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bookmarkStart w:id="0" w:name="_GoBack"/>
      <w:bookmarkEnd w:id="0"/>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CA7DA"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779D1"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B132C5">
        <w:t xml:space="preserve">                                                      </w:t>
      </w:r>
      <w:r w:rsidRPr="00AE7E51">
        <w:tab/>
      </w:r>
      <w:r w:rsidRPr="00AE7E51">
        <w:tab/>
      </w:r>
      <w:r w:rsidR="0013102B">
        <w:t xml:space="preserve"> </w:t>
      </w:r>
      <w:r w:rsidR="00421BFC">
        <w:rPr>
          <w:b/>
        </w:rPr>
        <w:t>03</w:t>
      </w:r>
      <w:r w:rsidR="00D00A19">
        <w:rPr>
          <w:b/>
        </w:rPr>
        <w:t>.0</w:t>
      </w:r>
      <w:r w:rsidR="00421BFC">
        <w:rPr>
          <w:b/>
        </w:rPr>
        <w:t>6</w:t>
      </w:r>
      <w:r w:rsidR="00B132C5" w:rsidRPr="00B132C5">
        <w:rPr>
          <w:b/>
        </w:rPr>
        <w:t>.202</w:t>
      </w:r>
      <w:r w:rsidR="00D00A19">
        <w:rPr>
          <w:b/>
        </w:rPr>
        <w:t>4</w:t>
      </w:r>
      <w:r w:rsidR="00B132C5" w:rsidRPr="00B132C5">
        <w:rPr>
          <w:b/>
        </w:rPr>
        <w:t xml:space="preserve"> г</w:t>
      </w:r>
      <w:r w:rsidR="00B132C5">
        <w:t>.</w:t>
      </w:r>
      <w:r w:rsidRPr="00AE7E51">
        <w:tab/>
      </w:r>
      <w:r w:rsidRPr="00AE7E51">
        <w:tab/>
      </w:r>
      <w:r w:rsidRPr="00AE7E51">
        <w:tab/>
      </w:r>
      <w:r w:rsidRPr="00AE7E51">
        <w:tab/>
      </w:r>
      <w:r w:rsidR="00B132C5">
        <w:tab/>
      </w:r>
    </w:p>
    <w:p w:rsidR="000A39E7" w:rsidRDefault="0047133D" w:rsidP="00D0383D">
      <w:pPr>
        <w:tabs>
          <w:tab w:val="left" w:pos="5334"/>
        </w:tabs>
        <w:ind w:firstLine="709"/>
        <w:jc w:val="right"/>
        <w:rPr>
          <w:b/>
          <w:sz w:val="18"/>
          <w:szCs w:val="18"/>
        </w:rPr>
      </w:pPr>
      <w:r w:rsidRPr="00D0383D">
        <w:rPr>
          <w:sz w:val="18"/>
          <w:szCs w:val="18"/>
        </w:rPr>
        <w:t xml:space="preserve">№ </w:t>
      </w:r>
      <w:r w:rsidR="00D00A19">
        <w:rPr>
          <w:sz w:val="18"/>
          <w:szCs w:val="18"/>
        </w:rPr>
        <w:t>10</w:t>
      </w:r>
      <w:r w:rsidR="00153316">
        <w:rPr>
          <w:sz w:val="18"/>
          <w:szCs w:val="18"/>
        </w:rPr>
        <w:t>1</w:t>
      </w:r>
      <w:r w:rsidR="00421BFC">
        <w:rPr>
          <w:sz w:val="18"/>
          <w:szCs w:val="18"/>
        </w:rPr>
        <w:t>5</w:t>
      </w:r>
      <w:r w:rsidR="008A56A3">
        <w:rPr>
          <w:sz w:val="18"/>
          <w:szCs w:val="18"/>
        </w:rPr>
        <w:t xml:space="preserve"> </w:t>
      </w:r>
      <w:r w:rsidR="001C5A5E" w:rsidRPr="00D0383D">
        <w:rPr>
          <w:b/>
          <w:sz w:val="18"/>
          <w:szCs w:val="18"/>
        </w:rPr>
        <w:t>с.</w:t>
      </w:r>
      <w:r w:rsidR="008A56A3">
        <w:rPr>
          <w:b/>
          <w:sz w:val="18"/>
          <w:szCs w:val="18"/>
        </w:rPr>
        <w:t xml:space="preserve"> </w:t>
      </w:r>
      <w:r w:rsidR="001C5A5E" w:rsidRPr="00D0383D">
        <w:rPr>
          <w:b/>
          <w:sz w:val="18"/>
          <w:szCs w:val="18"/>
        </w:rPr>
        <w:t>Зоркальцево</w:t>
      </w:r>
    </w:p>
    <w:p w:rsidR="00B132C5" w:rsidRDefault="00B132C5" w:rsidP="00D0383D">
      <w:pPr>
        <w:tabs>
          <w:tab w:val="left" w:pos="5334"/>
        </w:tabs>
        <w:ind w:firstLine="709"/>
        <w:jc w:val="right"/>
        <w:rPr>
          <w:b/>
          <w:sz w:val="18"/>
          <w:szCs w:val="18"/>
        </w:rPr>
      </w:pPr>
    </w:p>
    <w:p w:rsidR="00B132C5" w:rsidRDefault="00B132C5" w:rsidP="00D0383D">
      <w:pPr>
        <w:tabs>
          <w:tab w:val="left" w:pos="5334"/>
        </w:tabs>
        <w:ind w:firstLine="709"/>
        <w:jc w:val="right"/>
        <w:rPr>
          <w:b/>
          <w:sz w:val="18"/>
          <w:szCs w:val="18"/>
        </w:rPr>
      </w:pPr>
    </w:p>
    <w:p w:rsidR="008E7AE7" w:rsidRPr="008E7AE7" w:rsidRDefault="008E7AE7" w:rsidP="008E7AE7">
      <w:pPr>
        <w:jc w:val="center"/>
        <w:rPr>
          <w:b/>
          <w:sz w:val="18"/>
          <w:szCs w:val="18"/>
        </w:rPr>
      </w:pPr>
      <w:r w:rsidRPr="008E7AE7">
        <w:rPr>
          <w:b/>
          <w:sz w:val="18"/>
          <w:szCs w:val="18"/>
        </w:rPr>
        <w:t xml:space="preserve">МУНИЦИПАЛЬНОЕ ОБРАЗОВАНИЕ </w:t>
      </w:r>
    </w:p>
    <w:p w:rsidR="008E7AE7" w:rsidRPr="008E7AE7" w:rsidRDefault="008E7AE7" w:rsidP="008E7AE7">
      <w:pPr>
        <w:jc w:val="center"/>
        <w:rPr>
          <w:b/>
          <w:sz w:val="18"/>
          <w:szCs w:val="18"/>
        </w:rPr>
      </w:pPr>
      <w:r w:rsidRPr="008E7AE7">
        <w:rPr>
          <w:b/>
          <w:sz w:val="18"/>
          <w:szCs w:val="18"/>
        </w:rPr>
        <w:t>«ЗОРКАЛЬЦЕВСКОЕ СЕЛЬСКОЕ ПОСЕЛЕНИЕ»</w:t>
      </w:r>
    </w:p>
    <w:p w:rsidR="008E7AE7" w:rsidRPr="008E7AE7" w:rsidRDefault="008E7AE7" w:rsidP="008E7AE7">
      <w:pPr>
        <w:jc w:val="center"/>
        <w:rPr>
          <w:b/>
          <w:sz w:val="18"/>
          <w:szCs w:val="18"/>
        </w:rPr>
      </w:pPr>
      <w:r w:rsidRPr="008E7AE7">
        <w:rPr>
          <w:b/>
          <w:sz w:val="18"/>
          <w:szCs w:val="18"/>
        </w:rPr>
        <w:t>СОВЕТ ЗОРКАЛЬЦЕВСКОГО СЕЛЬСКОГО ПОСЕЛЕНИЯ</w:t>
      </w:r>
    </w:p>
    <w:p w:rsidR="008E7AE7" w:rsidRPr="008E7AE7" w:rsidRDefault="008E7AE7" w:rsidP="008E7AE7">
      <w:pPr>
        <w:jc w:val="center"/>
        <w:rPr>
          <w:b/>
          <w:sz w:val="18"/>
          <w:szCs w:val="18"/>
        </w:rPr>
      </w:pPr>
    </w:p>
    <w:p w:rsidR="008E7AE7" w:rsidRPr="008E7AE7" w:rsidRDefault="008E7AE7" w:rsidP="008E7AE7">
      <w:pPr>
        <w:jc w:val="center"/>
        <w:rPr>
          <w:b/>
          <w:sz w:val="18"/>
          <w:szCs w:val="18"/>
        </w:rPr>
      </w:pPr>
      <w:r w:rsidRPr="008E7AE7">
        <w:rPr>
          <w:b/>
          <w:sz w:val="18"/>
          <w:szCs w:val="18"/>
        </w:rPr>
        <w:t>РЕШЕНИЕ № 22.4</w:t>
      </w:r>
    </w:p>
    <w:p w:rsidR="008E7AE7" w:rsidRPr="008E7AE7" w:rsidRDefault="008E7AE7" w:rsidP="008E7AE7">
      <w:pPr>
        <w:rPr>
          <w:b/>
          <w:sz w:val="18"/>
          <w:szCs w:val="18"/>
        </w:rPr>
      </w:pPr>
      <w:r w:rsidRPr="008E7AE7">
        <w:rPr>
          <w:b/>
          <w:sz w:val="18"/>
          <w:szCs w:val="18"/>
        </w:rPr>
        <w:t xml:space="preserve">с. Зоркальцево                                                             </w:t>
      </w:r>
      <w:r>
        <w:rPr>
          <w:b/>
          <w:sz w:val="18"/>
          <w:szCs w:val="18"/>
        </w:rPr>
        <w:t xml:space="preserve">                                                                                                               </w:t>
      </w:r>
      <w:r w:rsidRPr="008E7AE7">
        <w:rPr>
          <w:b/>
          <w:sz w:val="18"/>
          <w:szCs w:val="18"/>
        </w:rPr>
        <w:t xml:space="preserve">      25.04.2024</w:t>
      </w:r>
    </w:p>
    <w:p w:rsidR="008E7AE7" w:rsidRPr="008E7AE7" w:rsidRDefault="008E7AE7" w:rsidP="008E7AE7">
      <w:pPr>
        <w:rPr>
          <w:b/>
          <w:sz w:val="18"/>
          <w:szCs w:val="18"/>
        </w:rPr>
      </w:pPr>
      <w:r w:rsidRPr="008E7AE7">
        <w:rPr>
          <w:b/>
          <w:sz w:val="18"/>
          <w:szCs w:val="18"/>
        </w:rPr>
        <w:t xml:space="preserve">                                                                              </w:t>
      </w:r>
      <w:r>
        <w:rPr>
          <w:b/>
          <w:sz w:val="18"/>
          <w:szCs w:val="18"/>
        </w:rPr>
        <w:t xml:space="preserve">                                                                                                  </w:t>
      </w:r>
      <w:r w:rsidRPr="008E7AE7">
        <w:rPr>
          <w:b/>
          <w:sz w:val="18"/>
          <w:szCs w:val="18"/>
        </w:rPr>
        <w:t xml:space="preserve">22-е собрание </w:t>
      </w:r>
      <w:r w:rsidRPr="008E7AE7">
        <w:rPr>
          <w:b/>
          <w:sz w:val="18"/>
          <w:szCs w:val="18"/>
          <w:lang w:val="en-US"/>
        </w:rPr>
        <w:t>V</w:t>
      </w:r>
      <w:r w:rsidRPr="008E7AE7">
        <w:rPr>
          <w:b/>
          <w:sz w:val="18"/>
          <w:szCs w:val="18"/>
        </w:rPr>
        <w:t xml:space="preserve">-го созыва        </w:t>
      </w:r>
    </w:p>
    <w:p w:rsidR="008E7AE7" w:rsidRPr="008E7AE7" w:rsidRDefault="008E7AE7" w:rsidP="008E7AE7">
      <w:pPr>
        <w:contextualSpacing/>
        <w:rPr>
          <w:sz w:val="18"/>
          <w:szCs w:val="18"/>
        </w:rPr>
      </w:pPr>
    </w:p>
    <w:p w:rsidR="008E7AE7" w:rsidRPr="008E7AE7" w:rsidRDefault="008E7AE7" w:rsidP="008E7AE7">
      <w:pPr>
        <w:jc w:val="center"/>
        <w:rPr>
          <w:b/>
          <w:sz w:val="18"/>
          <w:szCs w:val="18"/>
        </w:rPr>
      </w:pPr>
      <w:r w:rsidRPr="008E7AE7">
        <w:rPr>
          <w:b/>
          <w:sz w:val="18"/>
          <w:szCs w:val="18"/>
        </w:rPr>
        <w:t xml:space="preserve">О внесении изменений в Устав муниципального образования «Зоркальцевское сельское поселение» </w:t>
      </w:r>
    </w:p>
    <w:p w:rsidR="008E7AE7" w:rsidRPr="008E7AE7" w:rsidRDefault="008E7AE7" w:rsidP="008E7AE7">
      <w:pPr>
        <w:jc w:val="center"/>
        <w:rPr>
          <w:b/>
          <w:sz w:val="18"/>
          <w:szCs w:val="18"/>
        </w:rPr>
      </w:pPr>
      <w:r w:rsidRPr="008E7AE7">
        <w:rPr>
          <w:b/>
          <w:sz w:val="18"/>
          <w:szCs w:val="18"/>
        </w:rPr>
        <w:t>Томского района Томской области</w:t>
      </w:r>
    </w:p>
    <w:p w:rsidR="008E7AE7" w:rsidRPr="008E7AE7" w:rsidRDefault="008E7AE7" w:rsidP="008E7AE7">
      <w:pPr>
        <w:rPr>
          <w:sz w:val="18"/>
          <w:szCs w:val="18"/>
        </w:rPr>
      </w:pPr>
    </w:p>
    <w:p w:rsidR="008E7AE7" w:rsidRPr="008E7AE7" w:rsidRDefault="008E7AE7" w:rsidP="008E7AE7">
      <w:pPr>
        <w:tabs>
          <w:tab w:val="left" w:pos="284"/>
          <w:tab w:val="left" w:pos="993"/>
        </w:tabs>
        <w:ind w:firstLine="709"/>
        <w:jc w:val="both"/>
        <w:rPr>
          <w:sz w:val="18"/>
          <w:szCs w:val="18"/>
        </w:rPr>
      </w:pPr>
      <w:r w:rsidRPr="008E7AE7">
        <w:rPr>
          <w:sz w:val="18"/>
          <w:szCs w:val="18"/>
        </w:rPr>
        <w:t>С целью приведения Устава муниципального образования «Зоркальцевское сельское поселение» Томского района Томской области в соответствие с требованиями действующего законодательства,</w:t>
      </w:r>
    </w:p>
    <w:p w:rsidR="008E7AE7" w:rsidRPr="008E7AE7" w:rsidRDefault="008E7AE7" w:rsidP="008E7AE7">
      <w:pPr>
        <w:tabs>
          <w:tab w:val="left" w:pos="284"/>
          <w:tab w:val="left" w:pos="993"/>
        </w:tabs>
        <w:ind w:firstLine="709"/>
        <w:jc w:val="both"/>
        <w:rPr>
          <w:b/>
          <w:spacing w:val="26"/>
          <w:sz w:val="18"/>
          <w:szCs w:val="18"/>
        </w:rPr>
      </w:pPr>
    </w:p>
    <w:p w:rsidR="008E7AE7" w:rsidRPr="008E7AE7" w:rsidRDefault="008E7AE7" w:rsidP="008E7AE7">
      <w:pPr>
        <w:tabs>
          <w:tab w:val="left" w:pos="284"/>
          <w:tab w:val="left" w:pos="993"/>
        </w:tabs>
        <w:ind w:firstLine="709"/>
        <w:jc w:val="both"/>
        <w:rPr>
          <w:sz w:val="18"/>
          <w:szCs w:val="18"/>
        </w:rPr>
      </w:pPr>
      <w:r w:rsidRPr="008E7AE7">
        <w:rPr>
          <w:b/>
          <w:spacing w:val="26"/>
          <w:sz w:val="18"/>
          <w:szCs w:val="18"/>
        </w:rPr>
        <w:t xml:space="preserve">Совет </w:t>
      </w:r>
      <w:r w:rsidRPr="008E7AE7">
        <w:rPr>
          <w:b/>
          <w:sz w:val="18"/>
          <w:szCs w:val="18"/>
        </w:rPr>
        <w:t xml:space="preserve">Зоркальцевского </w:t>
      </w:r>
      <w:r w:rsidRPr="008E7AE7">
        <w:rPr>
          <w:b/>
          <w:spacing w:val="26"/>
          <w:sz w:val="18"/>
          <w:szCs w:val="18"/>
        </w:rPr>
        <w:t>сельского поселения решил:</w:t>
      </w:r>
    </w:p>
    <w:p w:rsidR="008E7AE7" w:rsidRPr="008E7AE7" w:rsidRDefault="008E7AE7" w:rsidP="008E7AE7">
      <w:pPr>
        <w:tabs>
          <w:tab w:val="left" w:pos="284"/>
          <w:tab w:val="left" w:pos="993"/>
        </w:tabs>
        <w:ind w:firstLine="709"/>
        <w:jc w:val="both"/>
        <w:rPr>
          <w:sz w:val="18"/>
          <w:szCs w:val="18"/>
        </w:rPr>
      </w:pPr>
      <w:r w:rsidRPr="008E7AE7">
        <w:rPr>
          <w:sz w:val="18"/>
          <w:szCs w:val="18"/>
        </w:rPr>
        <w:t>1.</w:t>
      </w:r>
      <w:r w:rsidRPr="008E7AE7">
        <w:rPr>
          <w:sz w:val="18"/>
          <w:szCs w:val="18"/>
        </w:rPr>
        <w:tab/>
        <w:t>Внести в Устав муниципального образования «Зоркальцевское сельское поселение» Томского района, следующие изменения:</w:t>
      </w:r>
    </w:p>
    <w:p w:rsidR="008E7AE7" w:rsidRPr="008E7AE7" w:rsidRDefault="008E7AE7" w:rsidP="008E7AE7">
      <w:pPr>
        <w:tabs>
          <w:tab w:val="left" w:pos="284"/>
          <w:tab w:val="left" w:pos="993"/>
        </w:tabs>
        <w:ind w:firstLine="709"/>
        <w:jc w:val="both"/>
        <w:rPr>
          <w:sz w:val="18"/>
          <w:szCs w:val="18"/>
        </w:rPr>
      </w:pPr>
      <w:r w:rsidRPr="008E7AE7">
        <w:rPr>
          <w:sz w:val="18"/>
          <w:szCs w:val="18"/>
        </w:rPr>
        <w:t>1. Части 3-5 статьи 3 Устава изложить в следующей редакции:</w:t>
      </w:r>
    </w:p>
    <w:p w:rsidR="008E7AE7" w:rsidRPr="008E7AE7" w:rsidRDefault="008E7AE7" w:rsidP="008E7AE7">
      <w:pPr>
        <w:tabs>
          <w:tab w:val="left" w:pos="284"/>
          <w:tab w:val="left" w:pos="993"/>
        </w:tabs>
        <w:ind w:firstLine="709"/>
        <w:jc w:val="both"/>
        <w:rPr>
          <w:sz w:val="18"/>
          <w:szCs w:val="18"/>
        </w:rPr>
      </w:pPr>
      <w:r w:rsidRPr="008E7AE7">
        <w:rPr>
          <w:sz w:val="18"/>
          <w:szCs w:val="18"/>
        </w:rPr>
        <w:t>«3. Муниципальные правовые акты вступают в силу в порядке, установленном настоящим Уставом, за исключением нормативных правовых актов Совета о налогах и сборах, которые вступают в силу в соответствии с Налоговым кодексом Российской Федерации.</w:t>
      </w:r>
    </w:p>
    <w:p w:rsidR="008E7AE7" w:rsidRPr="008E7AE7" w:rsidRDefault="008E7AE7" w:rsidP="008E7AE7">
      <w:pPr>
        <w:tabs>
          <w:tab w:val="left" w:pos="284"/>
          <w:tab w:val="left" w:pos="993"/>
        </w:tabs>
        <w:ind w:firstLine="709"/>
        <w:jc w:val="both"/>
        <w:rPr>
          <w:sz w:val="18"/>
          <w:szCs w:val="18"/>
        </w:rPr>
      </w:pPr>
      <w:r w:rsidRPr="008E7AE7">
        <w:rPr>
          <w:sz w:val="18"/>
          <w:szCs w:val="1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E7AE7" w:rsidRPr="008E7AE7" w:rsidRDefault="008E7AE7" w:rsidP="008E7AE7">
      <w:pPr>
        <w:tabs>
          <w:tab w:val="left" w:pos="284"/>
          <w:tab w:val="left" w:pos="993"/>
        </w:tabs>
        <w:ind w:firstLine="709"/>
        <w:jc w:val="both"/>
        <w:rPr>
          <w:sz w:val="18"/>
          <w:szCs w:val="18"/>
        </w:rPr>
      </w:pPr>
      <w:r w:rsidRPr="008E7AE7">
        <w:rPr>
          <w:sz w:val="18"/>
          <w:szCs w:val="18"/>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8E7AE7" w:rsidRPr="008E7AE7" w:rsidRDefault="008E7AE7" w:rsidP="008E7AE7">
      <w:pPr>
        <w:tabs>
          <w:tab w:val="left" w:pos="284"/>
          <w:tab w:val="left" w:pos="993"/>
        </w:tabs>
        <w:ind w:firstLine="709"/>
        <w:jc w:val="both"/>
        <w:rPr>
          <w:sz w:val="18"/>
          <w:szCs w:val="18"/>
        </w:rPr>
      </w:pPr>
      <w:r w:rsidRPr="008E7AE7">
        <w:rPr>
          <w:sz w:val="18"/>
          <w:szCs w:val="18"/>
        </w:rPr>
        <w:t>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«Информационный бюллетень Зоркальцевского сельского поселения».</w:t>
      </w:r>
    </w:p>
    <w:p w:rsidR="008E7AE7" w:rsidRPr="008E7AE7" w:rsidRDefault="008E7AE7" w:rsidP="008E7AE7">
      <w:pPr>
        <w:tabs>
          <w:tab w:val="left" w:pos="284"/>
          <w:tab w:val="left" w:pos="993"/>
        </w:tabs>
        <w:ind w:firstLine="709"/>
        <w:jc w:val="both"/>
        <w:rPr>
          <w:sz w:val="18"/>
          <w:szCs w:val="18"/>
        </w:rPr>
      </w:pPr>
      <w:r w:rsidRPr="008E7AE7">
        <w:rPr>
          <w:sz w:val="18"/>
          <w:szCs w:val="18"/>
        </w:rPr>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трёх рабочих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8E7AE7" w:rsidRPr="008E7AE7" w:rsidRDefault="008E7AE7" w:rsidP="008E7AE7">
      <w:pPr>
        <w:tabs>
          <w:tab w:val="left" w:pos="284"/>
          <w:tab w:val="left" w:pos="993"/>
        </w:tabs>
        <w:ind w:firstLine="709"/>
        <w:jc w:val="both"/>
        <w:rPr>
          <w:sz w:val="18"/>
          <w:szCs w:val="18"/>
        </w:rPr>
      </w:pPr>
      <w:r w:rsidRPr="008E7AE7">
        <w:rPr>
          <w:sz w:val="18"/>
          <w:szCs w:val="18"/>
        </w:rPr>
        <w:t>5.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8E7AE7" w:rsidRPr="008E7AE7" w:rsidRDefault="008E7AE7" w:rsidP="008E7AE7">
      <w:pPr>
        <w:tabs>
          <w:tab w:val="left" w:pos="284"/>
          <w:tab w:val="left" w:pos="993"/>
        </w:tabs>
        <w:ind w:firstLine="709"/>
        <w:jc w:val="both"/>
        <w:rPr>
          <w:sz w:val="18"/>
          <w:szCs w:val="18"/>
        </w:rPr>
      </w:pPr>
      <w:r w:rsidRPr="008E7AE7">
        <w:rPr>
          <w:sz w:val="18"/>
          <w:szCs w:val="18"/>
        </w:rPr>
        <w:t xml:space="preserve">1) размещение муниципального правового акта в местах, доступных для неограниченного круга лиц: </w:t>
      </w:r>
    </w:p>
    <w:p w:rsidR="008E7AE7" w:rsidRPr="008E7AE7" w:rsidRDefault="008E7AE7" w:rsidP="008E7AE7">
      <w:pPr>
        <w:tabs>
          <w:tab w:val="left" w:pos="284"/>
          <w:tab w:val="left" w:pos="993"/>
        </w:tabs>
        <w:ind w:firstLine="709"/>
        <w:jc w:val="both"/>
        <w:rPr>
          <w:sz w:val="18"/>
          <w:szCs w:val="18"/>
        </w:rPr>
      </w:pPr>
      <w:r w:rsidRPr="008E7AE7">
        <w:rPr>
          <w:sz w:val="18"/>
          <w:szCs w:val="18"/>
        </w:rPr>
        <w:t>информационный стенд Совета Зоркальцевского сельского поселения,</w:t>
      </w:r>
    </w:p>
    <w:p w:rsidR="008E7AE7" w:rsidRPr="008E7AE7" w:rsidRDefault="008E7AE7" w:rsidP="008E7AE7">
      <w:pPr>
        <w:tabs>
          <w:tab w:val="left" w:pos="284"/>
          <w:tab w:val="left" w:pos="993"/>
        </w:tabs>
        <w:ind w:firstLine="709"/>
        <w:jc w:val="both"/>
        <w:rPr>
          <w:sz w:val="18"/>
          <w:szCs w:val="18"/>
        </w:rPr>
      </w:pPr>
      <w:r w:rsidRPr="008E7AE7">
        <w:rPr>
          <w:sz w:val="18"/>
          <w:szCs w:val="18"/>
        </w:rPr>
        <w:t>информационный стенд Администрации Зоркальцевского сельского поселения.</w:t>
      </w:r>
    </w:p>
    <w:p w:rsidR="008E7AE7" w:rsidRPr="008E7AE7" w:rsidRDefault="008E7AE7" w:rsidP="008E7AE7">
      <w:pPr>
        <w:tabs>
          <w:tab w:val="left" w:pos="284"/>
          <w:tab w:val="left" w:pos="993"/>
        </w:tabs>
        <w:ind w:firstLine="709"/>
        <w:jc w:val="both"/>
        <w:rPr>
          <w:sz w:val="18"/>
          <w:szCs w:val="18"/>
        </w:rPr>
      </w:pPr>
      <w:r w:rsidRPr="008E7AE7">
        <w:rPr>
          <w:sz w:val="18"/>
          <w:szCs w:val="18"/>
        </w:rPr>
        <w:t>2) размещение на официальном сайте муниципального образования (www.zorkpos.tomsk.ru)</w:t>
      </w:r>
      <w:r w:rsidRPr="008E7AE7">
        <w:rPr>
          <w:b/>
          <w:sz w:val="18"/>
          <w:szCs w:val="18"/>
        </w:rPr>
        <w:t xml:space="preserve"> </w:t>
      </w:r>
      <w:r w:rsidRPr="008E7AE7">
        <w:rPr>
          <w:sz w:val="18"/>
          <w:szCs w:val="18"/>
        </w:rPr>
        <w:t>в информационно-телекоммуникационной сети «Интернет»;</w:t>
      </w:r>
    </w:p>
    <w:p w:rsidR="008E7AE7" w:rsidRPr="008E7AE7" w:rsidRDefault="008E7AE7" w:rsidP="008E7AE7">
      <w:pPr>
        <w:tabs>
          <w:tab w:val="left" w:pos="284"/>
          <w:tab w:val="left" w:pos="993"/>
        </w:tabs>
        <w:ind w:firstLine="709"/>
        <w:jc w:val="both"/>
        <w:rPr>
          <w:sz w:val="18"/>
          <w:szCs w:val="18"/>
        </w:rPr>
      </w:pPr>
      <w:r w:rsidRPr="008E7AE7">
        <w:rPr>
          <w:sz w:val="18"/>
          <w:szCs w:val="18"/>
        </w:rPr>
        <w:t>3) портал Министерства юстиции Российской Федерации «Нормативные правовые акты в Российской Федерации» ЭЛ № ФС77-72471 от 05.03.2018 (</w:t>
      </w:r>
      <w:hyperlink r:id="rId8" w:history="1">
        <w:r w:rsidRPr="008E7AE7">
          <w:rPr>
            <w:rStyle w:val="af0"/>
            <w:color w:val="auto"/>
            <w:sz w:val="18"/>
            <w:szCs w:val="18"/>
            <w:u w:val="none"/>
            <w:lang w:val="en-US"/>
          </w:rPr>
          <w:t>http</w:t>
        </w:r>
        <w:r w:rsidRPr="008E7AE7">
          <w:rPr>
            <w:rStyle w:val="af0"/>
            <w:color w:val="auto"/>
            <w:sz w:val="18"/>
            <w:szCs w:val="18"/>
            <w:u w:val="none"/>
          </w:rPr>
          <w:t>://</w:t>
        </w:r>
        <w:r w:rsidRPr="008E7AE7">
          <w:rPr>
            <w:rStyle w:val="af0"/>
            <w:color w:val="auto"/>
            <w:sz w:val="18"/>
            <w:szCs w:val="18"/>
            <w:u w:val="none"/>
            <w:lang w:val="en-US"/>
          </w:rPr>
          <w:t>pravo</w:t>
        </w:r>
        <w:r w:rsidRPr="008E7AE7">
          <w:rPr>
            <w:rStyle w:val="af0"/>
            <w:color w:val="auto"/>
            <w:sz w:val="18"/>
            <w:szCs w:val="18"/>
            <w:u w:val="none"/>
          </w:rPr>
          <w:t>-</w:t>
        </w:r>
        <w:r w:rsidRPr="008E7AE7">
          <w:rPr>
            <w:rStyle w:val="af0"/>
            <w:color w:val="auto"/>
            <w:sz w:val="18"/>
            <w:szCs w:val="18"/>
            <w:u w:val="none"/>
            <w:lang w:val="en-US"/>
          </w:rPr>
          <w:t>minjust</w:t>
        </w:r>
        <w:r w:rsidRPr="008E7AE7">
          <w:rPr>
            <w:rStyle w:val="af0"/>
            <w:color w:val="auto"/>
            <w:sz w:val="18"/>
            <w:szCs w:val="18"/>
            <w:u w:val="none"/>
          </w:rPr>
          <w:t>.</w:t>
        </w:r>
        <w:r w:rsidRPr="008E7AE7">
          <w:rPr>
            <w:rStyle w:val="af0"/>
            <w:color w:val="auto"/>
            <w:sz w:val="18"/>
            <w:szCs w:val="18"/>
            <w:u w:val="none"/>
            <w:lang w:val="en-US"/>
          </w:rPr>
          <w:t>ru</w:t>
        </w:r>
      </w:hyperlink>
      <w:r w:rsidRPr="008E7AE7">
        <w:rPr>
          <w:sz w:val="18"/>
          <w:szCs w:val="18"/>
        </w:rPr>
        <w:t xml:space="preserve"> , </w:t>
      </w:r>
      <w:hyperlink r:id="rId9" w:history="1">
        <w:r w:rsidRPr="008E7AE7">
          <w:rPr>
            <w:rStyle w:val="af0"/>
            <w:color w:val="auto"/>
            <w:sz w:val="18"/>
            <w:szCs w:val="18"/>
            <w:u w:val="none"/>
            <w:lang w:val="en-US"/>
          </w:rPr>
          <w:t>http</w:t>
        </w:r>
        <w:r w:rsidRPr="008E7AE7">
          <w:rPr>
            <w:rStyle w:val="af0"/>
            <w:color w:val="auto"/>
            <w:sz w:val="18"/>
            <w:szCs w:val="18"/>
            <w:u w:val="none"/>
          </w:rPr>
          <w:t>://право-минюст.рф</w:t>
        </w:r>
      </w:hyperlink>
      <w:r w:rsidRPr="008E7AE7">
        <w:rPr>
          <w:sz w:val="18"/>
          <w:szCs w:val="18"/>
        </w:rPr>
        <w:t xml:space="preserve"> ).»</w:t>
      </w:r>
    </w:p>
    <w:p w:rsidR="008E7AE7" w:rsidRPr="008E7AE7" w:rsidRDefault="008E7AE7" w:rsidP="008E7AE7">
      <w:pPr>
        <w:tabs>
          <w:tab w:val="left" w:pos="284"/>
          <w:tab w:val="left" w:pos="993"/>
        </w:tabs>
        <w:ind w:firstLine="709"/>
        <w:jc w:val="both"/>
        <w:rPr>
          <w:sz w:val="18"/>
          <w:szCs w:val="18"/>
        </w:rPr>
      </w:pPr>
      <w:r w:rsidRPr="008E7AE7">
        <w:rPr>
          <w:sz w:val="18"/>
          <w:szCs w:val="18"/>
        </w:rPr>
        <w:t>2. Пункт 24 части 1 статьи 4 Устава изложить в новой редакции:</w:t>
      </w:r>
    </w:p>
    <w:p w:rsidR="008E7AE7" w:rsidRPr="008E7AE7" w:rsidRDefault="008E7AE7" w:rsidP="008E7AE7">
      <w:pPr>
        <w:shd w:val="clear" w:color="auto" w:fill="FFFFFF"/>
        <w:tabs>
          <w:tab w:val="left" w:pos="284"/>
          <w:tab w:val="left" w:pos="993"/>
        </w:tabs>
        <w:ind w:firstLine="709"/>
        <w:jc w:val="both"/>
        <w:rPr>
          <w:sz w:val="18"/>
          <w:szCs w:val="18"/>
        </w:rPr>
      </w:pPr>
      <w:r w:rsidRPr="008E7AE7">
        <w:rPr>
          <w:sz w:val="18"/>
          <w:szCs w:val="18"/>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E7AE7" w:rsidRPr="008E7AE7" w:rsidRDefault="008E7AE7" w:rsidP="008E7AE7">
      <w:pPr>
        <w:shd w:val="clear" w:color="auto" w:fill="FFFFFF"/>
        <w:tabs>
          <w:tab w:val="left" w:pos="284"/>
          <w:tab w:val="left" w:pos="993"/>
        </w:tabs>
        <w:ind w:firstLine="709"/>
        <w:jc w:val="both"/>
        <w:rPr>
          <w:sz w:val="18"/>
          <w:szCs w:val="18"/>
        </w:rPr>
      </w:pPr>
      <w:r w:rsidRPr="008E7AE7">
        <w:rPr>
          <w:sz w:val="18"/>
          <w:szCs w:val="18"/>
        </w:rPr>
        <w:t>3.</w:t>
      </w:r>
      <w:r w:rsidRPr="008E7AE7">
        <w:rPr>
          <w:sz w:val="18"/>
          <w:szCs w:val="18"/>
        </w:rPr>
        <w:tab/>
      </w:r>
      <w:proofErr w:type="gramStart"/>
      <w:r w:rsidRPr="008E7AE7">
        <w:rPr>
          <w:sz w:val="18"/>
          <w:szCs w:val="18"/>
        </w:rPr>
        <w:t>В</w:t>
      </w:r>
      <w:proofErr w:type="gramEnd"/>
      <w:r w:rsidRPr="008E7AE7">
        <w:rPr>
          <w:sz w:val="18"/>
          <w:szCs w:val="18"/>
        </w:rPr>
        <w:t xml:space="preserve"> статье 6 Устава:</w:t>
      </w:r>
    </w:p>
    <w:p w:rsidR="008E7AE7" w:rsidRPr="008E7AE7" w:rsidRDefault="008E7AE7" w:rsidP="008E7AE7">
      <w:pPr>
        <w:shd w:val="clear" w:color="auto" w:fill="FFFFFF"/>
        <w:tabs>
          <w:tab w:val="left" w:pos="284"/>
          <w:tab w:val="left" w:pos="993"/>
        </w:tabs>
        <w:ind w:firstLine="709"/>
        <w:jc w:val="both"/>
        <w:rPr>
          <w:sz w:val="18"/>
          <w:szCs w:val="18"/>
        </w:rPr>
      </w:pPr>
      <w:r w:rsidRPr="008E7AE7">
        <w:rPr>
          <w:sz w:val="18"/>
          <w:szCs w:val="18"/>
        </w:rPr>
        <w:t>1) Пункт 11 части 1 изложить в новой редакции:</w:t>
      </w:r>
    </w:p>
    <w:p w:rsidR="008E7AE7" w:rsidRPr="008E7AE7" w:rsidRDefault="008E7AE7" w:rsidP="008E7AE7">
      <w:pPr>
        <w:shd w:val="clear" w:color="auto" w:fill="FFFFFF"/>
        <w:tabs>
          <w:tab w:val="left" w:pos="284"/>
          <w:tab w:val="left" w:pos="993"/>
        </w:tabs>
        <w:ind w:firstLine="709"/>
        <w:jc w:val="both"/>
        <w:rPr>
          <w:sz w:val="18"/>
          <w:szCs w:val="18"/>
        </w:rPr>
      </w:pPr>
      <w:r w:rsidRPr="008E7AE7">
        <w:rPr>
          <w:sz w:val="18"/>
          <w:szCs w:val="1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8E7AE7" w:rsidRPr="008E7AE7" w:rsidRDefault="008E7AE7" w:rsidP="008E7AE7">
      <w:pPr>
        <w:shd w:val="clear" w:color="auto" w:fill="FFFFFF"/>
        <w:tabs>
          <w:tab w:val="left" w:pos="284"/>
          <w:tab w:val="left" w:pos="993"/>
        </w:tabs>
        <w:ind w:firstLine="709"/>
        <w:jc w:val="both"/>
        <w:rPr>
          <w:sz w:val="18"/>
          <w:szCs w:val="18"/>
        </w:rPr>
      </w:pPr>
      <w:r w:rsidRPr="008E7AE7">
        <w:rPr>
          <w:spacing w:val="-2"/>
          <w:sz w:val="18"/>
          <w:szCs w:val="18"/>
        </w:rPr>
        <w:t>2)</w:t>
      </w:r>
      <w:r w:rsidRPr="008E7AE7">
        <w:rPr>
          <w:sz w:val="18"/>
          <w:szCs w:val="18"/>
        </w:rPr>
        <w:tab/>
      </w:r>
      <w:proofErr w:type="gramStart"/>
      <w:r w:rsidRPr="008E7AE7">
        <w:rPr>
          <w:sz w:val="18"/>
          <w:szCs w:val="18"/>
        </w:rPr>
        <w:t>В</w:t>
      </w:r>
      <w:proofErr w:type="gramEnd"/>
      <w:r w:rsidRPr="008E7AE7">
        <w:rPr>
          <w:sz w:val="18"/>
          <w:szCs w:val="18"/>
        </w:rPr>
        <w:t xml:space="preserve"> пункте 12 части 1 слова «федеральными законами» заменить словами «Федеральным законом от 06.10.2003 № 131-ФЗ «Об общих принципах</w:t>
      </w:r>
      <w:r>
        <w:rPr>
          <w:sz w:val="18"/>
          <w:szCs w:val="18"/>
        </w:rPr>
        <w:t xml:space="preserve"> </w:t>
      </w:r>
      <w:r w:rsidRPr="008E7AE7">
        <w:rPr>
          <w:sz w:val="18"/>
          <w:szCs w:val="18"/>
        </w:rPr>
        <w:t>организации местного самоуправления в Российской Федерации».</w:t>
      </w:r>
    </w:p>
    <w:p w:rsidR="008E7AE7" w:rsidRPr="008E7AE7" w:rsidRDefault="008E7AE7" w:rsidP="008E7AE7">
      <w:pPr>
        <w:shd w:val="clear" w:color="auto" w:fill="FFFFFF"/>
        <w:tabs>
          <w:tab w:val="left" w:pos="284"/>
          <w:tab w:val="left" w:pos="993"/>
          <w:tab w:val="left" w:pos="1027"/>
        </w:tabs>
        <w:ind w:firstLine="709"/>
        <w:jc w:val="both"/>
        <w:rPr>
          <w:spacing w:val="-1"/>
          <w:sz w:val="18"/>
          <w:szCs w:val="18"/>
        </w:rPr>
      </w:pPr>
      <w:r w:rsidRPr="008E7AE7">
        <w:rPr>
          <w:sz w:val="18"/>
          <w:szCs w:val="18"/>
        </w:rPr>
        <w:lastRenderedPageBreak/>
        <w:t>4.</w:t>
      </w:r>
      <w:r w:rsidRPr="008E7AE7">
        <w:rPr>
          <w:sz w:val="18"/>
          <w:szCs w:val="18"/>
        </w:rPr>
        <w:tab/>
        <w:t xml:space="preserve">В части 5 статьи 9 слова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w:t>
      </w:r>
      <w:r w:rsidRPr="008E7AE7">
        <w:rPr>
          <w:spacing w:val="-1"/>
          <w:sz w:val="18"/>
          <w:szCs w:val="18"/>
        </w:rPr>
        <w:t>официальном печатном издании органов местного самоуправления.» исключить.</w:t>
      </w:r>
    </w:p>
    <w:p w:rsidR="008E7AE7" w:rsidRPr="008E7AE7" w:rsidRDefault="008E7AE7" w:rsidP="008E7AE7">
      <w:pPr>
        <w:shd w:val="clear" w:color="auto" w:fill="FFFFFF"/>
        <w:tabs>
          <w:tab w:val="left" w:pos="284"/>
          <w:tab w:val="left" w:pos="993"/>
        </w:tabs>
        <w:ind w:firstLine="709"/>
        <w:jc w:val="both"/>
        <w:rPr>
          <w:sz w:val="18"/>
          <w:szCs w:val="18"/>
        </w:rPr>
      </w:pPr>
      <w:r w:rsidRPr="008E7AE7">
        <w:rPr>
          <w:sz w:val="18"/>
          <w:szCs w:val="18"/>
        </w:rPr>
        <w:t>5.</w:t>
      </w:r>
      <w:r w:rsidRPr="008E7AE7">
        <w:rPr>
          <w:sz w:val="18"/>
          <w:szCs w:val="18"/>
        </w:rPr>
        <w:tab/>
      </w:r>
      <w:proofErr w:type="gramStart"/>
      <w:r w:rsidRPr="008E7AE7">
        <w:rPr>
          <w:sz w:val="18"/>
          <w:szCs w:val="18"/>
        </w:rPr>
        <w:t>В</w:t>
      </w:r>
      <w:proofErr w:type="gramEnd"/>
      <w:r w:rsidRPr="008E7AE7">
        <w:rPr>
          <w:sz w:val="18"/>
          <w:szCs w:val="18"/>
        </w:rPr>
        <w:t xml:space="preserve"> статье 21 Устава:</w:t>
      </w:r>
    </w:p>
    <w:p w:rsidR="008E7AE7" w:rsidRPr="008E7AE7" w:rsidRDefault="008E7AE7" w:rsidP="008E7AE7">
      <w:pPr>
        <w:widowControl w:val="0"/>
        <w:numPr>
          <w:ilvl w:val="0"/>
          <w:numId w:val="29"/>
        </w:numPr>
        <w:shd w:val="clear" w:color="auto" w:fill="FFFFFF"/>
        <w:tabs>
          <w:tab w:val="left" w:pos="284"/>
          <w:tab w:val="left" w:pos="993"/>
        </w:tabs>
        <w:autoSpaceDE w:val="0"/>
        <w:autoSpaceDN w:val="0"/>
        <w:adjustRightInd w:val="0"/>
        <w:ind w:firstLine="709"/>
        <w:jc w:val="both"/>
        <w:rPr>
          <w:spacing w:val="-2"/>
          <w:sz w:val="18"/>
          <w:szCs w:val="18"/>
        </w:rPr>
      </w:pPr>
      <w:r w:rsidRPr="008E7AE7">
        <w:rPr>
          <w:sz w:val="18"/>
          <w:szCs w:val="18"/>
        </w:rPr>
        <w:t>Пункты 6, 7, 8, 10 части 3 признать утратившими силу;</w:t>
      </w:r>
    </w:p>
    <w:p w:rsidR="008E7AE7" w:rsidRPr="008E7AE7" w:rsidRDefault="008E7AE7" w:rsidP="008E7AE7">
      <w:pPr>
        <w:shd w:val="clear" w:color="auto" w:fill="FFFFFF"/>
        <w:tabs>
          <w:tab w:val="left" w:pos="284"/>
          <w:tab w:val="left" w:pos="993"/>
        </w:tabs>
        <w:ind w:firstLine="709"/>
        <w:jc w:val="both"/>
        <w:rPr>
          <w:sz w:val="18"/>
          <w:szCs w:val="18"/>
        </w:rPr>
      </w:pPr>
      <w:r w:rsidRPr="008E7AE7">
        <w:rPr>
          <w:sz w:val="18"/>
          <w:szCs w:val="18"/>
        </w:rPr>
        <w:t>6.</w:t>
      </w:r>
      <w:r w:rsidRPr="008E7AE7">
        <w:rPr>
          <w:sz w:val="18"/>
          <w:szCs w:val="18"/>
        </w:rPr>
        <w:tab/>
        <w:t>Статью 23 Устава дополнить частью 8.1 следующего содержания:</w:t>
      </w:r>
      <w:r>
        <w:rPr>
          <w:sz w:val="18"/>
          <w:szCs w:val="18"/>
        </w:rPr>
        <w:t xml:space="preserve"> </w:t>
      </w:r>
      <w:r w:rsidRPr="008E7AE7">
        <w:rPr>
          <w:sz w:val="18"/>
          <w:szCs w:val="18"/>
        </w:rPr>
        <w:t xml:space="preserve"> «8.1.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w:t>
      </w:r>
      <w:r w:rsidRPr="008E7AE7">
        <w:rPr>
          <w:spacing w:val="-1"/>
          <w:sz w:val="18"/>
          <w:szCs w:val="18"/>
        </w:rPr>
        <w:t xml:space="preserve">таких обязанностей признается следствием не зависящих от него обстоятельств в </w:t>
      </w:r>
      <w:r w:rsidRPr="008E7AE7">
        <w:rPr>
          <w:sz w:val="18"/>
          <w:szCs w:val="18"/>
        </w:rPr>
        <w:t>порядке, предусмотренном частями 3 - 6 статьи 13 Федерального закона от 25 декабря 2008 года № 273-ФЗ «О противодействии коррупции».</w:t>
      </w:r>
    </w:p>
    <w:p w:rsidR="008E7AE7" w:rsidRPr="008E7AE7" w:rsidRDefault="008E7AE7" w:rsidP="008E7AE7">
      <w:pPr>
        <w:shd w:val="clear" w:color="auto" w:fill="FFFFFF"/>
        <w:tabs>
          <w:tab w:val="left" w:pos="284"/>
          <w:tab w:val="left" w:pos="993"/>
        </w:tabs>
        <w:ind w:firstLine="709"/>
        <w:jc w:val="both"/>
        <w:rPr>
          <w:sz w:val="18"/>
          <w:szCs w:val="18"/>
        </w:rPr>
      </w:pPr>
      <w:r w:rsidRPr="008E7AE7">
        <w:rPr>
          <w:sz w:val="18"/>
          <w:szCs w:val="18"/>
        </w:rPr>
        <w:t>7.</w:t>
      </w:r>
      <w:r w:rsidRPr="008E7AE7">
        <w:rPr>
          <w:sz w:val="18"/>
          <w:szCs w:val="18"/>
        </w:rPr>
        <w:tab/>
        <w:t>В статье 26 Устава дополнить частью 8.1 следующего содержания:</w:t>
      </w:r>
      <w:r>
        <w:rPr>
          <w:sz w:val="18"/>
          <w:szCs w:val="18"/>
        </w:rPr>
        <w:t xml:space="preserve"> </w:t>
      </w:r>
      <w:r w:rsidRPr="008E7AE7">
        <w:rPr>
          <w:sz w:val="18"/>
          <w:szCs w:val="18"/>
        </w:rPr>
        <w:t xml:space="preserve">«8.1.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w:t>
      </w:r>
      <w:r w:rsidRPr="008E7AE7">
        <w:rPr>
          <w:spacing w:val="-1"/>
          <w:sz w:val="18"/>
          <w:szCs w:val="18"/>
        </w:rPr>
        <w:t xml:space="preserve">таких обязанностей признается следствием не зависящих от него обстоятельств в </w:t>
      </w:r>
      <w:r w:rsidRPr="008E7AE7">
        <w:rPr>
          <w:sz w:val="18"/>
          <w:szCs w:val="18"/>
        </w:rPr>
        <w:t>порядке, предусмотренном частями 3 - 6 статьи 13 Федерального закона от 25 декабря 2008 года № 273-ФЗ «О противодействии коррупции».».</w:t>
      </w:r>
    </w:p>
    <w:p w:rsidR="008E7AE7" w:rsidRPr="008E7AE7" w:rsidRDefault="008E7AE7" w:rsidP="008E7AE7">
      <w:pPr>
        <w:tabs>
          <w:tab w:val="left" w:pos="284"/>
          <w:tab w:val="left" w:pos="993"/>
        </w:tabs>
        <w:ind w:firstLine="709"/>
        <w:jc w:val="both"/>
        <w:rPr>
          <w:sz w:val="18"/>
          <w:szCs w:val="18"/>
        </w:rPr>
      </w:pPr>
      <w:r w:rsidRPr="008E7AE7">
        <w:rPr>
          <w:sz w:val="18"/>
          <w:szCs w:val="18"/>
        </w:rPr>
        <w:t xml:space="preserve">8. Направить настоящее решение Главе Зоркальцевского сельского поселения для подписания. </w:t>
      </w:r>
    </w:p>
    <w:p w:rsidR="008E7AE7" w:rsidRPr="008E7AE7" w:rsidRDefault="008E7AE7" w:rsidP="008E7AE7">
      <w:pPr>
        <w:tabs>
          <w:tab w:val="left" w:pos="284"/>
          <w:tab w:val="left" w:pos="993"/>
        </w:tabs>
        <w:autoSpaceDE w:val="0"/>
        <w:autoSpaceDN w:val="0"/>
        <w:adjustRightInd w:val="0"/>
        <w:ind w:firstLine="709"/>
        <w:jc w:val="both"/>
        <w:rPr>
          <w:sz w:val="18"/>
          <w:szCs w:val="18"/>
        </w:rPr>
      </w:pPr>
      <w:r w:rsidRPr="008E7AE7">
        <w:rPr>
          <w:sz w:val="18"/>
          <w:szCs w:val="18"/>
        </w:rPr>
        <w:t>9. Опубликовать настоящее решение в Информационном бюллетене Зоркальцевского сельского поселения.</w:t>
      </w:r>
    </w:p>
    <w:p w:rsidR="008E7AE7" w:rsidRPr="008E7AE7" w:rsidRDefault="008E7AE7" w:rsidP="008E7AE7">
      <w:pPr>
        <w:tabs>
          <w:tab w:val="left" w:pos="284"/>
          <w:tab w:val="left" w:pos="993"/>
        </w:tabs>
        <w:autoSpaceDE w:val="0"/>
        <w:autoSpaceDN w:val="0"/>
        <w:adjustRightInd w:val="0"/>
        <w:ind w:firstLine="709"/>
        <w:jc w:val="both"/>
        <w:rPr>
          <w:sz w:val="18"/>
          <w:szCs w:val="18"/>
        </w:rPr>
      </w:pPr>
    </w:p>
    <w:p w:rsidR="008E7AE7" w:rsidRPr="008E7AE7" w:rsidRDefault="008E7AE7" w:rsidP="008E7AE7">
      <w:pPr>
        <w:tabs>
          <w:tab w:val="left" w:pos="284"/>
          <w:tab w:val="left" w:pos="993"/>
        </w:tabs>
        <w:ind w:firstLine="709"/>
        <w:jc w:val="both"/>
        <w:rPr>
          <w:sz w:val="18"/>
          <w:szCs w:val="18"/>
        </w:rPr>
      </w:pPr>
    </w:p>
    <w:p w:rsidR="008E7AE7" w:rsidRPr="008E7AE7" w:rsidRDefault="008E7AE7" w:rsidP="008E7AE7">
      <w:pPr>
        <w:tabs>
          <w:tab w:val="left" w:pos="284"/>
          <w:tab w:val="left" w:pos="993"/>
        </w:tabs>
        <w:ind w:firstLine="709"/>
        <w:jc w:val="both"/>
        <w:rPr>
          <w:sz w:val="18"/>
          <w:szCs w:val="18"/>
        </w:rPr>
      </w:pPr>
      <w:r w:rsidRPr="008E7AE7">
        <w:rPr>
          <w:sz w:val="18"/>
          <w:szCs w:val="18"/>
        </w:rPr>
        <w:t>Председатель Совета</w:t>
      </w:r>
      <w:r>
        <w:rPr>
          <w:sz w:val="18"/>
          <w:szCs w:val="18"/>
        </w:rPr>
        <w:t xml:space="preserve"> </w:t>
      </w:r>
      <w:r w:rsidRPr="008E7AE7">
        <w:rPr>
          <w:sz w:val="18"/>
          <w:szCs w:val="18"/>
        </w:rPr>
        <w:t>Зоркальцевского сельского поселения</w:t>
      </w:r>
      <w:r w:rsidRPr="008E7AE7">
        <w:rPr>
          <w:sz w:val="18"/>
          <w:szCs w:val="18"/>
        </w:rPr>
        <w:tab/>
      </w:r>
      <w:r w:rsidRPr="008E7AE7">
        <w:rPr>
          <w:sz w:val="18"/>
          <w:szCs w:val="18"/>
        </w:rPr>
        <w:tab/>
      </w:r>
      <w:r w:rsidRPr="008E7AE7">
        <w:rPr>
          <w:sz w:val="18"/>
          <w:szCs w:val="18"/>
        </w:rPr>
        <w:tab/>
      </w:r>
      <w:r w:rsidRPr="008E7AE7">
        <w:rPr>
          <w:sz w:val="18"/>
          <w:szCs w:val="18"/>
        </w:rPr>
        <w:tab/>
        <w:t xml:space="preserve">   </w:t>
      </w:r>
    </w:p>
    <w:p w:rsidR="008E7AE7" w:rsidRPr="008E7AE7" w:rsidRDefault="008E7AE7" w:rsidP="008E7AE7">
      <w:pPr>
        <w:keepNext/>
        <w:tabs>
          <w:tab w:val="left" w:pos="284"/>
          <w:tab w:val="left" w:pos="993"/>
        </w:tabs>
        <w:ind w:firstLine="709"/>
        <w:jc w:val="both"/>
        <w:rPr>
          <w:sz w:val="18"/>
          <w:szCs w:val="18"/>
        </w:rPr>
      </w:pPr>
    </w:p>
    <w:p w:rsidR="008E7AE7" w:rsidRPr="008E7AE7" w:rsidRDefault="008E7AE7" w:rsidP="008E7AE7">
      <w:pPr>
        <w:keepNext/>
        <w:tabs>
          <w:tab w:val="left" w:pos="284"/>
          <w:tab w:val="left" w:pos="993"/>
        </w:tabs>
        <w:ind w:firstLine="709"/>
        <w:jc w:val="both"/>
        <w:rPr>
          <w:sz w:val="18"/>
          <w:szCs w:val="18"/>
        </w:rPr>
      </w:pPr>
      <w:r w:rsidRPr="008E7AE7">
        <w:rPr>
          <w:sz w:val="18"/>
          <w:szCs w:val="18"/>
        </w:rPr>
        <w:t xml:space="preserve">Глава Зоркальцевского сельского поселения                                 </w:t>
      </w:r>
    </w:p>
    <w:p w:rsidR="008E7AE7" w:rsidRPr="00D05071" w:rsidRDefault="008E7AE7" w:rsidP="008E7AE7">
      <w:pPr>
        <w:pStyle w:val="afb"/>
        <w:keepNext/>
        <w:ind w:left="0"/>
        <w:rPr>
          <w:rFonts w:ascii="Arial" w:hAnsi="Arial" w:cs="Arial"/>
          <w:color w:val="000000"/>
        </w:rPr>
      </w:pPr>
    </w:p>
    <w:p w:rsidR="008E7AE7" w:rsidRPr="00D05071" w:rsidRDefault="008E7AE7" w:rsidP="008E7AE7">
      <w:pPr>
        <w:tabs>
          <w:tab w:val="left" w:pos="5245"/>
        </w:tabs>
        <w:rPr>
          <w:rFonts w:ascii="Arial" w:hAnsi="Arial" w:cs="Arial"/>
        </w:rPr>
      </w:pPr>
    </w:p>
    <w:p w:rsidR="00153316" w:rsidRPr="00210190" w:rsidRDefault="00153316" w:rsidP="00210190">
      <w:pPr>
        <w:ind w:right="5386"/>
        <w:jc w:val="both"/>
        <w:rPr>
          <w:sz w:val="18"/>
          <w:szCs w:val="18"/>
        </w:rPr>
      </w:pPr>
    </w:p>
    <w:p w:rsidR="00153316" w:rsidRDefault="00153316" w:rsidP="00D00A19">
      <w:pPr>
        <w:ind w:right="5386"/>
        <w:jc w:val="both"/>
        <w:rPr>
          <w:color w:val="000000"/>
          <w:sz w:val="18"/>
          <w:szCs w:val="18"/>
        </w:rPr>
      </w:pPr>
    </w:p>
    <w:p w:rsidR="00B132C5" w:rsidRDefault="00B132C5" w:rsidP="00D0383D">
      <w:pPr>
        <w:tabs>
          <w:tab w:val="left" w:pos="5334"/>
        </w:tabs>
        <w:ind w:firstLine="709"/>
        <w:jc w:val="right"/>
        <w:rPr>
          <w:b/>
          <w:sz w:val="18"/>
          <w:szCs w:val="18"/>
        </w:rPr>
      </w:pPr>
    </w:p>
    <w:p w:rsidR="00AD5DBC" w:rsidRPr="00D0383D" w:rsidRDefault="00AD5DBC" w:rsidP="00D0383D">
      <w:pPr>
        <w:tabs>
          <w:tab w:val="left" w:pos="5334"/>
        </w:tabs>
        <w:ind w:firstLine="709"/>
        <w:jc w:val="right"/>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B14688" w:rsidRPr="006F3A4C" w:rsidTr="00AD5DBC">
        <w:trPr>
          <w:trHeight w:val="420"/>
        </w:trPr>
        <w:tc>
          <w:tcPr>
            <w:tcW w:w="10750" w:type="dxa"/>
            <w:tcBorders>
              <w:top w:val="thinThickSmallGap" w:sz="24" w:space="0" w:color="auto"/>
              <w:left w:val="nil"/>
              <w:bottom w:val="nil"/>
              <w:right w:val="nil"/>
            </w:tcBorders>
            <w:hideMark/>
          </w:tcPr>
          <w:p w:rsidR="00B14688" w:rsidRPr="006F3A4C" w:rsidRDefault="00B14688" w:rsidP="00FA0DA2">
            <w:pPr>
              <w:widowControl w:val="0"/>
              <w:tabs>
                <w:tab w:val="left" w:pos="5334"/>
                <w:tab w:val="left" w:pos="7655"/>
              </w:tabs>
              <w:autoSpaceDE w:val="0"/>
              <w:autoSpaceDN w:val="0"/>
              <w:adjustRightInd w:val="0"/>
              <w:rPr>
                <w:b/>
              </w:rPr>
            </w:pPr>
            <w:r w:rsidRPr="006F3A4C">
              <w:rPr>
                <w:b/>
              </w:rPr>
              <w:t xml:space="preserve">Тираж 11 экземпляров, ответственный за выпуск Наконечная Т.В. </w:t>
            </w:r>
          </w:p>
        </w:tc>
      </w:tr>
    </w:tbl>
    <w:p w:rsidR="00B17A39" w:rsidRPr="006F3A4C" w:rsidRDefault="00B17A39">
      <w:pPr>
        <w:tabs>
          <w:tab w:val="left" w:pos="5334"/>
        </w:tabs>
        <w:rPr>
          <w:sz w:val="18"/>
          <w:szCs w:val="18"/>
        </w:rPr>
      </w:pPr>
    </w:p>
    <w:sectPr w:rsidR="00B17A39" w:rsidRPr="006F3A4C" w:rsidSect="00DE1299">
      <w:headerReference w:type="default" r:id="rId10"/>
      <w:footerReference w:type="even" r:id="rId11"/>
      <w:footerReference w:type="default" r:id="rId12"/>
      <w:footerReference w:type="first" r:id="rId13"/>
      <w:pgSz w:w="11906" w:h="16838"/>
      <w:pgMar w:top="851" w:right="99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1F0" w:rsidRDefault="00D621F0">
      <w:r>
        <w:separator/>
      </w:r>
    </w:p>
  </w:endnote>
  <w:endnote w:type="continuationSeparator" w:id="0">
    <w:p w:rsidR="00D621F0" w:rsidRDefault="00D6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font186">
    <w:altName w:val="Times New Roman"/>
    <w:charset w:val="CC"/>
    <w:family w:val="auto"/>
    <w:pitch w:val="variable"/>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21BFC" w:rsidRDefault="00421BFC" w:rsidP="002A02D7">
    <w:pPr>
      <w:pStyle w:val="a6"/>
      <w:ind w:right="360"/>
    </w:pPr>
  </w:p>
  <w:p w:rsidR="00421BFC" w:rsidRDefault="00421BF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05E0D">
      <w:rPr>
        <w:rStyle w:val="a8"/>
        <w:noProof/>
      </w:rPr>
      <w:t>2</w:t>
    </w:r>
    <w:r>
      <w:rPr>
        <w:rStyle w:val="a8"/>
      </w:rPr>
      <w:fldChar w:fldCharType="end"/>
    </w:r>
  </w:p>
  <w:p w:rsidR="00421BFC" w:rsidRDefault="00421BF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1F0" w:rsidRDefault="00D621F0">
      <w:r>
        <w:separator/>
      </w:r>
    </w:p>
  </w:footnote>
  <w:footnote w:type="continuationSeparator" w:id="0">
    <w:p w:rsidR="00D621F0" w:rsidRDefault="00D621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094BAC">
    <w:pPr>
      <w:jc w:val="right"/>
      <w:rPr>
        <w:sz w:val="22"/>
        <w:szCs w:val="22"/>
      </w:rPr>
    </w:pPr>
    <w:r>
      <w:rPr>
        <w:b/>
        <w:sz w:val="22"/>
        <w:szCs w:val="22"/>
      </w:rPr>
      <w:t xml:space="preserve">                                Муниципальное образование «Зоркальцевское сельское поселение»</w:t>
    </w:r>
  </w:p>
  <w:p w:rsidR="00421BFC" w:rsidRPr="00B132C5" w:rsidRDefault="00421BFC" w:rsidP="00094BAC">
    <w:pPr>
      <w:jc w:val="right"/>
      <w:rPr>
        <w:rFonts w:ascii="Arial Black" w:hAnsi="Arial Black"/>
        <w:b/>
        <w:sz w:val="22"/>
        <w:szCs w:val="22"/>
      </w:rPr>
    </w:pPr>
    <w:proofErr w:type="gramStart"/>
    <w:r>
      <w:rPr>
        <w:rFonts w:ascii="Arial Black" w:hAnsi="Arial Black"/>
        <w:sz w:val="22"/>
        <w:szCs w:val="22"/>
      </w:rPr>
      <w:t>ИНФОРМАЦИОННЫЙ  БЮЛЛЕТЕНЬ</w:t>
    </w:r>
    <w:proofErr w:type="gramEnd"/>
    <w:r>
      <w:rPr>
        <w:rFonts w:ascii="Arial Black" w:hAnsi="Arial Black"/>
        <w:sz w:val="22"/>
        <w:szCs w:val="22"/>
      </w:rPr>
      <w:t xml:space="preserve"> </w:t>
    </w:r>
    <w:r>
      <w:rPr>
        <w:b/>
        <w:sz w:val="22"/>
        <w:szCs w:val="22"/>
      </w:rPr>
      <w:t>№ 1015</w:t>
    </w:r>
  </w:p>
  <w:p w:rsidR="00421BFC" w:rsidRPr="008911AB" w:rsidRDefault="00421BFC" w:rsidP="00604084">
    <w:pPr>
      <w:jc w:val="right"/>
      <w:rPr>
        <w:i/>
        <w:sz w:val="20"/>
        <w:szCs w:val="20"/>
      </w:rPr>
    </w:pPr>
    <w:r>
      <w:rPr>
        <w:b/>
        <w:sz w:val="18"/>
        <w:szCs w:val="18"/>
      </w:rPr>
      <w:t>03.06.2024г.</w:t>
    </w:r>
  </w:p>
  <w:p w:rsidR="00421BFC" w:rsidRDefault="00421BF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B7048FF4"/>
    <w:lvl w:ilvl="0">
      <w:start w:val="5"/>
      <w:numFmt w:val="decimal"/>
      <w:lvlText w:val="%1."/>
      <w:lvlJc w:val="left"/>
      <w:rPr>
        <w:b w:val="0"/>
        <w:bCs w:val="0"/>
        <w:i w:val="0"/>
        <w:iCs w:val="0"/>
        <w:smallCaps w:val="0"/>
        <w:strike w:val="0"/>
        <w:color w:val="000000"/>
        <w:spacing w:val="0"/>
        <w:w w:val="100"/>
        <w:position w:val="0"/>
        <w:sz w:val="18"/>
        <w:szCs w:val="18"/>
        <w:u w:val="none"/>
      </w:rPr>
    </w:lvl>
    <w:lvl w:ilvl="1">
      <w:start w:val="5"/>
      <w:numFmt w:val="decimal"/>
      <w:lvlText w:val="%2."/>
      <w:lvlJc w:val="left"/>
    </w:lvl>
    <w:lvl w:ilvl="2">
      <w:start w:val="5"/>
      <w:numFmt w:val="decimal"/>
      <w:lvlText w:val="%2."/>
      <w:lvlJc w:val="left"/>
    </w:lvl>
    <w:lvl w:ilvl="3">
      <w:start w:val="5"/>
      <w:numFmt w:val="decimal"/>
      <w:lvlText w:val="%2."/>
      <w:lvlJc w:val="left"/>
    </w:lvl>
    <w:lvl w:ilvl="4">
      <w:start w:val="5"/>
      <w:numFmt w:val="decimal"/>
      <w:lvlText w:val="%2."/>
      <w:lvlJc w:val="left"/>
    </w:lvl>
    <w:lvl w:ilvl="5">
      <w:start w:val="5"/>
      <w:numFmt w:val="decimal"/>
      <w:lvlText w:val="%2."/>
      <w:lvlJc w:val="left"/>
    </w:lvl>
    <w:lvl w:ilvl="6">
      <w:start w:val="5"/>
      <w:numFmt w:val="decimal"/>
      <w:lvlText w:val="%2."/>
      <w:lvlJc w:val="left"/>
    </w:lvl>
    <w:lvl w:ilvl="7">
      <w:start w:val="5"/>
      <w:numFmt w:val="decimal"/>
      <w:lvlText w:val="%2."/>
      <w:lvlJc w:val="left"/>
    </w:lvl>
    <w:lvl w:ilvl="8">
      <w:start w:val="5"/>
      <w:numFmt w:val="decimal"/>
      <w:lvlText w:val="%2."/>
      <w:lvlJc w:val="left"/>
    </w:lvl>
  </w:abstractNum>
  <w:abstractNum w:abstractNumId="2"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4"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5" w15:restartNumberingAfterBreak="0">
    <w:nsid w:val="027B508F"/>
    <w:multiLevelType w:val="hybridMultilevel"/>
    <w:tmpl w:val="27069A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0A6B6823"/>
    <w:multiLevelType w:val="hybridMultilevel"/>
    <w:tmpl w:val="91C4AAA0"/>
    <w:lvl w:ilvl="0" w:tplc="FA7898E2">
      <w:start w:val="1"/>
      <w:numFmt w:val="bullet"/>
      <w:lvlText w:val="-"/>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F473F8A"/>
    <w:multiLevelType w:val="hybridMultilevel"/>
    <w:tmpl w:val="B268D59A"/>
    <w:lvl w:ilvl="0" w:tplc="A2E47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4D1F6E"/>
    <w:multiLevelType w:val="hybridMultilevel"/>
    <w:tmpl w:val="6ED67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70411A"/>
    <w:multiLevelType w:val="multilevel"/>
    <w:tmpl w:val="8D4AB6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A74544"/>
    <w:multiLevelType w:val="hybridMultilevel"/>
    <w:tmpl w:val="B950DB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AEF7708"/>
    <w:multiLevelType w:val="multilevel"/>
    <w:tmpl w:val="00E846B6"/>
    <w:lvl w:ilvl="0">
      <w:start w:val="14"/>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F293157"/>
    <w:multiLevelType w:val="hybridMultilevel"/>
    <w:tmpl w:val="11487E5E"/>
    <w:lvl w:ilvl="0" w:tplc="FA7898E2">
      <w:start w:val="1"/>
      <w:numFmt w:val="bullet"/>
      <w:lvlText w:val="-"/>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661047C"/>
    <w:multiLevelType w:val="hybridMultilevel"/>
    <w:tmpl w:val="5B902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456DAE"/>
    <w:multiLevelType w:val="hybridMultilevel"/>
    <w:tmpl w:val="6B864B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2428AA"/>
    <w:multiLevelType w:val="hybridMultilevel"/>
    <w:tmpl w:val="FF4A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2659C6"/>
    <w:multiLevelType w:val="hybridMultilevel"/>
    <w:tmpl w:val="00E846B6"/>
    <w:lvl w:ilvl="0" w:tplc="63CE56CA">
      <w:start w:val="14"/>
      <w:numFmt w:val="decimal"/>
      <w:lvlText w:val="%1."/>
      <w:lvlJc w:val="left"/>
      <w:pPr>
        <w:tabs>
          <w:tab w:val="num" w:pos="960"/>
        </w:tabs>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B1C41E3"/>
    <w:multiLevelType w:val="hybridMultilevel"/>
    <w:tmpl w:val="39909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B4C325B"/>
    <w:multiLevelType w:val="multilevel"/>
    <w:tmpl w:val="00E846B6"/>
    <w:lvl w:ilvl="0">
      <w:start w:val="14"/>
      <w:numFmt w:val="decimal"/>
      <w:lvlText w:val="%1."/>
      <w:lvlJc w:val="left"/>
      <w:pPr>
        <w:tabs>
          <w:tab w:val="num" w:pos="960"/>
        </w:tabs>
        <w:ind w:left="96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E727F61"/>
    <w:multiLevelType w:val="singleLevel"/>
    <w:tmpl w:val="D2A82E9C"/>
    <w:lvl w:ilvl="0">
      <w:start w:val="1"/>
      <w:numFmt w:val="decimal"/>
      <w:lvlText w:val="%1)"/>
      <w:legacy w:legacy="1" w:legacySpace="0" w:legacyIndent="284"/>
      <w:lvlJc w:val="left"/>
      <w:rPr>
        <w:rFonts w:ascii="Times New Roman" w:hAnsi="Times New Roman" w:cs="Times New Roman" w:hint="default"/>
      </w:rPr>
    </w:lvl>
  </w:abstractNum>
  <w:abstractNum w:abstractNumId="23" w15:restartNumberingAfterBreak="0">
    <w:nsid w:val="601429D3"/>
    <w:multiLevelType w:val="hybridMultilevel"/>
    <w:tmpl w:val="460A4EFC"/>
    <w:lvl w:ilvl="0" w:tplc="09B016E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02E05DA"/>
    <w:multiLevelType w:val="hybridMultilevel"/>
    <w:tmpl w:val="907AFD32"/>
    <w:lvl w:ilvl="0" w:tplc="0A360322">
      <w:start w:val="1"/>
      <w:numFmt w:val="decimal"/>
      <w:lvlText w:val="%1."/>
      <w:lvlJc w:val="left"/>
      <w:pPr>
        <w:ind w:left="149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6" w15:restartNumberingAfterBreak="0">
    <w:nsid w:val="61C91685"/>
    <w:multiLevelType w:val="multilevel"/>
    <w:tmpl w:val="04022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7F143B"/>
    <w:multiLevelType w:val="hybridMultilevel"/>
    <w:tmpl w:val="B5B2E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0"/>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5"/>
  </w:num>
  <w:num w:numId="6">
    <w:abstractNumId w:val="16"/>
  </w:num>
  <w:num w:numId="7">
    <w:abstractNumId w:val="17"/>
  </w:num>
  <w:num w:numId="8">
    <w:abstractNumId w:val="24"/>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8"/>
  </w:num>
  <w:num w:numId="19">
    <w:abstractNumId w:val="12"/>
  </w:num>
  <w:num w:numId="20">
    <w:abstractNumId w:val="27"/>
  </w:num>
  <w:num w:numId="21">
    <w:abstractNumId w:val="9"/>
  </w:num>
  <w:num w:numId="22">
    <w:abstractNumId w:val="8"/>
  </w:num>
  <w:num w:numId="23">
    <w:abstractNumId w:val="15"/>
  </w:num>
  <w:num w:numId="24">
    <w:abstractNumId w:val="19"/>
  </w:num>
  <w:num w:numId="25">
    <w:abstractNumId w:val="5"/>
  </w:num>
  <w:num w:numId="26">
    <w:abstractNumId w:val="10"/>
  </w:num>
  <w:num w:numId="27">
    <w:abstractNumId w:val="26"/>
  </w:num>
  <w:num w:numId="28">
    <w:abstractNumId w:val="1"/>
  </w:num>
  <w:num w:numId="2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4"/>
    <w:rsid w:val="0000172E"/>
    <w:rsid w:val="00002D22"/>
    <w:rsid w:val="000030C6"/>
    <w:rsid w:val="000031D0"/>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6F2F"/>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B48"/>
    <w:rsid w:val="000A39E7"/>
    <w:rsid w:val="000A4036"/>
    <w:rsid w:val="000A4E13"/>
    <w:rsid w:val="000A5491"/>
    <w:rsid w:val="000A56F8"/>
    <w:rsid w:val="000A7AB9"/>
    <w:rsid w:val="000A7B92"/>
    <w:rsid w:val="000B0241"/>
    <w:rsid w:val="000B05E4"/>
    <w:rsid w:val="000B7A1A"/>
    <w:rsid w:val="000C537F"/>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3316"/>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974AE"/>
    <w:rsid w:val="001A04C9"/>
    <w:rsid w:val="001A10FC"/>
    <w:rsid w:val="001A1547"/>
    <w:rsid w:val="001A42F3"/>
    <w:rsid w:val="001A4336"/>
    <w:rsid w:val="001A4734"/>
    <w:rsid w:val="001A511E"/>
    <w:rsid w:val="001A5355"/>
    <w:rsid w:val="001A6310"/>
    <w:rsid w:val="001A7340"/>
    <w:rsid w:val="001B063E"/>
    <w:rsid w:val="001B1CEF"/>
    <w:rsid w:val="001B1E3D"/>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3E35"/>
    <w:rsid w:val="00204FB5"/>
    <w:rsid w:val="002072F0"/>
    <w:rsid w:val="0021019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0C0"/>
    <w:rsid w:val="00261684"/>
    <w:rsid w:val="00261C06"/>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25B"/>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1AB6"/>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562C"/>
    <w:rsid w:val="00416127"/>
    <w:rsid w:val="0041653D"/>
    <w:rsid w:val="00417198"/>
    <w:rsid w:val="00420066"/>
    <w:rsid w:val="00421BFC"/>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6DF2"/>
    <w:rsid w:val="004A6E62"/>
    <w:rsid w:val="004A7269"/>
    <w:rsid w:val="004B08BA"/>
    <w:rsid w:val="004B0A48"/>
    <w:rsid w:val="004B1426"/>
    <w:rsid w:val="004B2620"/>
    <w:rsid w:val="004B30C0"/>
    <w:rsid w:val="004B513A"/>
    <w:rsid w:val="004B5CA2"/>
    <w:rsid w:val="004B685F"/>
    <w:rsid w:val="004B6DC5"/>
    <w:rsid w:val="004C2041"/>
    <w:rsid w:val="004C495A"/>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80F"/>
    <w:rsid w:val="0058191A"/>
    <w:rsid w:val="00581BE6"/>
    <w:rsid w:val="005845C0"/>
    <w:rsid w:val="00585D16"/>
    <w:rsid w:val="005867A4"/>
    <w:rsid w:val="005872CF"/>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E04"/>
    <w:rsid w:val="007015D9"/>
    <w:rsid w:val="00703FA8"/>
    <w:rsid w:val="0070661E"/>
    <w:rsid w:val="0071061D"/>
    <w:rsid w:val="00710E39"/>
    <w:rsid w:val="00711D0C"/>
    <w:rsid w:val="00714FDE"/>
    <w:rsid w:val="00716DB9"/>
    <w:rsid w:val="00722ECB"/>
    <w:rsid w:val="0072429E"/>
    <w:rsid w:val="00725CE2"/>
    <w:rsid w:val="00725E3E"/>
    <w:rsid w:val="00727199"/>
    <w:rsid w:val="00727B71"/>
    <w:rsid w:val="00727EBC"/>
    <w:rsid w:val="00730465"/>
    <w:rsid w:val="007312FA"/>
    <w:rsid w:val="00731AEF"/>
    <w:rsid w:val="007324C7"/>
    <w:rsid w:val="00736F64"/>
    <w:rsid w:val="0073709D"/>
    <w:rsid w:val="00740E2D"/>
    <w:rsid w:val="00741D68"/>
    <w:rsid w:val="007424D7"/>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2BCF"/>
    <w:rsid w:val="00763631"/>
    <w:rsid w:val="00772D60"/>
    <w:rsid w:val="007759CD"/>
    <w:rsid w:val="00777FB4"/>
    <w:rsid w:val="00777FCE"/>
    <w:rsid w:val="00782A9D"/>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7E6"/>
    <w:rsid w:val="00863B05"/>
    <w:rsid w:val="0086435E"/>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AE7"/>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0766"/>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57907"/>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F1276"/>
    <w:rsid w:val="009F12A7"/>
    <w:rsid w:val="009F29E9"/>
    <w:rsid w:val="009F2AAE"/>
    <w:rsid w:val="009F2F12"/>
    <w:rsid w:val="009F411D"/>
    <w:rsid w:val="009F4E9F"/>
    <w:rsid w:val="009F69B7"/>
    <w:rsid w:val="00A00B1F"/>
    <w:rsid w:val="00A012A1"/>
    <w:rsid w:val="00A01468"/>
    <w:rsid w:val="00A01DAF"/>
    <w:rsid w:val="00A0409E"/>
    <w:rsid w:val="00A04BAC"/>
    <w:rsid w:val="00A05E0D"/>
    <w:rsid w:val="00A0752F"/>
    <w:rsid w:val="00A07A8E"/>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0A19"/>
    <w:rsid w:val="00D01730"/>
    <w:rsid w:val="00D01C3E"/>
    <w:rsid w:val="00D01D14"/>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21F0"/>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14B9"/>
    <w:rsid w:val="00D92A9C"/>
    <w:rsid w:val="00D93BDF"/>
    <w:rsid w:val="00D9470D"/>
    <w:rsid w:val="00D94C6D"/>
    <w:rsid w:val="00D95648"/>
    <w:rsid w:val="00D96606"/>
    <w:rsid w:val="00D97FB8"/>
    <w:rsid w:val="00DA032A"/>
    <w:rsid w:val="00DA0DB2"/>
    <w:rsid w:val="00DA18C6"/>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4C8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023"/>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61CB"/>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55436A-C010-4847-A9D6-FDBE56BA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aliases w:val="Название"/>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q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Заголовок Знак"/>
    <w:aliases w:val="Название Знак1"/>
    <w:link w:val="af1"/>
    <w:uiPriority w:val="10"/>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8"/>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uiPriority w:val="22"/>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ffd">
    <w:basedOn w:val="a0"/>
    <w:next w:val="a0"/>
    <w:qFormat/>
    <w:rsid w:val="00D914B9"/>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character" w:styleId="afffe">
    <w:name w:val="Emphasis"/>
    <w:qFormat/>
    <w:rsid w:val="00D914B9"/>
    <w:rPr>
      <w:i/>
      <w:iCs/>
    </w:rPr>
  </w:style>
  <w:style w:type="paragraph" w:customStyle="1" w:styleId="pboth">
    <w:name w:val="pboth"/>
    <w:basedOn w:val="a0"/>
    <w:rsid w:val="0058180F"/>
    <w:pPr>
      <w:spacing w:before="100" w:beforeAutospacing="1" w:after="100" w:afterAutospacing="1"/>
    </w:pPr>
  </w:style>
  <w:style w:type="paragraph" w:customStyle="1" w:styleId="dktexjustify">
    <w:name w:val="dktexjustify"/>
    <w:basedOn w:val="a0"/>
    <w:rsid w:val="0058180F"/>
    <w:pPr>
      <w:spacing w:before="100" w:beforeAutospacing="1" w:after="100" w:afterAutospacing="1"/>
    </w:pPr>
  </w:style>
  <w:style w:type="paragraph" w:customStyle="1" w:styleId="affff">
    <w:basedOn w:val="af1"/>
    <w:next w:val="aff4"/>
    <w:link w:val="affff0"/>
    <w:qFormat/>
    <w:rsid w:val="00DA18C6"/>
    <w:pPr>
      <w:keepNext/>
      <w:suppressAutoHyphens/>
      <w:spacing w:before="240" w:after="120"/>
      <w:jc w:val="left"/>
    </w:pPr>
    <w:rPr>
      <w:rFonts w:ascii="Arial" w:eastAsia="Lucida Sans Unicode" w:hAnsi="Arial"/>
      <w:b w:val="0"/>
      <w:szCs w:val="28"/>
      <w:lang w:val="x-none" w:eastAsia="ar-SA"/>
    </w:rPr>
  </w:style>
  <w:style w:type="character" w:customStyle="1" w:styleId="affff0">
    <w:name w:val="Название Знак"/>
    <w:link w:val="affff"/>
    <w:rsid w:val="000031D0"/>
    <w:rPr>
      <w:rFonts w:ascii="Arial" w:eastAsia="Lucida Sans Unicode" w:hAnsi="Arial"/>
      <w:sz w:val="28"/>
      <w:szCs w:val="28"/>
      <w:lang w:val="x-none" w:eastAsia="ar-SA"/>
    </w:rPr>
  </w:style>
  <w:style w:type="numbering" w:customStyle="1" w:styleId="1f2">
    <w:name w:val="Нет списка1"/>
    <w:next w:val="a3"/>
    <w:uiPriority w:val="99"/>
    <w:semiHidden/>
    <w:rsid w:val="00D00A19"/>
  </w:style>
  <w:style w:type="paragraph" w:customStyle="1" w:styleId="92">
    <w:name w:val="Обычный9"/>
    <w:rsid w:val="00D00A19"/>
    <w:rPr>
      <w:bCs/>
      <w:color w:val="000000"/>
      <w:sz w:val="28"/>
      <w:szCs w:val="28"/>
    </w:rPr>
  </w:style>
  <w:style w:type="paragraph" w:customStyle="1" w:styleId="western">
    <w:name w:val="western"/>
    <w:basedOn w:val="a0"/>
    <w:rsid w:val="00D00A19"/>
    <w:pPr>
      <w:spacing w:before="100" w:beforeAutospacing="1" w:after="100" w:afterAutospacing="1"/>
    </w:pPr>
  </w:style>
  <w:style w:type="paragraph" w:customStyle="1" w:styleId="3a">
    <w:name w:val="Обычный3"/>
    <w:rsid w:val="00D00A19"/>
    <w:rPr>
      <w:rFonts w:ascii="Calibri" w:eastAsia="Calibri" w:hAnsi="Calibri"/>
      <w:bCs/>
      <w:color w:val="000000"/>
      <w:sz w:val="22"/>
      <w:szCs w:val="22"/>
      <w:lang w:eastAsia="en-US"/>
    </w:rPr>
  </w:style>
  <w:style w:type="paragraph" w:customStyle="1" w:styleId="msonormal0">
    <w:name w:val="msonormal"/>
    <w:basedOn w:val="a0"/>
    <w:rsid w:val="00727199"/>
    <w:pPr>
      <w:spacing w:before="100" w:beforeAutospacing="1" w:after="100" w:afterAutospacing="1"/>
    </w:pPr>
  </w:style>
  <w:style w:type="paragraph" w:customStyle="1" w:styleId="xl63">
    <w:name w:val="xl63"/>
    <w:basedOn w:val="a0"/>
    <w:rsid w:val="00727199"/>
    <w:pPr>
      <w:spacing w:before="100" w:beforeAutospacing="1" w:after="100" w:afterAutospacing="1"/>
    </w:pPr>
  </w:style>
  <w:style w:type="paragraph" w:customStyle="1" w:styleId="xl64">
    <w:name w:val="xl64"/>
    <w:basedOn w:val="a0"/>
    <w:rsid w:val="00727199"/>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87;&#1088;&#1072;&#1074;&#1086;-&#1084;&#1080;&#1085;&#1102;&#1089;&#1090;.&#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03D05-F9DC-4606-8F71-776BFC99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1071</Words>
  <Characters>6108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7165</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2015-07-08T08:42:00Z</cp:lastPrinted>
  <dcterms:created xsi:type="dcterms:W3CDTF">2024-06-03T10:01:00Z</dcterms:created>
  <dcterms:modified xsi:type="dcterms:W3CDTF">2024-06-03T10:01:00Z</dcterms:modified>
</cp:coreProperties>
</file>