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26" w:rsidRDefault="00E32226" w:rsidP="00E32226">
      <w:pPr>
        <w:tabs>
          <w:tab w:val="left" w:pos="5334"/>
        </w:tabs>
        <w:jc w:val="center"/>
        <w:rPr>
          <w:b/>
        </w:rPr>
      </w:pPr>
      <w:r>
        <w:rPr>
          <w:b/>
        </w:rPr>
        <w:t>ТОМСКИЙ РАЙОН</w:t>
      </w:r>
    </w:p>
    <w:p w:rsidR="00E32226" w:rsidRDefault="00E32226" w:rsidP="00E32226">
      <w:pPr>
        <w:tabs>
          <w:tab w:val="left" w:pos="5334"/>
        </w:tabs>
        <w:jc w:val="center"/>
        <w:rPr>
          <w:b/>
        </w:rPr>
      </w:pPr>
      <w:r>
        <w:rPr>
          <w:b/>
        </w:rPr>
        <w:t>Муниципальное образование «Зоркальцевское сельское поселение»</w:t>
      </w:r>
    </w:p>
    <w:p w:rsidR="00E32226" w:rsidRDefault="00E32226" w:rsidP="00E32226">
      <w:pPr>
        <w:tabs>
          <w:tab w:val="left" w:pos="5334"/>
        </w:tabs>
        <w:jc w:val="center"/>
      </w:pPr>
      <w:r>
        <w:rPr>
          <w:noProof/>
        </w:rPr>
        <mc:AlternateContent>
          <mc:Choice Requires="wps">
            <w:drawing>
              <wp:anchor distT="4294967292" distB="4294967292" distL="114300" distR="114300" simplePos="0" relativeHeight="251657216" behindDoc="0" locked="0" layoutInCell="1" allowOverlap="1">
                <wp:simplePos x="0" y="0"/>
                <wp:positionH relativeFrom="column">
                  <wp:posOffset>0</wp:posOffset>
                </wp:positionH>
                <wp:positionV relativeFrom="paragraph">
                  <wp:posOffset>198755</wp:posOffset>
                </wp:positionV>
                <wp:extent cx="6705600" cy="0"/>
                <wp:effectExtent l="0" t="38100" r="38100" b="3810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ADCF" id="Прямая соединительная линия 3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" strokeweight="6pt">
                <v:stroke linestyle="thickBetweenThin"/>
              </v:line>
            </w:pict>
          </mc:Fallback>
        </mc:AlternateContent>
      </w:r>
    </w:p>
    <w:p w:rsidR="00E32226" w:rsidRDefault="00E32226" w:rsidP="00E32226">
      <w:pPr>
        <w:tabs>
          <w:tab w:val="left" w:pos="5334"/>
        </w:tabs>
        <w:jc w:val="center"/>
        <w:rPr>
          <w:rFonts w:ascii="Arial Black" w:hAnsi="Arial Black"/>
          <w:sz w:val="48"/>
          <w:szCs w:val="48"/>
        </w:rPr>
      </w:pPr>
      <w:r>
        <w:rPr>
          <w:rFonts w:ascii="Arial Black" w:hAnsi="Arial Black"/>
          <w:sz w:val="48"/>
          <w:szCs w:val="48"/>
        </w:rPr>
        <w:t>ИНФОРМАЦИОННЫЙ БЮЛЛЕТЕНЬ</w:t>
      </w:r>
    </w:p>
    <w:p w:rsidR="00E32226" w:rsidRDefault="00E32226" w:rsidP="00E32226">
      <w:pPr>
        <w:tabs>
          <w:tab w:val="left" w:pos="5334"/>
        </w:tabs>
        <w:jc w:val="center"/>
      </w:pPr>
      <w:r>
        <w:t>Периодическое официальное печатное издание, предназначенное для опубликования</w:t>
      </w:r>
    </w:p>
    <w:p w:rsidR="00E32226" w:rsidRDefault="00E32226" w:rsidP="00E32226">
      <w:pPr>
        <w:tabs>
          <w:tab w:val="left" w:pos="5334"/>
        </w:tabs>
        <w:jc w:val="center"/>
      </w:pPr>
      <w:r>
        <w:t xml:space="preserve">правовых актов органов местного самоуправления Зоркальцевского сельского поселения </w:t>
      </w:r>
    </w:p>
    <w:p w:rsidR="00E32226" w:rsidRDefault="00E32226" w:rsidP="00E32226">
      <w:pPr>
        <w:tabs>
          <w:tab w:val="left" w:pos="5334"/>
        </w:tabs>
        <w:jc w:val="center"/>
      </w:pPr>
      <w:r>
        <w:t>и иной официальной информации</w:t>
      </w:r>
    </w:p>
    <w:p w:rsidR="00E32226" w:rsidRDefault="00E32226" w:rsidP="00E32226">
      <w:pPr>
        <w:tabs>
          <w:tab w:val="left" w:pos="5334"/>
        </w:tabs>
        <w:jc w:val="cente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0</wp:posOffset>
                </wp:positionH>
                <wp:positionV relativeFrom="paragraph">
                  <wp:posOffset>134620</wp:posOffset>
                </wp:positionV>
                <wp:extent cx="6705600" cy="0"/>
                <wp:effectExtent l="0" t="38100" r="38100" b="3810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CAD5D" id="Прямая соединительная линия 3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Y0VgIAAGY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" strokeweight="6pt">
                <v:stroke linestyle="thickBetweenThin"/>
              </v:line>
            </w:pict>
          </mc:Fallback>
        </mc:AlternateContent>
      </w:r>
    </w:p>
    <w:p w:rsidR="0018001F" w:rsidRDefault="00E32226" w:rsidP="002A7FD8">
      <w:pPr>
        <w:tabs>
          <w:tab w:val="left" w:pos="5334"/>
          <w:tab w:val="left" w:pos="8265"/>
        </w:tabs>
        <w:jc w:val="both"/>
      </w:pPr>
      <w:r>
        <w:t xml:space="preserve">Издается с 2005 г.                  </w:t>
      </w:r>
    </w:p>
    <w:p w:rsidR="00E32226" w:rsidRPr="002A7FD8" w:rsidRDefault="00E32226" w:rsidP="002A7FD8">
      <w:pPr>
        <w:tabs>
          <w:tab w:val="left" w:pos="5334"/>
          <w:tab w:val="left" w:pos="8265"/>
        </w:tabs>
        <w:jc w:val="both"/>
        <w:rPr>
          <w:sz w:val="18"/>
          <w:szCs w:val="18"/>
        </w:rPr>
      </w:pPr>
      <w:r>
        <w:t xml:space="preserve">                                    </w:t>
      </w:r>
      <w:r>
        <w:tab/>
      </w:r>
      <w:r>
        <w:tab/>
        <w:t xml:space="preserve">   </w:t>
      </w:r>
      <w:r w:rsidR="0018001F">
        <w:rPr>
          <w:b/>
        </w:rPr>
        <w:t>09.06</w:t>
      </w:r>
      <w:r>
        <w:rPr>
          <w:b/>
        </w:rPr>
        <w:t>.2023 г</w:t>
      </w:r>
      <w:r w:rsidR="002A7FD8">
        <w:t>.</w:t>
      </w:r>
      <w:r w:rsidR="002A7FD8">
        <w:tab/>
      </w:r>
      <w:r w:rsidR="002A7FD8" w:rsidRPr="002A7FD8">
        <w:rPr>
          <w:b/>
        </w:rPr>
        <w:t xml:space="preserve">                                       </w:t>
      </w:r>
    </w:p>
    <w:p w:rsidR="00E32226" w:rsidRDefault="00E32226" w:rsidP="00E32226">
      <w:pPr>
        <w:pStyle w:val="af2"/>
        <w:jc w:val="center"/>
        <w:rPr>
          <w:b/>
          <w:sz w:val="18"/>
          <w:szCs w:val="18"/>
        </w:rPr>
      </w:pPr>
      <w:r>
        <w:rPr>
          <w:b/>
          <w:sz w:val="18"/>
          <w:szCs w:val="18"/>
        </w:rPr>
        <w:t>МУНИЦИПАЛЬНОЕ ОБРАЗОВАНИЕ</w:t>
      </w:r>
      <w:r>
        <w:rPr>
          <w:b/>
          <w:sz w:val="18"/>
          <w:szCs w:val="18"/>
        </w:rPr>
        <w:br/>
        <w:t>«ЗОРКАЛЬЦЕВСКОЕ СЕЛЬСКОЕ  ПОСЕЛЕНИЕ»</w:t>
      </w:r>
    </w:p>
    <w:p w:rsidR="00E32226" w:rsidRDefault="00E32226" w:rsidP="00E32226">
      <w:pPr>
        <w:pStyle w:val="af9"/>
        <w:jc w:val="center"/>
        <w:rPr>
          <w:b/>
          <w:sz w:val="18"/>
          <w:szCs w:val="18"/>
        </w:rPr>
      </w:pPr>
      <w:r>
        <w:rPr>
          <w:b/>
          <w:sz w:val="18"/>
          <w:szCs w:val="18"/>
        </w:rPr>
        <w:t>АДМИНИСТРАЦИЯ ЗОРКАЛЬЦЕВСКОГО СЕЛЬСКОГО ПОСЕЛЕНИЯ</w:t>
      </w:r>
    </w:p>
    <w:p w:rsidR="00E32226" w:rsidRDefault="00E32226" w:rsidP="00E32226">
      <w:pPr>
        <w:tabs>
          <w:tab w:val="left" w:pos="1134"/>
        </w:tabs>
        <w:jc w:val="both"/>
        <w:rPr>
          <w:sz w:val="18"/>
          <w:szCs w:val="18"/>
        </w:rPr>
      </w:pPr>
    </w:p>
    <w:p w:rsidR="00E32226" w:rsidRPr="00F26694" w:rsidRDefault="00E32226" w:rsidP="00F26694">
      <w:pPr>
        <w:pStyle w:val="11"/>
        <w:contextualSpacing/>
        <w:rPr>
          <w:b/>
          <w:sz w:val="18"/>
          <w:szCs w:val="18"/>
        </w:rPr>
      </w:pPr>
      <w:r w:rsidRPr="002A7FD8">
        <w:rPr>
          <w:sz w:val="18"/>
          <w:szCs w:val="18"/>
        </w:rPr>
        <w:t>ПОСТАНОВЛЕНИЕ</w:t>
      </w:r>
    </w:p>
    <w:p w:rsidR="00E32226" w:rsidRDefault="00F26694" w:rsidP="00F26694">
      <w:pPr>
        <w:pStyle w:val="aff7"/>
        <w:tabs>
          <w:tab w:val="left" w:pos="708"/>
        </w:tabs>
        <w:spacing w:before="0"/>
        <w:contextualSpacing/>
        <w:rPr>
          <w:sz w:val="18"/>
          <w:szCs w:val="18"/>
        </w:rPr>
      </w:pPr>
      <w:r>
        <w:rPr>
          <w:sz w:val="18"/>
          <w:szCs w:val="18"/>
        </w:rPr>
        <w:t xml:space="preserve">09.06.2023 г.                                                                                      </w:t>
      </w:r>
      <w:r w:rsidR="00E32226" w:rsidRPr="002A7FD8">
        <w:rPr>
          <w:sz w:val="18"/>
          <w:szCs w:val="18"/>
        </w:rPr>
        <w:t>№ 189</w:t>
      </w:r>
      <w:r>
        <w:rPr>
          <w:sz w:val="18"/>
          <w:szCs w:val="18"/>
        </w:rPr>
        <w:t xml:space="preserve">                                                                              </w:t>
      </w:r>
      <w:r w:rsidRPr="002A7FD8">
        <w:rPr>
          <w:sz w:val="18"/>
          <w:szCs w:val="18"/>
        </w:rPr>
        <w:t>с. Зоркальцево</w:t>
      </w:r>
    </w:p>
    <w:p w:rsidR="00F26694" w:rsidRPr="002A7FD8" w:rsidRDefault="00F26694" w:rsidP="00F26694">
      <w:pPr>
        <w:pStyle w:val="aff7"/>
        <w:tabs>
          <w:tab w:val="left" w:pos="708"/>
        </w:tabs>
        <w:spacing w:before="0"/>
        <w:contextualSpacing/>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E32226" w:rsidRPr="002A7FD8" w:rsidTr="002A7FD8">
        <w:trPr>
          <w:trHeight w:val="871"/>
        </w:trPr>
        <w:tc>
          <w:tcPr>
            <w:tcW w:w="5222" w:type="dxa"/>
            <w:tcBorders>
              <w:top w:val="nil"/>
              <w:left w:val="nil"/>
              <w:bottom w:val="nil"/>
              <w:right w:val="nil"/>
            </w:tcBorders>
          </w:tcPr>
          <w:p w:rsidR="00E32226" w:rsidRPr="002A7FD8" w:rsidRDefault="00E32226" w:rsidP="002A7FD8">
            <w:pPr>
              <w:contextualSpacing/>
              <w:jc w:val="both"/>
              <w:rPr>
                <w:sz w:val="18"/>
                <w:szCs w:val="18"/>
              </w:rPr>
            </w:pPr>
            <w:r w:rsidRPr="002A7FD8">
              <w:rPr>
                <w:sz w:val="18"/>
                <w:szCs w:val="1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w:t>
            </w:r>
          </w:p>
        </w:tc>
      </w:tr>
      <w:tr w:rsidR="00E32226" w:rsidRPr="002A7FD8" w:rsidTr="00E32226">
        <w:trPr>
          <w:trHeight w:val="80"/>
        </w:trPr>
        <w:tc>
          <w:tcPr>
            <w:tcW w:w="5222" w:type="dxa"/>
            <w:tcBorders>
              <w:top w:val="nil"/>
              <w:left w:val="nil"/>
              <w:bottom w:val="nil"/>
              <w:right w:val="nil"/>
            </w:tcBorders>
          </w:tcPr>
          <w:p w:rsidR="00E32226" w:rsidRPr="002A7FD8" w:rsidRDefault="00E32226" w:rsidP="002A7FD8">
            <w:pPr>
              <w:widowControl w:val="0"/>
              <w:autoSpaceDE w:val="0"/>
              <w:autoSpaceDN w:val="0"/>
              <w:adjustRightInd w:val="0"/>
              <w:contextualSpacing/>
              <w:jc w:val="both"/>
              <w:outlineLvl w:val="0"/>
              <w:rPr>
                <w:sz w:val="18"/>
                <w:szCs w:val="18"/>
              </w:rPr>
            </w:pPr>
          </w:p>
        </w:tc>
      </w:tr>
    </w:tbl>
    <w:p w:rsidR="00E32226" w:rsidRPr="002A7FD8" w:rsidRDefault="00E32226" w:rsidP="002A7FD8">
      <w:pPr>
        <w:contextualSpacing/>
        <w:jc w:val="both"/>
        <w:rPr>
          <w:color w:val="000000"/>
          <w:sz w:val="18"/>
          <w:szCs w:val="18"/>
        </w:rPr>
      </w:pPr>
      <w:r w:rsidRPr="002A7FD8">
        <w:rPr>
          <w:color w:val="000000"/>
          <w:sz w:val="18"/>
          <w:szCs w:val="1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Зоркальцевского сельского поселения «</w:t>
      </w:r>
      <w:r w:rsidRPr="002A7FD8">
        <w:rPr>
          <w:sz w:val="18"/>
          <w:szCs w:val="18"/>
        </w:rPr>
        <w:t>О разработке и утверждении административных регламентов предоставления муниципальных услуг</w:t>
      </w:r>
      <w:r w:rsidRPr="002A7FD8">
        <w:rPr>
          <w:color w:val="000000"/>
          <w:sz w:val="18"/>
          <w:szCs w:val="18"/>
        </w:rPr>
        <w:t xml:space="preserve">» </w:t>
      </w:r>
    </w:p>
    <w:p w:rsidR="00E32226" w:rsidRPr="002A7FD8" w:rsidRDefault="00E32226" w:rsidP="002A7FD8">
      <w:pPr>
        <w:contextualSpacing/>
        <w:rPr>
          <w:b/>
          <w:sz w:val="18"/>
          <w:szCs w:val="18"/>
        </w:rPr>
      </w:pPr>
      <w:r w:rsidRPr="002A7FD8">
        <w:rPr>
          <w:b/>
          <w:sz w:val="18"/>
          <w:szCs w:val="18"/>
        </w:rPr>
        <w:t>ПОСТАНОВЛЯЕТ:</w:t>
      </w:r>
    </w:p>
    <w:p w:rsidR="00E32226" w:rsidRPr="002A7FD8" w:rsidRDefault="00E32226" w:rsidP="002A7FD8">
      <w:pPr>
        <w:ind w:firstLine="851"/>
        <w:contextualSpacing/>
        <w:rPr>
          <w:b/>
          <w:sz w:val="18"/>
          <w:szCs w:val="18"/>
        </w:rPr>
      </w:pPr>
    </w:p>
    <w:p w:rsidR="00E32226" w:rsidRPr="002A7FD8" w:rsidRDefault="00E32226" w:rsidP="002A7FD8">
      <w:pPr>
        <w:numPr>
          <w:ilvl w:val="0"/>
          <w:numId w:val="5"/>
        </w:numPr>
        <w:autoSpaceDE w:val="0"/>
        <w:autoSpaceDN w:val="0"/>
        <w:adjustRightInd w:val="0"/>
        <w:ind w:firstLine="0"/>
        <w:contextualSpacing/>
        <w:jc w:val="both"/>
        <w:rPr>
          <w:sz w:val="18"/>
          <w:szCs w:val="18"/>
        </w:rPr>
      </w:pPr>
      <w:r w:rsidRPr="002A7FD8">
        <w:rPr>
          <w:sz w:val="18"/>
          <w:szCs w:val="18"/>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 к настоящему постановлению.</w:t>
      </w:r>
    </w:p>
    <w:p w:rsidR="00E32226" w:rsidRPr="002A7FD8" w:rsidRDefault="00E32226" w:rsidP="002A7FD8">
      <w:pPr>
        <w:numPr>
          <w:ilvl w:val="0"/>
          <w:numId w:val="5"/>
        </w:numPr>
        <w:ind w:firstLine="0"/>
        <w:contextualSpacing/>
        <w:jc w:val="both"/>
        <w:rPr>
          <w:sz w:val="18"/>
          <w:szCs w:val="18"/>
        </w:rPr>
      </w:pPr>
      <w:r w:rsidRPr="002A7FD8">
        <w:rPr>
          <w:sz w:val="18"/>
          <w:szCs w:val="18"/>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«Зоркальцевское сельское поселение» в информационно-телекоммуникационной сети Интернет.</w:t>
      </w:r>
    </w:p>
    <w:p w:rsidR="00E32226" w:rsidRPr="002A7FD8" w:rsidRDefault="00E32226" w:rsidP="002A7FD8">
      <w:pPr>
        <w:widowControl w:val="0"/>
        <w:numPr>
          <w:ilvl w:val="0"/>
          <w:numId w:val="5"/>
        </w:numPr>
        <w:shd w:val="clear" w:color="auto" w:fill="FFFFFF"/>
        <w:autoSpaceDE w:val="0"/>
        <w:autoSpaceDN w:val="0"/>
        <w:adjustRightInd w:val="0"/>
        <w:ind w:firstLine="0"/>
        <w:contextualSpacing/>
        <w:jc w:val="both"/>
        <w:outlineLvl w:val="0"/>
        <w:rPr>
          <w:sz w:val="18"/>
          <w:szCs w:val="18"/>
        </w:rPr>
      </w:pPr>
      <w:r w:rsidRPr="002A7FD8">
        <w:rPr>
          <w:sz w:val="18"/>
          <w:szCs w:val="18"/>
        </w:rPr>
        <w:t>Контроль за исполнением настоящего постановления оставляю за собой.</w:t>
      </w:r>
    </w:p>
    <w:p w:rsidR="00E32226" w:rsidRPr="002A7FD8" w:rsidRDefault="00E32226" w:rsidP="002A7FD8">
      <w:pPr>
        <w:contextualSpacing/>
        <w:jc w:val="both"/>
        <w:rPr>
          <w:sz w:val="18"/>
          <w:szCs w:val="18"/>
        </w:rPr>
      </w:pPr>
    </w:p>
    <w:p w:rsidR="002A7FD8" w:rsidRDefault="00E32226" w:rsidP="002A7FD8">
      <w:pPr>
        <w:contextualSpacing/>
        <w:jc w:val="both"/>
        <w:rPr>
          <w:sz w:val="18"/>
          <w:szCs w:val="18"/>
        </w:rPr>
      </w:pPr>
      <w:r w:rsidRPr="002A7FD8">
        <w:rPr>
          <w:sz w:val="18"/>
          <w:szCs w:val="18"/>
        </w:rPr>
        <w:t xml:space="preserve">Глава Зоркальцевского сельского поселения                                   </w:t>
      </w:r>
      <w:r w:rsidR="002A7FD8">
        <w:rPr>
          <w:sz w:val="18"/>
          <w:szCs w:val="18"/>
        </w:rPr>
        <w:t xml:space="preserve">                     </w:t>
      </w:r>
    </w:p>
    <w:p w:rsidR="00E32226" w:rsidRPr="002A7FD8" w:rsidRDefault="002A7FD8" w:rsidP="002A7FD8">
      <w:pPr>
        <w:contextualSpacing/>
        <w:jc w:val="both"/>
        <w:rPr>
          <w:sz w:val="18"/>
          <w:szCs w:val="18"/>
        </w:rPr>
      </w:pPr>
      <w:r w:rsidRPr="002A7FD8">
        <w:rPr>
          <w:sz w:val="18"/>
          <w:szCs w:val="18"/>
        </w:rPr>
        <w:t xml:space="preserve"> </w:t>
      </w:r>
      <w:r w:rsidR="00E32226" w:rsidRPr="002A7FD8">
        <w:rPr>
          <w:sz w:val="18"/>
          <w:szCs w:val="18"/>
        </w:rPr>
        <w:t>(Глава Администрации)</w:t>
      </w:r>
      <w:r w:rsidR="00E32226" w:rsidRPr="002A7FD8">
        <w:rPr>
          <w:sz w:val="18"/>
          <w:szCs w:val="18"/>
        </w:rPr>
        <w:tab/>
      </w:r>
      <w:r w:rsidR="00E32226" w:rsidRPr="002A7FD8">
        <w:rPr>
          <w:sz w:val="18"/>
          <w:szCs w:val="18"/>
        </w:rPr>
        <w:tab/>
      </w:r>
      <w:r w:rsidR="00E32226" w:rsidRPr="002A7FD8">
        <w:rPr>
          <w:sz w:val="18"/>
          <w:szCs w:val="18"/>
        </w:rPr>
        <w:tab/>
      </w:r>
      <w:r w:rsidR="00E32226" w:rsidRPr="002A7FD8">
        <w:rPr>
          <w:sz w:val="18"/>
          <w:szCs w:val="18"/>
        </w:rPr>
        <w:tab/>
      </w:r>
      <w:r w:rsidR="00E32226" w:rsidRPr="002A7FD8">
        <w:rPr>
          <w:sz w:val="18"/>
          <w:szCs w:val="18"/>
        </w:rPr>
        <w:tab/>
      </w:r>
      <w:r w:rsidR="00E32226" w:rsidRPr="002A7FD8">
        <w:rPr>
          <w:sz w:val="18"/>
          <w:szCs w:val="18"/>
        </w:rPr>
        <w:tab/>
      </w:r>
      <w:r w:rsidR="00E32226" w:rsidRPr="002A7FD8">
        <w:rPr>
          <w:sz w:val="18"/>
          <w:szCs w:val="18"/>
        </w:rPr>
        <w:tab/>
        <w:t xml:space="preserve">          </w:t>
      </w:r>
    </w:p>
    <w:p w:rsidR="00E32226" w:rsidRPr="002A7FD8" w:rsidRDefault="00E32226" w:rsidP="002A7FD8">
      <w:pPr>
        <w:contextualSpacing/>
        <w:rPr>
          <w:b/>
          <w:kern w:val="2"/>
          <w:sz w:val="18"/>
          <w:szCs w:val="18"/>
        </w:rPr>
      </w:pPr>
    </w:p>
    <w:p w:rsidR="00E32226" w:rsidRPr="002A7FD8" w:rsidRDefault="00E32226" w:rsidP="002A7FD8">
      <w:pPr>
        <w:ind w:right="-99"/>
        <w:contextualSpacing/>
        <w:rPr>
          <w:b/>
          <w:sz w:val="18"/>
          <w:szCs w:val="18"/>
        </w:rPr>
      </w:pPr>
      <w:r w:rsidRPr="002A7FD8">
        <w:rPr>
          <w:sz w:val="18"/>
          <w:szCs w:val="18"/>
        </w:rPr>
        <w:t>В дело № 01 - ____</w:t>
      </w:r>
    </w:p>
    <w:p w:rsidR="00E32226" w:rsidRPr="002A7FD8" w:rsidRDefault="002A7FD8" w:rsidP="002A7FD8">
      <w:pPr>
        <w:pStyle w:val="aff7"/>
        <w:tabs>
          <w:tab w:val="left" w:pos="2268"/>
        </w:tabs>
        <w:spacing w:before="0"/>
        <w:contextualSpacing/>
        <w:jc w:val="both"/>
        <w:rPr>
          <w:bCs/>
          <w:sz w:val="18"/>
          <w:szCs w:val="18"/>
        </w:rPr>
      </w:pPr>
      <w:r w:rsidRPr="002A7FD8">
        <w:rPr>
          <w:bCs/>
          <w:sz w:val="18"/>
          <w:szCs w:val="18"/>
        </w:rPr>
        <w:t xml:space="preserve"> </w:t>
      </w:r>
      <w:r w:rsidR="00E32226" w:rsidRPr="002A7FD8">
        <w:rPr>
          <w:bCs/>
          <w:sz w:val="18"/>
          <w:szCs w:val="18"/>
        </w:rPr>
        <w:t>«___»______________ 2023г</w:t>
      </w:r>
    </w:p>
    <w:p w:rsidR="00E32226" w:rsidRPr="002A7FD8" w:rsidRDefault="00E32226" w:rsidP="002A7FD8">
      <w:pPr>
        <w:contextualSpacing/>
        <w:rPr>
          <w:b/>
          <w:kern w:val="2"/>
          <w:sz w:val="18"/>
          <w:szCs w:val="18"/>
        </w:rPr>
      </w:pPr>
    </w:p>
    <w:p w:rsidR="00E32226" w:rsidRPr="002A7FD8" w:rsidRDefault="00E32226" w:rsidP="002A7FD8">
      <w:pPr>
        <w:ind w:left="5279"/>
        <w:contextualSpacing/>
        <w:jc w:val="center"/>
        <w:rPr>
          <w:b/>
          <w:kern w:val="2"/>
          <w:sz w:val="18"/>
          <w:szCs w:val="18"/>
        </w:rPr>
      </w:pPr>
    </w:p>
    <w:p w:rsidR="00E32226" w:rsidRPr="002A7FD8" w:rsidRDefault="00E32226" w:rsidP="0018001F">
      <w:pPr>
        <w:ind w:left="6521" w:firstLine="283"/>
        <w:contextualSpacing/>
        <w:rPr>
          <w:b/>
          <w:kern w:val="2"/>
          <w:sz w:val="18"/>
          <w:szCs w:val="18"/>
        </w:rPr>
      </w:pPr>
      <w:r w:rsidRPr="002A7FD8">
        <w:rPr>
          <w:b/>
          <w:kern w:val="2"/>
          <w:sz w:val="18"/>
          <w:szCs w:val="18"/>
        </w:rPr>
        <w:t xml:space="preserve">Приложение </w:t>
      </w:r>
    </w:p>
    <w:p w:rsidR="00E32226" w:rsidRPr="002A7FD8" w:rsidRDefault="00E32226" w:rsidP="0018001F">
      <w:pPr>
        <w:ind w:left="6521" w:firstLine="283"/>
        <w:contextualSpacing/>
        <w:rPr>
          <w:kern w:val="2"/>
          <w:sz w:val="18"/>
          <w:szCs w:val="18"/>
        </w:rPr>
      </w:pPr>
      <w:r w:rsidRPr="002A7FD8">
        <w:rPr>
          <w:kern w:val="2"/>
          <w:sz w:val="18"/>
          <w:szCs w:val="18"/>
        </w:rPr>
        <w:t xml:space="preserve">к постановлению администрации </w:t>
      </w:r>
    </w:p>
    <w:p w:rsidR="00E32226" w:rsidRPr="002A7FD8" w:rsidRDefault="00E32226" w:rsidP="0018001F">
      <w:pPr>
        <w:tabs>
          <w:tab w:val="left" w:pos="142"/>
          <w:tab w:val="left" w:pos="284"/>
        </w:tabs>
        <w:ind w:left="-567" w:firstLine="3969"/>
        <w:contextualSpacing/>
        <w:rPr>
          <w:kern w:val="2"/>
          <w:sz w:val="18"/>
          <w:szCs w:val="18"/>
        </w:rPr>
      </w:pPr>
      <w:r w:rsidRPr="002A7FD8">
        <w:rPr>
          <w:kern w:val="2"/>
          <w:sz w:val="18"/>
          <w:szCs w:val="18"/>
        </w:rPr>
        <w:t xml:space="preserve">                                                                           от 09.06.2023 г. № 189</w:t>
      </w:r>
    </w:p>
    <w:p w:rsidR="00E32226" w:rsidRPr="002A7FD8" w:rsidRDefault="00E32226" w:rsidP="002A7FD8">
      <w:pPr>
        <w:pStyle w:val="ConsPlusTitle"/>
        <w:contextualSpacing/>
        <w:jc w:val="center"/>
        <w:rPr>
          <w:rFonts w:ascii="Times New Roman" w:hAnsi="Times New Roman" w:cs="Times New Roman"/>
          <w:sz w:val="18"/>
          <w:szCs w:val="18"/>
        </w:rPr>
      </w:pP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АДМИНИСТРАТИВНЫЙ РЕГЛАМЕНТ</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 «ПЕРЕВОД ЖИЛОГО ПОМЕЩЕНИЯ В НЕЖИЛОЕ ПОМЕЩЕНИЕ И НЕЖИЛОГО ПОМЕЩЕНИЯ В ЖИЛОЕ ПОМЕЩЕНИЕ»</w:t>
      </w:r>
    </w:p>
    <w:p w:rsidR="00E32226" w:rsidRPr="002A7FD8" w:rsidRDefault="00E32226" w:rsidP="002A7FD8">
      <w:pPr>
        <w:pStyle w:val="ConsPlusNormal2"/>
        <w:contextualSpacing/>
        <w:rPr>
          <w:rFonts w:ascii="Times New Roman" w:hAnsi="Times New Roman" w:cs="Times New Roman"/>
          <w:sz w:val="18"/>
          <w:szCs w:val="18"/>
        </w:rPr>
      </w:pPr>
    </w:p>
    <w:p w:rsidR="00E32226" w:rsidRPr="002A7FD8" w:rsidRDefault="00E32226" w:rsidP="002A7FD8">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1. Общие положения</w:t>
      </w:r>
    </w:p>
    <w:p w:rsidR="00E32226" w:rsidRPr="002A7FD8" w:rsidRDefault="00E32226" w:rsidP="002A7FD8">
      <w:pPr>
        <w:pStyle w:val="ConsPlusNormal2"/>
        <w:widowControl w:val="0"/>
        <w:numPr>
          <w:ilvl w:val="0"/>
          <w:numId w:val="6"/>
        </w:numPr>
        <w:suppressAutoHyphens w:val="0"/>
        <w:autoSpaceDE w:val="0"/>
        <w:autoSpaceDN w:val="0"/>
        <w:adjustRightInd w:val="0"/>
        <w:contextualSpacing/>
        <w:jc w:val="both"/>
        <w:rPr>
          <w:rFonts w:ascii="Times New Roman" w:hAnsi="Times New Roman" w:cs="Times New Roman"/>
          <w:sz w:val="18"/>
          <w:szCs w:val="18"/>
        </w:rPr>
      </w:pPr>
      <w:r w:rsidRPr="002A7FD8">
        <w:rPr>
          <w:rFonts w:ascii="Times New Roman" w:hAnsi="Times New Roman" w:cs="Times New Roman"/>
          <w:sz w:val="18"/>
          <w:szCs w:val="18"/>
        </w:rPr>
        <w:t>Предмет регулирования административного регламента.</w:t>
      </w:r>
    </w:p>
    <w:p w:rsidR="00E32226" w:rsidRPr="002A7FD8" w:rsidRDefault="00E32226" w:rsidP="002A7FD8">
      <w:pPr>
        <w:pStyle w:val="ConsPlusNormal2"/>
        <w:widowControl w:val="0"/>
        <w:numPr>
          <w:ilvl w:val="1"/>
          <w:numId w:val="6"/>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Зоркальцевского сельского поселения, должностных лиц Администрации Зоркальцевского сельского поселения, работников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Правовые основания предоставления муниципальной услуги закреплены в Приложении </w:t>
      </w:r>
      <w:r w:rsidRPr="002A7FD8">
        <w:rPr>
          <w:rFonts w:ascii="Times New Roman" w:hAnsi="Times New Roman" w:cs="Times New Roman"/>
          <w:sz w:val="18"/>
          <w:szCs w:val="18"/>
        </w:rPr>
        <w:br/>
        <w:t>№ 2 к настоящему административному регламенту.</w:t>
      </w:r>
    </w:p>
    <w:p w:rsidR="00E32226" w:rsidRPr="002A7FD8" w:rsidRDefault="00E32226" w:rsidP="002A7FD8">
      <w:pPr>
        <w:pStyle w:val="ConsPlusNormal2"/>
        <w:widowControl w:val="0"/>
        <w:numPr>
          <w:ilvl w:val="1"/>
          <w:numId w:val="6"/>
        </w:numPr>
        <w:suppressAutoHyphens w:val="0"/>
        <w:autoSpaceDE w:val="0"/>
        <w:autoSpaceDN w:val="0"/>
        <w:adjustRightInd w:val="0"/>
        <w:spacing w:before="2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 Круг заявителей.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Муниципальная услуга предоставляется собственнику помещения в многоквартирном доме, собственнику здания или уполномоченному им лицу (далее - заявитель).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1.3. Требования к порядку информирования о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1.3.1. Информация о порядке и условиях информирования предоставления муниципальной услуги предоставляется: </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специалистом Администрации Зоркальцевского сельского поселения при непосредственном обращении заявителя или его представителя в Администрации Зоркальцевского сельского поселения или посредством телефонной связи, в том числе путем размещения на официальном сайте Администрации Зоркальцевского сельского поселения в информационно-телекоммуникационной сети «Интернет» </w:t>
      </w:r>
      <w:r w:rsidRPr="002A7FD8">
        <w:rPr>
          <w:rFonts w:ascii="Times New Roman" w:hAnsi="Times New Roman" w:cs="Times New Roman"/>
          <w:b/>
          <w:bCs/>
          <w:i/>
          <w:iCs/>
          <w:sz w:val="18"/>
          <w:szCs w:val="18"/>
          <w:lang w:val="en-US"/>
        </w:rPr>
        <w:t>http</w:t>
      </w:r>
      <w:r w:rsidRPr="002A7FD8">
        <w:rPr>
          <w:rFonts w:ascii="Times New Roman" w:hAnsi="Times New Roman" w:cs="Times New Roman"/>
          <w:b/>
          <w:bCs/>
          <w:i/>
          <w:iCs/>
          <w:sz w:val="18"/>
          <w:szCs w:val="18"/>
        </w:rPr>
        <w:t>://</w:t>
      </w:r>
      <w:r w:rsidRPr="002A7FD8">
        <w:rPr>
          <w:rFonts w:ascii="Times New Roman" w:hAnsi="Times New Roman" w:cs="Times New Roman"/>
          <w:b/>
          <w:i/>
          <w:sz w:val="18"/>
          <w:szCs w:val="18"/>
        </w:rPr>
        <w:t xml:space="preserve">  </w:t>
      </w:r>
      <w:r w:rsidRPr="002A7FD8">
        <w:rPr>
          <w:rFonts w:ascii="Times New Roman" w:hAnsi="Times New Roman" w:cs="Times New Roman"/>
          <w:b/>
          <w:sz w:val="18"/>
          <w:szCs w:val="18"/>
          <w:lang w:val="en-US"/>
        </w:rPr>
        <w:t>zorkpos</w:t>
      </w:r>
      <w:r w:rsidRPr="002A7FD8">
        <w:rPr>
          <w:rFonts w:ascii="Times New Roman" w:hAnsi="Times New Roman" w:cs="Times New Roman"/>
          <w:b/>
          <w:sz w:val="18"/>
          <w:szCs w:val="18"/>
        </w:rPr>
        <w:t>.</w:t>
      </w:r>
      <w:r w:rsidRPr="002A7FD8">
        <w:rPr>
          <w:rFonts w:ascii="Times New Roman" w:hAnsi="Times New Roman" w:cs="Times New Roman"/>
          <w:b/>
          <w:sz w:val="18"/>
          <w:szCs w:val="18"/>
          <w:lang w:val="en-US"/>
        </w:rPr>
        <w:t>tomsk</w:t>
      </w:r>
      <w:r w:rsidRPr="002A7FD8">
        <w:rPr>
          <w:rFonts w:ascii="Times New Roman" w:hAnsi="Times New Roman" w:cs="Times New Roman"/>
          <w:b/>
          <w:sz w:val="18"/>
          <w:szCs w:val="18"/>
        </w:rPr>
        <w:t>.</w:t>
      </w:r>
      <w:r w:rsidRPr="002A7FD8">
        <w:rPr>
          <w:rFonts w:ascii="Times New Roman" w:hAnsi="Times New Roman" w:cs="Times New Roman"/>
          <w:b/>
          <w:sz w:val="18"/>
          <w:szCs w:val="18"/>
          <w:lang w:val="en-US"/>
        </w:rPr>
        <w:t>ru</w:t>
      </w:r>
      <w:r w:rsidRPr="002A7FD8">
        <w:rPr>
          <w:rFonts w:ascii="Times New Roman" w:hAnsi="Times New Roman" w:cs="Times New Roman"/>
          <w:sz w:val="18"/>
          <w:szCs w:val="18"/>
        </w:rPr>
        <w:t xml:space="preserve"> (далее - официальный сайт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путем размещения на информационном стенде в помещении Администрации Зоркальцевского сельского поселения, в информационных материалах (брошюры, буклеты, листовки, памятки);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путем публикации информационных материалов в средствах массовой информации;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посредством ответов на письменные обращения;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сотрудником отдела МФЦ в соответствии с </w:t>
      </w:r>
      <w:hyperlink r:id="rId7"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sidRPr="002A7FD8">
          <w:rPr>
            <w:rStyle w:val="a4"/>
            <w:rFonts w:ascii="Times New Roman" w:hAnsi="Times New Roman" w:cs="Times New Roman"/>
            <w:sz w:val="18"/>
            <w:szCs w:val="18"/>
          </w:rPr>
          <w:t>пунктом 6.3</w:t>
        </w:r>
      </w:hyperlink>
      <w:r w:rsidRPr="002A7FD8">
        <w:rPr>
          <w:rFonts w:ascii="Times New Roman" w:hAnsi="Times New Roman" w:cs="Times New Roman"/>
          <w:sz w:val="18"/>
          <w:szCs w:val="18"/>
        </w:rPr>
        <w:t xml:space="preserve">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1.3.2. Справочная информация о местонахождении, графике работы, контактных телефонах Администрации Зоркальцевского сельского поселения, адресе электронной почты уполномоченного органа размещена на официальном сайте Администрации Зоркальцевского сельского поселения,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32226" w:rsidRPr="002A7FD8" w:rsidRDefault="00E32226" w:rsidP="002A7FD8">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2. Стандарт предоставления муниципальной услуги</w:t>
      </w:r>
    </w:p>
    <w:p w:rsidR="00E32226" w:rsidRPr="002A7FD8" w:rsidRDefault="00E32226" w:rsidP="002A7FD8">
      <w:pPr>
        <w:pStyle w:val="ConsPlusNormal2"/>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 Наименование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Наименование муниципальной услуги - перевод жилого помещения в нежилое помещение и нежилого помещения в 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2.2. Наименование органа, предоставляющего муниципальную услугу.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МФЦ участвует в предоставлении муниципальной услуги в части: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информирования по вопросам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приема заявлений и документов,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выдачи результата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Заявитель вправе подать заявление о переводе помещения через МФЦ в соответствии с соглашением о взаимодействии между МФЦ и Администрацией Зоркальцевского сельского поселения, почтовым отправлением или с помощью ЕПГУ, РПГУ по форме в соответствии с Приложением № 2 к настоящему административному регламенту.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2.3. Описание результата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предоставления муниципальной услуги является Администрацией Зоркальцевского сельского поселения решение о переводе или об отказе в переводе жилого помещения в нежилое помещение и нежилого помещения в 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2A7FD8">
        <w:rPr>
          <w:rFonts w:ascii="Times New Roman" w:hAnsi="Times New Roman" w:cs="Times New Roman"/>
          <w:sz w:val="18"/>
          <w:szCs w:val="18"/>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 предоставления муниципальной услуги может быть получен:</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в Администрации Зоркальцевского сельского поселения на бумажном носителе при личном обращении;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в МФЦ на бумажном носителе при личном обращении;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почтовым отправлением;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на ЕПГУ, РПГУ, в том числе в форме электронного документа, подписанного электронной подписью.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Администрацию Зоркальцевского сельского поселения документов, обязанность по представлению которых возложена на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подачи документов в МФЦ срок предоставления муниципальной услуги исчисляется со дня поступления в Администрацию Зоркальцевского сельского поселения документов из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В случае подачи документов через ЕПГУ, РПГУ срок предоставления исчисляется со дня поступления в Администрацию Зоркальцевского сельского поселения документов. Направление принятых на ЕПГУ, РПГУ заявлений и документов осуществляется </w:t>
      </w:r>
      <w:r w:rsidRPr="002A7FD8">
        <w:rPr>
          <w:rFonts w:ascii="Times New Roman" w:hAnsi="Times New Roman" w:cs="Times New Roman"/>
          <w:sz w:val="18"/>
          <w:szCs w:val="18"/>
        </w:rPr>
        <w:lastRenderedPageBreak/>
        <w:t>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Приостановление предоставления муниципальной услуги законодательством Российской Федерации не предусмотрено.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2.5. Нормативные правовые акты, регулирующие предоставление муниципальной услуги. </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Зоркальцевского сельского поселения, на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bookmarkStart w:id="0" w:name="Par93"/>
      <w:bookmarkEnd w:id="0"/>
      <w:r w:rsidRPr="002A7FD8">
        <w:rPr>
          <w:rFonts w:ascii="Times New Roman" w:hAnsi="Times New Roman" w:cs="Times New Roman"/>
          <w:sz w:val="18"/>
          <w:szCs w:val="18"/>
        </w:rPr>
        <w:t>2.6.1. Исчерпывающий перечень документов,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заявление о переводе помещения;</w:t>
      </w:r>
    </w:p>
    <w:p w:rsidR="00E32226" w:rsidRPr="002A7FD8" w:rsidRDefault="00E32226" w:rsidP="002A7FD8">
      <w:pPr>
        <w:pStyle w:val="ConsPlusNormal2"/>
        <w:spacing w:before="240"/>
        <w:ind w:firstLine="567"/>
        <w:contextualSpacing/>
        <w:jc w:val="both"/>
        <w:rPr>
          <w:rFonts w:ascii="Times New Roman" w:hAnsi="Times New Roman" w:cs="Times New Roman"/>
          <w:sz w:val="18"/>
          <w:szCs w:val="18"/>
        </w:rPr>
      </w:pPr>
      <w:r w:rsidRPr="002A7FD8">
        <w:rPr>
          <w:rFonts w:ascii="Times New Roman" w:hAnsi="Times New Roman" w:cs="Times New Roman"/>
          <w:sz w:val="18"/>
          <w:szCs w:val="18"/>
        </w:rPr>
        <w:t>2) правоустанавливающие документы на переводимое помещение (подлинники или засвидетельствованные в нотариальном порядке копии);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поэтажный план дома, в котором находится переводимое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7) согласие каждого собственника всех помещений, примыкающих к переводимому помещению, на перевод жилого помещения в нежилое помещение.</w:t>
      </w:r>
    </w:p>
    <w:p w:rsidR="00E32226" w:rsidRPr="002A7FD8" w:rsidRDefault="00E32226" w:rsidP="002A7FD8">
      <w:pPr>
        <w:pStyle w:val="ConsPlusNormal2"/>
        <w:ind w:firstLine="539"/>
        <w:contextualSpacing/>
        <w:jc w:val="both"/>
        <w:rPr>
          <w:rFonts w:ascii="Times New Roman" w:hAnsi="Times New Roman" w:cs="Times New Roman"/>
          <w:sz w:val="18"/>
          <w:szCs w:val="18"/>
        </w:rPr>
      </w:pPr>
    </w:p>
    <w:p w:rsidR="00E32226" w:rsidRPr="002A7FD8" w:rsidRDefault="00E32226" w:rsidP="002A7FD8">
      <w:pPr>
        <w:pStyle w:val="ConsPlusNormal2"/>
        <w:ind w:firstLine="539"/>
        <w:contextualSpacing/>
        <w:jc w:val="both"/>
        <w:rPr>
          <w:rFonts w:ascii="Times New Roman" w:hAnsi="Times New Roman" w:cs="Times New Roman"/>
          <w:sz w:val="18"/>
          <w:szCs w:val="18"/>
        </w:rPr>
      </w:pPr>
      <w:r w:rsidRPr="002A7FD8">
        <w:rPr>
          <w:rFonts w:ascii="Times New Roman" w:hAnsi="Times New Roman" w:cs="Times New Roman"/>
          <w:sz w:val="18"/>
          <w:szCs w:val="1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2226" w:rsidRPr="002A7FD8" w:rsidRDefault="00E32226" w:rsidP="002A7FD8">
      <w:pPr>
        <w:pStyle w:val="ConsPlusNormal2"/>
        <w:ind w:firstLine="539"/>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32226" w:rsidRPr="002A7FD8" w:rsidRDefault="00E32226" w:rsidP="002A7FD8">
      <w:pPr>
        <w:pStyle w:val="ConsPlusNormal2"/>
        <w:ind w:firstLine="539"/>
        <w:contextualSpacing/>
        <w:jc w:val="both"/>
        <w:rPr>
          <w:rFonts w:ascii="Times New Roman" w:hAnsi="Times New Roman" w:cs="Times New Roman"/>
          <w:sz w:val="18"/>
          <w:szCs w:val="18"/>
        </w:rPr>
      </w:pPr>
      <w:r w:rsidRPr="002A7FD8">
        <w:rPr>
          <w:rFonts w:ascii="Times New Roman" w:hAnsi="Times New Roman" w:cs="Times New Roman"/>
          <w:sz w:val="18"/>
          <w:szCs w:val="18"/>
        </w:rPr>
        <w:t>- оформленную в соответствии с законодательством Российской Федерации доверенность (для физических лиц);</w:t>
      </w:r>
    </w:p>
    <w:p w:rsidR="00E32226" w:rsidRPr="002A7FD8" w:rsidRDefault="00E32226" w:rsidP="002A7FD8">
      <w:pPr>
        <w:pStyle w:val="ConsPlusNormal2"/>
        <w:ind w:firstLine="539"/>
        <w:contextualSpacing/>
        <w:jc w:val="both"/>
        <w:rPr>
          <w:rFonts w:ascii="Times New Roman" w:hAnsi="Times New Roman" w:cs="Times New Roman"/>
          <w:sz w:val="18"/>
          <w:szCs w:val="18"/>
        </w:rPr>
      </w:pPr>
      <w:r w:rsidRPr="002A7FD8">
        <w:rPr>
          <w:rFonts w:ascii="Times New Roman" w:hAnsi="Times New Roman" w:cs="Times New Roman"/>
          <w:sz w:val="18"/>
          <w:szCs w:val="1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32226" w:rsidRPr="002A7FD8" w:rsidRDefault="00E32226" w:rsidP="002A7FD8">
      <w:pPr>
        <w:pStyle w:val="ConsPlusNormal2"/>
        <w:ind w:firstLine="539"/>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E32226" w:rsidRPr="002A7FD8" w:rsidRDefault="00E32226" w:rsidP="002A7FD8">
      <w:pPr>
        <w:pStyle w:val="ConsPlusNormal2"/>
        <w:ind w:firstLine="539"/>
        <w:contextualSpacing/>
        <w:jc w:val="both"/>
        <w:rPr>
          <w:rFonts w:ascii="Times New Roman" w:hAnsi="Times New Roman" w:cs="Times New Roman"/>
          <w:sz w:val="18"/>
          <w:szCs w:val="18"/>
        </w:rPr>
      </w:pPr>
      <w:r w:rsidRPr="002A7FD8">
        <w:rPr>
          <w:rFonts w:ascii="Times New Roman" w:hAnsi="Times New Roman" w:cs="Times New Roman"/>
          <w:sz w:val="18"/>
          <w:szCs w:val="1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bookmarkStart w:id="1" w:name="Par104"/>
      <w:bookmarkEnd w:id="1"/>
      <w:r w:rsidRPr="002A7FD8">
        <w:rPr>
          <w:rFonts w:ascii="Times New Roman" w:hAnsi="Times New Roman" w:cs="Times New Roman"/>
          <w:sz w:val="18"/>
          <w:szCs w:val="18"/>
        </w:rPr>
        <w:t xml:space="preserve">2.6.2. Заявитель вправе не представлять документы, предусмотренные в </w:t>
      </w:r>
      <w:hyperlink r:id="rId8"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7FD8">
          <w:rPr>
            <w:rStyle w:val="a4"/>
            <w:rFonts w:ascii="Times New Roman" w:hAnsi="Times New Roman" w:cs="Times New Roman"/>
            <w:sz w:val="18"/>
            <w:szCs w:val="18"/>
          </w:rPr>
          <w:t>подпунктах</w:t>
        </w:r>
      </w:hyperlink>
      <w:r w:rsidRPr="002A7FD8">
        <w:rPr>
          <w:rFonts w:ascii="Times New Roman" w:hAnsi="Times New Roman" w:cs="Times New Roman"/>
          <w:sz w:val="18"/>
          <w:szCs w:val="18"/>
        </w:rPr>
        <w:t xml:space="preserve"> </w:t>
      </w:r>
      <w:hyperlink r:id="rId9" w:anchor="Par98" w:tooltip="4) технический паспорт переустраиваемого и (или) перепланируемого помещения в многоквартирном доме;" w:history="1">
        <w:r w:rsidRPr="002A7FD8">
          <w:rPr>
            <w:rStyle w:val="a4"/>
            <w:rFonts w:ascii="Times New Roman" w:hAnsi="Times New Roman" w:cs="Times New Roman"/>
            <w:sz w:val="18"/>
            <w:szCs w:val="18"/>
          </w:rPr>
          <w:t>3</w:t>
        </w:r>
      </w:hyperlink>
      <w:r w:rsidRPr="002A7FD8">
        <w:rPr>
          <w:rFonts w:ascii="Times New Roman" w:hAnsi="Times New Roman" w:cs="Times New Roman"/>
          <w:sz w:val="18"/>
          <w:szCs w:val="18"/>
        </w:rPr>
        <w:t xml:space="preserve">, </w:t>
      </w:r>
      <w:hyperlink r:id="rId10"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4 пункта 2.6.1</w:t>
        </w:r>
      </w:hyperlink>
      <w:r w:rsidRPr="002A7FD8">
        <w:rPr>
          <w:rFonts w:ascii="Times New Roman" w:hAnsi="Times New Roman" w:cs="Times New Roman"/>
          <w:sz w:val="18"/>
          <w:szCs w:val="1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2.6.3. Документы (их копии или сведения, содержащиеся в них), указанные в </w:t>
      </w:r>
      <w:hyperlink r:id="rId11"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7FD8">
          <w:rPr>
            <w:rStyle w:val="a4"/>
            <w:rFonts w:ascii="Times New Roman" w:hAnsi="Times New Roman" w:cs="Times New Roman"/>
            <w:sz w:val="18"/>
            <w:szCs w:val="18"/>
          </w:rPr>
          <w:t>подпунктах</w:t>
        </w:r>
      </w:hyperlink>
      <w:r w:rsidRPr="002A7FD8">
        <w:rPr>
          <w:rFonts w:ascii="Times New Roman" w:hAnsi="Times New Roman" w:cs="Times New Roman"/>
          <w:sz w:val="18"/>
          <w:szCs w:val="18"/>
        </w:rPr>
        <w:t xml:space="preserve"> 2, </w:t>
      </w:r>
      <w:hyperlink r:id="rId12" w:anchor="Par98" w:tooltip="4) технический паспорт переустраиваемого и (или) перепланируемого помещения в многоквартирном доме;" w:history="1">
        <w:r w:rsidRPr="002A7FD8">
          <w:rPr>
            <w:rStyle w:val="a4"/>
            <w:rFonts w:ascii="Times New Roman" w:hAnsi="Times New Roman" w:cs="Times New Roman"/>
            <w:sz w:val="18"/>
            <w:szCs w:val="18"/>
          </w:rPr>
          <w:t>3</w:t>
        </w:r>
      </w:hyperlink>
      <w:r w:rsidRPr="002A7FD8">
        <w:rPr>
          <w:rFonts w:ascii="Times New Roman" w:hAnsi="Times New Roman" w:cs="Times New Roman"/>
          <w:sz w:val="18"/>
          <w:szCs w:val="18"/>
        </w:rPr>
        <w:t xml:space="preserve">, </w:t>
      </w:r>
      <w:hyperlink r:id="rId13"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4 пункта 2.6.1</w:t>
        </w:r>
      </w:hyperlink>
      <w:r w:rsidRPr="002A7FD8">
        <w:rPr>
          <w:rFonts w:ascii="Times New Roman" w:hAnsi="Times New Roman" w:cs="Times New Roman"/>
          <w:sz w:val="18"/>
          <w:szCs w:val="18"/>
        </w:rPr>
        <w:t xml:space="preserve"> настоящего административного регламента запрашиваются Администрацией Зоркальцевского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По межведомственным запросам Администрации Зоркальцевского сельского поселения,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w:t>
      </w:r>
      <w:r w:rsidRPr="002A7FD8">
        <w:rPr>
          <w:rFonts w:ascii="Times New Roman" w:hAnsi="Times New Roman" w:cs="Times New Roman"/>
          <w:sz w:val="18"/>
          <w:szCs w:val="18"/>
        </w:rPr>
        <w:lastRenderedPageBreak/>
        <w:t>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bookmarkStart w:id="2" w:name="Par116"/>
      <w:bookmarkEnd w:id="2"/>
      <w:r w:rsidRPr="002A7FD8">
        <w:rPr>
          <w:rFonts w:ascii="Times New Roman" w:hAnsi="Times New Roman" w:cs="Times New Roman"/>
          <w:sz w:val="18"/>
          <w:szCs w:val="18"/>
        </w:rPr>
        <w:t>2.7. Исчерпывающий перечень оснований для отказа в приеме документов,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2.8. Исчерпывающий перечень оснований для приостановления или отказа в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Приостановление предоставления муниципальной услуги законодательством Российской Федерации не предусмотрено.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Отказ в переводе жилого помещения в нежилое помещение или нежилого помещения в жилое помещение допускается в случае, если:</w:t>
      </w:r>
    </w:p>
    <w:p w:rsidR="00E32226" w:rsidRPr="002A7FD8" w:rsidRDefault="00E32226" w:rsidP="002A7FD8">
      <w:pPr>
        <w:pStyle w:val="ConsPlusNormal2"/>
        <w:widowControl w:val="0"/>
        <w:numPr>
          <w:ilvl w:val="0"/>
          <w:numId w:val="7"/>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заявителем не представлены документы, определенные </w:t>
      </w:r>
      <w:hyperlink r:id="rId14"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пунктом 2.6.1</w:t>
        </w:r>
      </w:hyperlink>
      <w:r w:rsidRPr="002A7FD8">
        <w:rPr>
          <w:rFonts w:ascii="Times New Roman" w:hAnsi="Times New Roman" w:cs="Times New Roman"/>
          <w:sz w:val="18"/>
          <w:szCs w:val="18"/>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2) поступления в Администрацию Зоркальцевского сельского поселения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5"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пунктом 2.6.1</w:t>
        </w:r>
      </w:hyperlink>
      <w:r w:rsidRPr="002A7FD8">
        <w:rPr>
          <w:rFonts w:ascii="Times New Roman" w:hAnsi="Times New Roman" w:cs="Times New Roman"/>
          <w:sz w:val="18"/>
          <w:szCs w:val="1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Зоркальцевского сельского поселения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16"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пунктом 2.6.1</w:t>
        </w:r>
      </w:hyperlink>
      <w:r w:rsidRPr="002A7FD8">
        <w:rPr>
          <w:rFonts w:ascii="Times New Roman" w:hAnsi="Times New Roman" w:cs="Times New Roman"/>
          <w:sz w:val="18"/>
          <w:szCs w:val="1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представления документов, определенных пунктом 2.6.1 настоящего административного регламента в ненадлежащий орган;</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несоблюдение предусмотренных статьей 22 Жилищного кодекса условий перевода помещения, а именно: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если право собственности на переводимое помещение обременено правами каких-либо лиц;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 если при переводе квартиры в многоквартирном доме в нежилое помещение не соблюдены следующие требования: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квартира расположена на первом этаже указанного дома;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е) также не допускается:</w:t>
      </w:r>
    </w:p>
    <w:p w:rsidR="00E32226" w:rsidRPr="002A7FD8" w:rsidRDefault="00E32226" w:rsidP="002A7FD8">
      <w:pPr>
        <w:ind w:firstLine="540"/>
        <w:contextualSpacing/>
        <w:jc w:val="both"/>
        <w:rPr>
          <w:color w:val="000000"/>
          <w:sz w:val="18"/>
          <w:szCs w:val="18"/>
        </w:rPr>
      </w:pPr>
      <w:r w:rsidRPr="002A7FD8">
        <w:rPr>
          <w:sz w:val="18"/>
          <w:szCs w:val="18"/>
        </w:rPr>
        <w:t xml:space="preserve">- перевод жилого помещения в наемном доме социального использования в нежилое помещение; </w:t>
      </w:r>
    </w:p>
    <w:p w:rsidR="00E32226" w:rsidRPr="002A7FD8" w:rsidRDefault="00E32226" w:rsidP="002A7FD8">
      <w:pPr>
        <w:ind w:firstLine="540"/>
        <w:contextualSpacing/>
        <w:jc w:val="both"/>
        <w:rPr>
          <w:sz w:val="18"/>
          <w:szCs w:val="18"/>
        </w:rPr>
      </w:pPr>
      <w:r w:rsidRPr="002A7FD8">
        <w:rPr>
          <w:color w:val="000000"/>
          <w:sz w:val="18"/>
          <w:szCs w:val="18"/>
        </w:rPr>
        <w:t xml:space="preserve">- </w:t>
      </w:r>
      <w:r w:rsidRPr="002A7FD8">
        <w:rPr>
          <w:sz w:val="18"/>
          <w:szCs w:val="18"/>
        </w:rPr>
        <w:t>перевод жилого помещения в нежилое помещение в целях осуществления религиозной деятельности;</w:t>
      </w:r>
    </w:p>
    <w:p w:rsidR="00E32226" w:rsidRPr="002A7FD8" w:rsidRDefault="00E32226" w:rsidP="002A7FD8">
      <w:pPr>
        <w:ind w:firstLine="540"/>
        <w:contextualSpacing/>
        <w:jc w:val="both"/>
        <w:rPr>
          <w:sz w:val="18"/>
          <w:szCs w:val="18"/>
        </w:rPr>
      </w:pPr>
      <w:r w:rsidRPr="002A7FD8">
        <w:rPr>
          <w:sz w:val="18"/>
          <w:szCs w:val="18"/>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sidRPr="002A7FD8">
        <w:rPr>
          <w:sz w:val="18"/>
          <w:szCs w:val="18"/>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несоответствия проекта переустройства и (или) перепланировки помещения в многоквартирном доме требованиям законодательства.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Неполучение или несвоевременное получение документов, указанных в </w:t>
      </w:r>
      <w:hyperlink r:id="rId17"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пункте 2.6.1</w:t>
        </w:r>
      </w:hyperlink>
      <w:r w:rsidRPr="002A7FD8">
        <w:rPr>
          <w:rFonts w:ascii="Times New Roman" w:hAnsi="Times New Roman" w:cs="Times New Roman"/>
          <w:sz w:val="18"/>
          <w:szCs w:val="1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bookmarkStart w:id="3" w:name="Par127"/>
      <w:bookmarkEnd w:id="3"/>
      <w:r w:rsidRPr="002A7FD8">
        <w:rPr>
          <w:rFonts w:ascii="Times New Roman" w:hAnsi="Times New Roman" w:cs="Times New Roman"/>
          <w:sz w:val="18"/>
          <w:szCs w:val="1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Услуги, которые являются необходимыми и обязательными для предоставления муниципальной услуги:</w:t>
      </w:r>
    </w:p>
    <w:p w:rsidR="00E32226" w:rsidRPr="002A7FD8" w:rsidRDefault="00E32226" w:rsidP="002A7FD8">
      <w:pPr>
        <w:pStyle w:val="ConsPlusNormal2"/>
        <w:widowControl w:val="0"/>
        <w:numPr>
          <w:ilvl w:val="0"/>
          <w:numId w:val="8"/>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32226" w:rsidRPr="002A7FD8" w:rsidRDefault="00E32226" w:rsidP="002A7FD8">
      <w:pPr>
        <w:pStyle w:val="ConsPlusNormal2"/>
        <w:widowControl w:val="0"/>
        <w:numPr>
          <w:ilvl w:val="0"/>
          <w:numId w:val="8"/>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2.10. Порядок, размер и основания взимания государственной пошлины или иной платы, взимаемой за предоставление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Предоставление муниципальной услуги осуществляется бесплатно, государственная пошлина не уплачивается.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2.13. Срок и порядок регистрации запроса заявителя о предоставлении государственной или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Заявление о предоставлении муниципальной услуги, представленное заявителем лично либо его представителем, регистрируется Администрацией Зоркальцевского сельского поселения в течение 1 рабочего дня с даты поступления такого заявления.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Заявление о предоставлении муниципальной услуги, представленное заявителем либо его представителем через МФЦ, регистрируется Администрацией Зоркальцевского сельского поселения в день поступления от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Заявление, поступившее в электронной форме на ЕПГУ, РПГУ регистрируется Администрацией Зоркальцевского сельского поселения в день его поступления в случае отсутствия автоматической регистрации запросов на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Заявление, поступившее в нерабочее время, регистрируется Администрацией Зоркальцевского сельского поселения в первый рабочий день, следующий за днем его получения.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2.14.1. Помещения Администрации Зоркальцевского сельского поселения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Зоркальцевского сельского поселения, в которых проводится прием заявления и документов, не должно создавать затруднений для лиц с ограниченными возможностями здоровья.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 территории, прилегающей к зданию Администрации Зоркальцевского сельского поселения,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Помещение Администрации Зоркальцевского сельского поселения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Зал ожидания, места для заполнения запросов и приема заявителей оборудуются стульями, и (или) кресельными секциями, и (или) скамьями.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Информационные стенды должны располагаться в месте, доступном для просмотра (в том числе при большом количестве посетителей).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кабинете по приему маломобильных групп населения имеется медицинская аптечка, питьевая вода. При необходимости сотрудник Администрации Зоркальцевского сельского поселения, осуществляющий прием, может вызвать карету неотложной скорой помощи.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обращении гражданина с нарушениями функций опорно-двигательного аппарата работники Администрации Зоркальцевского сельского поселения предпринимают следующие 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открывают входную дверь и помогают гражданину беспрепятственно посетить здание Администрации Зоркальцевского сельского поселения, а также заранее предупреждают о существующих барьерах в здании;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сотрудник Администрации Зоркальцевского сельского поселения,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 окончании предоставления муниципальной услуги сотрудник Администрации Зоркальцевского сельского поселения,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обращении граждан с недостатками зрения работники Администрации Зоркальцевского сельского поселения предпринимают следующие 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 сотрудник Администрации Зоркальцевского сельского поселения,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w:t>
      </w:r>
      <w:r w:rsidRPr="002A7FD8">
        <w:rPr>
          <w:rFonts w:ascii="Times New Roman" w:hAnsi="Times New Roman" w:cs="Times New Roman"/>
          <w:sz w:val="18"/>
          <w:szCs w:val="18"/>
        </w:rPr>
        <w:lastRenderedPageBreak/>
        <w:t>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сотрудник Администрации Зоркальцевского сельского поселения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 окончании предоставления муниципальной услуги сотрудник Администрации Зоркальцевского сельского поселения,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обращении гражданина с дефектами слуха работники Администрации Зоркальцевского сельского поселения предпринимают следующие 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сотрудник Администрации Зоркальцевского сельского поселения,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сотрудник Администрации Зоркальцевского сельского поселения, осуществляющий прием, оказывает помощь и содействие в заполнении бланков заявлений, копирует необходимые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2.15. Показатели доступности и качества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Количество взаимодействий заявителя с сотрудником Администрации Зоркальцевского сельского поселения при предоставлении муниципальной услуги - 2.</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Продолжительность взаимодействий заявителя с сотрудником Администрации Зоркальцевского сельского поселения при предоставлении муниципальной услуги - не более 15 минут.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2.15.1. Иными показателями качества и доступности предоставления муниципальной услуги являются: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расположенность помещений Администрации Зоркальцевского сельского поселения, предназначенных для предоставления муниципальной услуги, в зоне доступности к основным транспортным магистралям;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возможность выбора заявителем форм обращения за получением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доступность обращения за предоставлением муниципальной услуги, в том числе для лиц с ограниченными возможностями здоровья;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своевременность предоставления муниципальной услуги в соответствии со стандартом ее предоставления;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возможность получения информации о ходе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отсутствие обоснованных жалоб со стороны заявителя по результатам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Зоркальцевского сельского поселения, руководителя Администрации Зоркальцевского сельского поселения либо специалиста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наличие необходимого и достаточного количества специалистов Администрации Зоркальцевского сельского поселения, а также помещений Администрации Зоркальцевского сельского поселения, в которых осуществляется прием заявлений и документов от заявителей.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2.15.2. Администрацией Зоркальцевского сельского поселения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оказание помощи инвалидам в преодолении барьеров, мешающих получению муниципальной услуги наравне с другими лицами.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2.15.3. При предоставлении муниципальной услуги взаимодействие заявителя со специалистом Администрации Зоркальцевского сельского поселения осуществляется при личном обращении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для получения информации по вопросам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для подачи заявления 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для получения информации о ходе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для получения результата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Продолжительность взаимодействия заявителя со специалистом Администрации Зоркальцевского сельского поселения не может превышать 15 минут.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2.15.4. Предоставление муниципальной услуги в МФЦ возможно при наличии заключенного соглашения о взаимодействии между Администрацией Зоркальцевского сельского поселения и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2.16.1. Заявитель предоставляет документы в Администрацию Зоркальцевского сельского поселения,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2.16.2. Заявитель вправе обратиться за предоставлением муниципальной услуги и подать документы, указанные в </w:t>
      </w:r>
      <w:hyperlink r:id="rId18"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пункте 2.6.1</w:t>
        </w:r>
      </w:hyperlink>
      <w:r w:rsidRPr="002A7FD8">
        <w:rPr>
          <w:rFonts w:ascii="Times New Roman" w:hAnsi="Times New Roman" w:cs="Times New Roman"/>
          <w:sz w:val="18"/>
          <w:szCs w:val="1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обеспечивает информирование заявителей о возможности получения муниципальной услуги через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Обращение заявителя в Администрацию Зоркальцевского сельского поселения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2.16.3. При предоставлении муниципальной услуги в электронной форме посредством ЕПГУ, РПГУ заявителю обеспечивается: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получение информации о порядке и сроках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запись на прием в Администрацию Зоркальцевского сельского поселения для подачи заявления 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формирование запроса;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прием и регистрация Администрацией Зоркальцевского сельского поселения запроса 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получение результата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получение сведений о ходе выполнения запроса.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32226" w:rsidRPr="002A7FD8" w:rsidRDefault="00E32226" w:rsidP="002A7FD8">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3. Состав, последовательность и сроки выполнения</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административных процедур (действий), требования к порядку</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их выполнения, в том числе особенности выполнения</w:t>
      </w:r>
    </w:p>
    <w:p w:rsidR="00E32226" w:rsidRPr="002A7FD8" w:rsidRDefault="00E32226" w:rsidP="0018001F">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административных процедур (действий) в электронной форме</w:t>
      </w:r>
    </w:p>
    <w:p w:rsidR="00E32226" w:rsidRPr="002A7FD8" w:rsidRDefault="00E32226" w:rsidP="002A7FD8">
      <w:pPr>
        <w:pStyle w:val="ConsPlusNormal2"/>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 Исчерпывающий перечень административных процедур</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прием и регистрация заявления и документов на предоставление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принятие решения о переводе или об отказе в переводе жилого помещения в нежилое или нежилого помещения в 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выдача (направление) документов по результатам предоставления муниципальной услуги.</w:t>
      </w:r>
    </w:p>
    <w:p w:rsidR="00E32226" w:rsidRPr="002A7FD8" w:rsidRDefault="00351DE7" w:rsidP="002A7FD8">
      <w:pPr>
        <w:pStyle w:val="ConsPlusNormal2"/>
        <w:spacing w:before="240"/>
        <w:ind w:firstLine="540"/>
        <w:contextualSpacing/>
        <w:jc w:val="both"/>
        <w:rPr>
          <w:rFonts w:ascii="Times New Roman" w:hAnsi="Times New Roman" w:cs="Times New Roman"/>
          <w:sz w:val="18"/>
          <w:szCs w:val="18"/>
        </w:rPr>
      </w:pPr>
      <w:hyperlink r:id="rId19" w:anchor="Par436" w:tooltip="БЛОК-СХЕМА" w:history="1">
        <w:r w:rsidR="00E32226" w:rsidRPr="002A7FD8">
          <w:rPr>
            <w:rStyle w:val="a4"/>
            <w:rFonts w:ascii="Times New Roman" w:hAnsi="Times New Roman" w:cs="Times New Roman"/>
            <w:sz w:val="18"/>
            <w:szCs w:val="18"/>
          </w:rPr>
          <w:t>Блок-схема</w:t>
        </w:r>
      </w:hyperlink>
      <w:r w:rsidR="00E32226" w:rsidRPr="002A7FD8">
        <w:rPr>
          <w:rFonts w:ascii="Times New Roman" w:hAnsi="Times New Roman" w:cs="Times New Roman"/>
          <w:sz w:val="18"/>
          <w:szCs w:val="18"/>
        </w:rPr>
        <w:t xml:space="preserve"> предоставления муниципальной услуги представлена в Приложении № 1 к настоящему административному регламенту.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3.1.1. Прием и регистрация заявления и документов на предоставление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Зоркальцевского сельского поселения, ЕПГ, РПГУ либо через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3.1.1.2. При личном обращении заявителя в Администрацию Зоркальцевского сельского поселения специалист Администрации Зоркальцевского сельского поселения, ответственный за прием и выдачу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текст в заявлении о переводе помещения поддается прочтению;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заявление о переводе помещения подписано заявителем или уполномоченный представитель;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прилагаются документы, необходимые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если заявитель настаивает на принятии документов - принимает представленные заявителем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Зоркальцевского сельского поселения, а также с указанием перечня документов, которые будут получены по межведомственным запросам.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Критерий принятия решения: поступление заявления о переводе помещения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прием и регистрация заявления о переводе помещения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Зоркальцевского сельского поселения, после чего поступившие документы передаются должностному лицу для рассмотрения и назначения ответственного исполнителя.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3.1.1.3. Прием и регистрация заявления и документов на предоставление муниципальной услуги в форме электронных документов через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 ЕПГУ, РПГУ размещается образец заполнения электронной формы заявления (запроса).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Специалист, ответственный за прием и выдачу документов, при поступлении заявления и документов в электронном виде: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проверяет электронные образы документов на отсутствие компьютерных вирусов и искаженной информации;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регистрирует документы в системе электронного документооборота Администрации Зоркальцевского сельского поселения, в журнале регистрации, в случае отсутствия системы электронного документооборота;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направляет поступивший пакет документов должностному лицу Администрации Зоркальцевского сельского поселения для рассмотрения и назначения ответственного исполнителя.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Критерий принятия решения: поступление заявления о переводе помещения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прием, регистрация заявления о переводе помещения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3.1.1.4. При направлении заявителем заявления и документов в Администрацию Зоркальцевского сельского поселения посредством почтовой связи специалист Администрации Зоркальцевского сельского поселения, ответственный за прием и выдачу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вскрывает конверты, проверяет наличие в них заявления и документов, обязанность по предоставлению которых возложена на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Критерий принятия решения: поступление заявления о переводе помещения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прием и регистрация заявления о переводе помещения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Информация о приеме заявления о переводе помещения и приложенных к нему документов фиксируется в системе электронного документооборота Администрации Зоркальцевского сельского поселения, в журнале регистрации, в случае отсутствия системы электронного документооборота.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Администрации Зоркальцевского сельского поселения для рассмотрения и назначения ответственного исполнителя.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Основанием для начала административной процедуры является непредставление заявителем документов, предусмотренных </w:t>
      </w:r>
      <w:hyperlink r:id="rId20"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7FD8">
          <w:rPr>
            <w:rStyle w:val="a4"/>
            <w:rFonts w:ascii="Times New Roman" w:hAnsi="Times New Roman" w:cs="Times New Roman"/>
            <w:sz w:val="18"/>
            <w:szCs w:val="18"/>
          </w:rPr>
          <w:t>подпунктами 2</w:t>
        </w:r>
      </w:hyperlink>
      <w:r w:rsidRPr="002A7FD8">
        <w:rPr>
          <w:rFonts w:ascii="Times New Roman" w:hAnsi="Times New Roman" w:cs="Times New Roman"/>
          <w:sz w:val="18"/>
          <w:szCs w:val="18"/>
        </w:rPr>
        <w:t xml:space="preserve">, </w:t>
      </w:r>
      <w:hyperlink r:id="rId21" w:anchor="Par98" w:tooltip="4) технический паспорт переустраиваемого и (или) перепланируемого помещения в многоквартирном доме;" w:history="1">
        <w:r w:rsidRPr="002A7FD8">
          <w:rPr>
            <w:rStyle w:val="a4"/>
            <w:rFonts w:ascii="Times New Roman" w:hAnsi="Times New Roman" w:cs="Times New Roman"/>
            <w:sz w:val="18"/>
            <w:szCs w:val="18"/>
          </w:rPr>
          <w:t>3</w:t>
        </w:r>
      </w:hyperlink>
      <w:r w:rsidRPr="002A7FD8">
        <w:rPr>
          <w:rFonts w:ascii="Times New Roman" w:hAnsi="Times New Roman" w:cs="Times New Roman"/>
          <w:sz w:val="18"/>
          <w:szCs w:val="18"/>
        </w:rPr>
        <w:t xml:space="preserve">, </w:t>
      </w:r>
      <w:hyperlink r:id="rId22"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4 пункта 2.6.1</w:t>
        </w:r>
      </w:hyperlink>
      <w:r w:rsidRPr="002A7FD8">
        <w:rPr>
          <w:rFonts w:ascii="Times New Roman" w:hAnsi="Times New Roman" w:cs="Times New Roman"/>
          <w:sz w:val="18"/>
          <w:szCs w:val="18"/>
        </w:rPr>
        <w:t xml:space="preserve">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Должностное лицо Администрации Зоркальцевского сельского поселения при получении заявления о переводе помещения и приложенных к нему документов, поручает специалисту Администрации Зоркальцевского сельского поселения произвести их проверку.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В случае, если специалистом Администрации Зоркальцевского сельского поселения будет выявлено, что в перечне представленных заявителем документов отсутствуют документы, предусмотренные </w:t>
      </w:r>
      <w:hyperlink r:id="rId23"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7FD8">
          <w:rPr>
            <w:rStyle w:val="a4"/>
            <w:rFonts w:ascii="Times New Roman" w:hAnsi="Times New Roman" w:cs="Times New Roman"/>
            <w:sz w:val="18"/>
            <w:szCs w:val="18"/>
          </w:rPr>
          <w:t>подпунктами 2</w:t>
        </w:r>
      </w:hyperlink>
      <w:r w:rsidRPr="002A7FD8">
        <w:rPr>
          <w:rFonts w:ascii="Times New Roman" w:hAnsi="Times New Roman" w:cs="Times New Roman"/>
          <w:sz w:val="18"/>
          <w:szCs w:val="18"/>
        </w:rPr>
        <w:t xml:space="preserve">, </w:t>
      </w:r>
      <w:hyperlink r:id="rId24" w:anchor="Par98" w:tooltip="4) технический паспорт переустраиваемого и (или) перепланируемого помещения в многоквартирном доме;" w:history="1">
        <w:r w:rsidRPr="002A7FD8">
          <w:rPr>
            <w:rStyle w:val="a4"/>
            <w:rFonts w:ascii="Times New Roman" w:hAnsi="Times New Roman" w:cs="Times New Roman"/>
            <w:sz w:val="18"/>
            <w:szCs w:val="18"/>
          </w:rPr>
          <w:t>3</w:t>
        </w:r>
      </w:hyperlink>
      <w:r w:rsidRPr="002A7FD8">
        <w:rPr>
          <w:rFonts w:ascii="Times New Roman" w:hAnsi="Times New Roman" w:cs="Times New Roman"/>
          <w:sz w:val="18"/>
          <w:szCs w:val="18"/>
        </w:rPr>
        <w:t xml:space="preserve">, </w:t>
      </w:r>
      <w:hyperlink r:id="rId25"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4 пункта 2.6.1</w:t>
        </w:r>
      </w:hyperlink>
      <w:r w:rsidRPr="002A7FD8">
        <w:rPr>
          <w:rFonts w:ascii="Times New Roman" w:hAnsi="Times New Roman" w:cs="Times New Roman"/>
          <w:sz w:val="18"/>
          <w:szCs w:val="18"/>
        </w:rPr>
        <w:t xml:space="preserve"> настоящего административного регламента, принимается решение о направлении соответствующих межведомственных запросов.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Специалист Администрации Зоркальцевского сельского поселения,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r:id="rId26"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подпунктом 3 пункта 3.1</w:t>
        </w:r>
      </w:hyperlink>
      <w:r w:rsidRPr="002A7FD8">
        <w:rPr>
          <w:rFonts w:ascii="Times New Roman" w:hAnsi="Times New Roman" w:cs="Times New Roman"/>
          <w:sz w:val="18"/>
          <w:szCs w:val="18"/>
        </w:rPr>
        <w:t xml:space="preserve">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Критерий принятия решения: непредставление документов, предусмотренных </w:t>
      </w:r>
      <w:hyperlink r:id="rId27"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7FD8">
          <w:rPr>
            <w:rStyle w:val="a4"/>
            <w:rFonts w:ascii="Times New Roman" w:hAnsi="Times New Roman" w:cs="Times New Roman"/>
            <w:sz w:val="18"/>
            <w:szCs w:val="18"/>
          </w:rPr>
          <w:t>подпунктами 2</w:t>
        </w:r>
      </w:hyperlink>
      <w:r w:rsidRPr="002A7FD8">
        <w:rPr>
          <w:rFonts w:ascii="Times New Roman" w:hAnsi="Times New Roman" w:cs="Times New Roman"/>
          <w:sz w:val="18"/>
          <w:szCs w:val="18"/>
        </w:rPr>
        <w:t xml:space="preserve">, </w:t>
      </w:r>
      <w:hyperlink r:id="rId28" w:anchor="Par98" w:tooltip="4) технический паспорт переустраиваемого и (или) перепланируемого помещения в многоквартирном доме;" w:history="1">
        <w:r w:rsidRPr="002A7FD8">
          <w:rPr>
            <w:rStyle w:val="a4"/>
            <w:rFonts w:ascii="Times New Roman" w:hAnsi="Times New Roman" w:cs="Times New Roman"/>
            <w:sz w:val="18"/>
            <w:szCs w:val="18"/>
          </w:rPr>
          <w:t>3</w:t>
        </w:r>
      </w:hyperlink>
      <w:r w:rsidRPr="002A7FD8">
        <w:rPr>
          <w:rFonts w:ascii="Times New Roman" w:hAnsi="Times New Roman" w:cs="Times New Roman"/>
          <w:sz w:val="18"/>
          <w:szCs w:val="18"/>
        </w:rPr>
        <w:t xml:space="preserve">, </w:t>
      </w:r>
      <w:hyperlink r:id="rId29"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4 пункта 2.6.1</w:t>
        </w:r>
      </w:hyperlink>
      <w:r w:rsidRPr="002A7FD8">
        <w:rPr>
          <w:rFonts w:ascii="Times New Roman" w:hAnsi="Times New Roman" w:cs="Times New Roman"/>
          <w:sz w:val="18"/>
          <w:szCs w:val="18"/>
        </w:rPr>
        <w:t xml:space="preserve">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Фиксация результата выполнения административной процедуры не производится.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3.1.3 Принятие решения о переводе или об отказе в переводе жилого помещения в нежилое и нежилого помещения в 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Основанием для начала административной процедуры является получение Администрацией Зоркальцевского сельского поселения документов, указанных в </w:t>
      </w:r>
      <w:hyperlink r:id="rId30"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пункте 2.6.1</w:t>
        </w:r>
      </w:hyperlink>
      <w:r w:rsidRPr="002A7FD8">
        <w:rPr>
          <w:rFonts w:ascii="Times New Roman" w:hAnsi="Times New Roman" w:cs="Times New Roman"/>
          <w:sz w:val="18"/>
          <w:szCs w:val="1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Ответственным за выполнение административной процедуры является должностное лицо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Специалист Администрации Зоркальцевского сельского поселения /Межведомственная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При поступлении в Администрацию Зоркальцевского сельского поселения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31"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пунктом 2.6.1</w:t>
        </w:r>
      </w:hyperlink>
      <w:r w:rsidRPr="002A7FD8">
        <w:rPr>
          <w:rFonts w:ascii="Times New Roman" w:hAnsi="Times New Roman" w:cs="Times New Roman"/>
          <w:sz w:val="18"/>
          <w:szCs w:val="18"/>
        </w:rPr>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Зоркальцевского сельского поселения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32"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пунктом 2.6.1</w:t>
        </w:r>
      </w:hyperlink>
      <w:r w:rsidRPr="002A7FD8">
        <w:rPr>
          <w:rFonts w:ascii="Times New Roman" w:hAnsi="Times New Roman" w:cs="Times New Roman"/>
          <w:sz w:val="18"/>
          <w:szCs w:val="18"/>
        </w:rPr>
        <w:t xml:space="preserve"> настоящего административного регламента, в течение пятнадцати рабочих дней со дня направления уведомления.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непредставлении заявителем документов, необходимых для предоставления муниципальной услуги, в указанном случае, специалист Администрации Зоркальцевского сельского поселения подготавливает проект решения об отказе в переводе жилого помещения в нежилое помещение или нежилого помещения в 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Администрации Зоркальцевского сельского поселения в двух экземплярах и передается специалисту, ответственному за прием-выдачу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Зоркальцевского сельского поселения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 выполнения административной процедуры фиксируется в системе электронного документооборота Администрации Зоркальцевского сельского поселения, журнале регистрации.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3.1.4. Выдача (направление) документов по результатам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3.1.4.1. Выдача (направление) документов по результатам предоставления муниципальной услуги в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документ, удостоверяющий личность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документ, подтверждающий полномочия представителя на получение документов (если от имени заявителя действует представитель);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расписка в получении документов (при ее наличии у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Специалист, ответственный за прием и выдачу документов, при выдаче результата предоставления услуги на бумажном носителе: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устанавливает личность заявителя либо его представителя;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проверяет правомочия представителя заявителя действовать от имени заявителя при получении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выдает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регистрирует факт выдачи документов в системе электронного документооборота Администрации Зоркальцевского сельского поселения и в журнале регистрации;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отказывает в выдаче результата предоставления муниципальной услуги в случаях:</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за выдачей документов обратилось лицо, не являющееся заявителем (его представителем);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обратившееся лицо отказалось предъявить документ, удостоверяющий его личность.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устанавливает личность заявителя либо его представителя;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проверяет правомочия представителя заявителя действовать от имени заявителя при получении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сверяет электронные образы документов с оригиналами (при направлении запроса и документов на предоставление услуги через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 выполнения административной процедуры фиксируется в системе электронного документооборота Администрации Зоркальцевского сельского поселения и в журнале регистрации.</w:t>
      </w:r>
    </w:p>
    <w:p w:rsidR="00E32226" w:rsidRPr="002A7FD8" w:rsidRDefault="00E32226" w:rsidP="002A7FD8">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4. Формы контроля за исполнением</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административного регламента</w:t>
      </w:r>
    </w:p>
    <w:p w:rsidR="00E32226" w:rsidRPr="002A7FD8" w:rsidRDefault="00E32226" w:rsidP="002A7FD8">
      <w:pPr>
        <w:pStyle w:val="ConsPlusNormal2"/>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Текущий контроль за соблюдением и исполнением должностными лицами Администрации Зоркальцевского сельского поселения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Проверки полноты и качества предоставления муниципальной услуги осуществляются на основании распоряжений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Проверки могут быть плановыми и внеплановыми. Порядок и периодичность плановых проверок устанавливаются руководителем Администрации Зоркальцевского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Периодичность осуществления плановых проверок - не реже одного раза в квартал.</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4.3. Ответственность должностных лиц, Администрации Зоркальцевского сельского поселения за решения и действия (бездействие), принимаемые (осуществляемые) ими в ходе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Зоркальцевского сельского поселения,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F6751" w:rsidRDefault="00E32226" w:rsidP="0018001F">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32226" w:rsidRPr="002A7FD8" w:rsidRDefault="00E32226" w:rsidP="002A7FD8">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5. Досудебный (внесудебный) порядок обжалования решений</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и действий (бездействия) органов, предоставляющих</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муниципальные услуги, а также</w:t>
      </w:r>
    </w:p>
    <w:p w:rsidR="00E32226" w:rsidRPr="002A7FD8" w:rsidRDefault="00E32226" w:rsidP="0018001F">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их должностных лиц</w:t>
      </w:r>
    </w:p>
    <w:p w:rsidR="00E32226" w:rsidRPr="002A7FD8" w:rsidRDefault="00E32226" w:rsidP="002A7FD8">
      <w:pPr>
        <w:pStyle w:val="ConsPlusNormal2"/>
        <w:ind w:firstLine="540"/>
        <w:contextualSpacing/>
        <w:jc w:val="both"/>
        <w:rPr>
          <w:rFonts w:ascii="Times New Roman" w:hAnsi="Times New Roman" w:cs="Times New Roman"/>
          <w:sz w:val="18"/>
          <w:szCs w:val="18"/>
        </w:rPr>
      </w:pPr>
      <w:bookmarkStart w:id="4" w:name="Par358"/>
      <w:bookmarkEnd w:id="4"/>
      <w:r w:rsidRPr="002A7FD8">
        <w:rPr>
          <w:rFonts w:ascii="Times New Roman" w:hAnsi="Times New Roman" w:cs="Times New Roman"/>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Заявители имеют право подать жалобу на решение и действие (бездействие) Администрации Зоркальцевского сельского поселения, предоставляющего муниципальную услугу, должностного лица, предоставляющего муниципальную услугу, муниципального служащего, руководителя Администрации Зоркальцевского сельского поселения, предоставляющего муниципальную услугу.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Жалоба подается в письменной форме на бумажном носителе, в электронной форме в Администрацию Зоркальцевского сельского поселения, предоставляющий муниципальную услугу.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Жалоба на решения и действия (бездействие) Администрации Зоркальцевского сельского поселения, предоставляющего муниципальную услугу, должностного лица Администрации Зоркальцевского сельского поселения, предоставляющего муниципальную услугу, муниципального служащего, руководителя Администрации Зоркальцевского сельского поселения,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Зоркальцевского сельского поселения, предоставляющего муниципальную услугу, ЕПГУ, РПГУ, а также может быть принята при личном приеме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Заявитель может обратиться с жалобой, в том числе в следующих случаях:</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нарушение срока регистрации запроса о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нарушение срока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7) отказ Администрации Зоркальцевского сельского поселения, предоставляющего муниципальную услугу, должностного лица Администрации Зоркальцевского сельского поселения,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Жалоба должна содержать: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1) наименование Администрации Зоркальцевского сельского поселения, предоставляющего муниципальную услугу, должностного лица Администрации Зоркальцевского сельского поселения, предоставляющего муниципальную услугу, либо муниципального служащего, решения и действия (бездействие) которых обжалуются; </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сведения об обжалуемых решениях и действиях (бездействии) Администрации Зоркальцевского сельского поселения, предоставляющего муниципальную услугу, должностного лица Администрации Зоркальцевского сельского поселения, предоставляющего муниципальную услугу, либо муниципального служащего;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5) доводы, на основании которых заявитель не согласен с решением и действием (бездействием) Администрации Зоркальцевского сельского поселения, предоставляющего муниципальную услугу, должностного лица Администрации </w:t>
      </w:r>
      <w:r w:rsidRPr="002A7FD8">
        <w:rPr>
          <w:rFonts w:ascii="Times New Roman" w:hAnsi="Times New Roman" w:cs="Times New Roman"/>
          <w:sz w:val="18"/>
          <w:szCs w:val="18"/>
        </w:rPr>
        <w:lastRenderedPageBreak/>
        <w:t>Зоркальцевского сельского поселения,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5.2. Администрация Зоркальцевского сельского поселения,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5.3. Способы информирования заявителей о порядке подачи и рассмотрения жалобы, в том числе с использованием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признания жалобы подлежащей удовлетворению в ответе заявителю дается информация о действиях, осуществляемых Администрацией Зоркальцевского сельского поселения,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5.4. Перечень нормативных правовых актов, регулирующих порядок досудебного (внесудебного) обжалования решений и действий (бездействия) Администрации Зоркальцевского сельского поселения, предоставляющего муниципальную услугу, а также его должностных лиц.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Порядок досудебного (внесудебного) обжалования решений и действий (бездействия) Администрации Зоркальцевского сельского поселения, предоставляющего муниципальную услугу, а также его должностных лиц, рук руководителя Администрации Зоркальцевского сельского поселения либо специалиста Администрации Зоркальцевского сельского поселения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32226" w:rsidRPr="002A7FD8" w:rsidRDefault="00E32226" w:rsidP="002A7FD8">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6. Особенности выполнения административных</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процедур (действий) в МФЦ</w:t>
      </w:r>
    </w:p>
    <w:p w:rsidR="00E32226" w:rsidRPr="002A7FD8" w:rsidRDefault="00E32226" w:rsidP="002A7FD8">
      <w:pPr>
        <w:pStyle w:val="ConsPlusNormal2"/>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6.1. Предоставление муниципальной услуги в МФЦ осуществляется при наличии заключенного соглашения о взаимодействии между Администрацией Зоркальцевского сельского поселения и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bookmarkStart w:id="5" w:name="Par397"/>
      <w:bookmarkEnd w:id="5"/>
      <w:r w:rsidRPr="002A7FD8">
        <w:rPr>
          <w:rFonts w:ascii="Times New Roman" w:hAnsi="Times New Roman" w:cs="Times New Roman"/>
          <w:sz w:val="18"/>
          <w:szCs w:val="1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6.4. Прием заявлений о предоставлении муниципальной услуги и иных документов,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личном обращении заявителя в МФЦ сотрудник, ответственный за прием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проверяет представленное заявление и документы на предмет: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текст в заявлении поддается прочтению;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в заявлении указаны фамилия, имя, отчество (последнее - при наличии) физического лица либо наименование юридического лица;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заявление подписано уполномоченным лицом;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приложены документы, необходимые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соответствие данных документа, удостоверяющего личность, данным, указанным в заявлении и необходимых документах;</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заполняет сведения о заявителе и представленных документах в автоматизированной информационной системе (АИС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выдает расписку в получении документов на предоставление услуги, сформированную в АИС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уведомляет заявителя о том, что невостребованные документы хранятся в МФЦ в течение 30 дней, после чего передаются в Администрацию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6.5. Заявление и документы, принятые от заявителя на предоставление муниципальной услуги, передаются в Администрацию Зоркальцевского сельского поселения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Зоркальцевского сельского поселения под подпись. Один экземпляр сопроводительного реестра остается в Администрации Зоркальцевского сельского поселения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Pr="002A7FD8">
        <w:rPr>
          <w:rFonts w:ascii="Times New Roman" w:hAnsi="Times New Roman" w:cs="Times New Roman"/>
          <w:sz w:val="18"/>
          <w:szCs w:val="18"/>
        </w:rPr>
        <w:lastRenderedPageBreak/>
        <w:t>муниципальных услуг Администрацией Зоркальцевского сельского поселения,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6.6.1. Ответственность за выдачу результата предоставления муниципальной услуги несет сотрудник МФЦ, уполномоченный руководителем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Невостребованные документы хранятся в МФЦ в течение 30 дней, после чего передаются в Администрацию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Зоркальцевского сельского поселения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3"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2A7FD8">
          <w:rPr>
            <w:rStyle w:val="a4"/>
            <w:rFonts w:ascii="Times New Roman" w:hAnsi="Times New Roman" w:cs="Times New Roman"/>
            <w:sz w:val="18"/>
            <w:szCs w:val="18"/>
          </w:rPr>
          <w:t>пунктом 5.1</w:t>
        </w:r>
      </w:hyperlink>
      <w:r w:rsidRPr="002A7FD8">
        <w:rPr>
          <w:rFonts w:ascii="Times New Roman" w:hAnsi="Times New Roman" w:cs="Times New Roman"/>
          <w:sz w:val="18"/>
          <w:szCs w:val="18"/>
        </w:rPr>
        <w:t xml:space="preserve"> настоящего административного регламента.</w:t>
      </w:r>
    </w:p>
    <w:p w:rsidR="00E32226" w:rsidRPr="002A7FD8" w:rsidRDefault="00E32226" w:rsidP="002A7FD8">
      <w:pPr>
        <w:pStyle w:val="ConsPlusNormal2"/>
        <w:contextualSpacing/>
        <w:jc w:val="both"/>
        <w:rPr>
          <w:rFonts w:ascii="Times New Roman" w:hAnsi="Times New Roman" w:cs="Times New Roman"/>
          <w:sz w:val="18"/>
          <w:szCs w:val="18"/>
        </w:rPr>
      </w:pPr>
    </w:p>
    <w:p w:rsidR="00E32226" w:rsidRPr="002A7FD8" w:rsidRDefault="00E32226" w:rsidP="002A7FD8">
      <w:pPr>
        <w:pStyle w:val="ConsPlusNormal2"/>
        <w:contextualSpacing/>
        <w:jc w:val="both"/>
        <w:rPr>
          <w:rFonts w:ascii="Times New Roman" w:hAnsi="Times New Roman" w:cs="Times New Roman"/>
          <w:sz w:val="18"/>
          <w:szCs w:val="18"/>
        </w:rPr>
      </w:pPr>
    </w:p>
    <w:p w:rsidR="00E32226" w:rsidRPr="002A7FD8" w:rsidRDefault="00E32226" w:rsidP="002A7FD8">
      <w:pPr>
        <w:pStyle w:val="ConsPlusNormal2"/>
        <w:ind w:firstLine="6096"/>
        <w:contextualSpacing/>
        <w:outlineLvl w:val="1"/>
        <w:rPr>
          <w:rFonts w:ascii="Times New Roman" w:hAnsi="Times New Roman" w:cs="Times New Roman"/>
          <w:sz w:val="18"/>
          <w:szCs w:val="18"/>
        </w:rPr>
      </w:pPr>
      <w:r w:rsidRPr="002A7FD8">
        <w:rPr>
          <w:rFonts w:ascii="Times New Roman" w:hAnsi="Times New Roman" w:cs="Times New Roman"/>
          <w:sz w:val="18"/>
          <w:szCs w:val="18"/>
        </w:rPr>
        <w:t>Приложение № 1</w:t>
      </w:r>
    </w:p>
    <w:p w:rsidR="00E32226" w:rsidRPr="002A7FD8" w:rsidRDefault="00E32226" w:rsidP="002A7FD8">
      <w:pPr>
        <w:pStyle w:val="ConsPlusNormal2"/>
        <w:ind w:firstLine="6096"/>
        <w:contextualSpacing/>
        <w:rPr>
          <w:rFonts w:ascii="Times New Roman" w:hAnsi="Times New Roman" w:cs="Times New Roman"/>
          <w:sz w:val="18"/>
          <w:szCs w:val="18"/>
        </w:rPr>
      </w:pPr>
      <w:r w:rsidRPr="002A7FD8">
        <w:rPr>
          <w:rFonts w:ascii="Times New Roman" w:hAnsi="Times New Roman" w:cs="Times New Roman"/>
          <w:sz w:val="18"/>
          <w:szCs w:val="18"/>
        </w:rPr>
        <w:t>к административному регламенту</w:t>
      </w:r>
    </w:p>
    <w:p w:rsidR="00E32226" w:rsidRPr="002A7FD8" w:rsidRDefault="00E32226" w:rsidP="002A7FD8">
      <w:pPr>
        <w:pStyle w:val="ConsPlusNormal2"/>
        <w:ind w:firstLine="6096"/>
        <w:contextualSpacing/>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w:t>
      </w:r>
    </w:p>
    <w:p w:rsidR="00E32226" w:rsidRPr="002A7FD8" w:rsidRDefault="00E32226" w:rsidP="002A7FD8">
      <w:pPr>
        <w:pStyle w:val="ConsPlusNormal2"/>
        <w:ind w:left="6096"/>
        <w:contextualSpacing/>
        <w:rPr>
          <w:rFonts w:ascii="Times New Roman" w:hAnsi="Times New Roman" w:cs="Times New Roman"/>
          <w:sz w:val="18"/>
          <w:szCs w:val="18"/>
        </w:rPr>
      </w:pPr>
      <w:r w:rsidRPr="002A7FD8">
        <w:rPr>
          <w:rFonts w:ascii="Times New Roman" w:hAnsi="Times New Roman" w:cs="Times New Roman"/>
          <w:sz w:val="18"/>
          <w:szCs w:val="18"/>
        </w:rPr>
        <w:t>«Перевод жилого помещения в нежилое помещение и нежилого помещения в жилое помещение»</w:t>
      </w:r>
    </w:p>
    <w:p w:rsidR="00E32226" w:rsidRDefault="00E32226" w:rsidP="00EF6751">
      <w:pPr>
        <w:pStyle w:val="ConsPlusNormal2"/>
        <w:contextualSpacing/>
        <w:jc w:val="both"/>
        <w:rPr>
          <w:rFonts w:ascii="Times New Roman" w:hAnsi="Times New Roman" w:cs="Times New Roman"/>
          <w:sz w:val="18"/>
          <w:szCs w:val="18"/>
        </w:rPr>
      </w:pPr>
    </w:p>
    <w:p w:rsidR="00EF6751" w:rsidRPr="002A7FD8" w:rsidRDefault="00EF6751" w:rsidP="00EF6751">
      <w:pPr>
        <w:pStyle w:val="ConsPlusNormal2"/>
        <w:contextualSpacing/>
        <w:jc w:val="both"/>
        <w:rPr>
          <w:rFonts w:ascii="Times New Roman" w:hAnsi="Times New Roman" w:cs="Times New Roman"/>
          <w:sz w:val="18"/>
          <w:szCs w:val="18"/>
        </w:rPr>
      </w:pPr>
    </w:p>
    <w:p w:rsidR="00E32226" w:rsidRPr="002A7FD8" w:rsidRDefault="00E32226" w:rsidP="002A7FD8">
      <w:pPr>
        <w:pStyle w:val="ConsPlusTitle"/>
        <w:contextualSpacing/>
        <w:jc w:val="center"/>
        <w:rPr>
          <w:rFonts w:ascii="Times New Roman" w:hAnsi="Times New Roman" w:cs="Times New Roman"/>
          <w:sz w:val="18"/>
          <w:szCs w:val="18"/>
        </w:rPr>
      </w:pPr>
      <w:bookmarkStart w:id="6" w:name="Par436"/>
      <w:bookmarkEnd w:id="6"/>
      <w:r w:rsidRPr="002A7FD8">
        <w:rPr>
          <w:rFonts w:ascii="Times New Roman" w:hAnsi="Times New Roman" w:cs="Times New Roman"/>
          <w:sz w:val="18"/>
          <w:szCs w:val="18"/>
        </w:rPr>
        <w:t>БЛОК-СХЕМА</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 «ПЕРЕВОД ЖИЛОГО ПОМЕЩЕНИЯ В НЕЖИЛОЕ ПОМЕЩЕНИЕ И НЕЖИЛОГО ПОМЕЩЕНИЯ В ЖИЛОЕ ПОМЕЩЕНИЕ»</w:t>
      </w:r>
    </w:p>
    <w:p w:rsidR="00E32226" w:rsidRPr="002A7FD8" w:rsidRDefault="00E32226" w:rsidP="002A7FD8">
      <w:pPr>
        <w:pStyle w:val="ConsPlusTitle"/>
        <w:contextualSpacing/>
        <w:jc w:val="center"/>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E32226" w:rsidRPr="002A7FD8" w:rsidTr="00E32226">
        <w:tc>
          <w:tcPr>
            <w:tcW w:w="3118" w:type="dxa"/>
            <w:tcBorders>
              <w:top w:val="nil"/>
              <w:left w:val="nil"/>
              <w:bottom w:val="nil"/>
              <w:right w:val="single" w:sz="4" w:space="0" w:color="auto"/>
            </w:tcBorders>
          </w:tcPr>
          <w:p w:rsidR="00E32226" w:rsidRPr="002A7FD8" w:rsidRDefault="00E32226" w:rsidP="002A7FD8">
            <w:pPr>
              <w:pStyle w:val="ConsPlusNormal2"/>
              <w:contextualSpacing/>
              <w:jc w:val="center"/>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sz w:val="18"/>
                <w:szCs w:val="18"/>
              </w:rPr>
              <w:t>Заявитель</w:t>
            </w:r>
          </w:p>
        </w:tc>
        <w:tc>
          <w:tcPr>
            <w:tcW w:w="3118" w:type="dxa"/>
            <w:tcBorders>
              <w:top w:val="nil"/>
              <w:left w:val="single" w:sz="4" w:space="0" w:color="auto"/>
              <w:bottom w:val="nil"/>
              <w:right w:val="nil"/>
            </w:tcBorders>
          </w:tcPr>
          <w:p w:rsidR="00E32226" w:rsidRPr="002A7FD8" w:rsidRDefault="00E32226" w:rsidP="002A7FD8">
            <w:pPr>
              <w:pStyle w:val="ConsPlusNormal2"/>
              <w:contextualSpacing/>
              <w:jc w:val="center"/>
              <w:rPr>
                <w:rFonts w:ascii="Times New Roman" w:hAnsi="Times New Roman" w:cs="Times New Roman"/>
                <w:sz w:val="18"/>
                <w:szCs w:val="18"/>
              </w:rPr>
            </w:pPr>
          </w:p>
        </w:tc>
      </w:tr>
      <w:tr w:rsidR="00E32226" w:rsidRPr="002A7FD8" w:rsidTr="00E32226">
        <w:tc>
          <w:tcPr>
            <w:tcW w:w="9071" w:type="dxa"/>
            <w:gridSpan w:val="3"/>
            <w:tcBorders>
              <w:top w:val="nil"/>
              <w:left w:val="nil"/>
              <w:bottom w:val="single" w:sz="4" w:space="0" w:color="auto"/>
              <w:right w:val="nil"/>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noProof/>
                <w:position w:val="-6"/>
                <w:sz w:val="18"/>
                <w:szCs w:val="18"/>
                <w:lang w:eastAsia="ru-RU" w:bidi="ar-SA"/>
              </w:rPr>
              <w:drawing>
                <wp:inline distT="0" distB="0" distL="0" distR="0">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2226" w:rsidRPr="002A7FD8" w:rsidTr="00E32226">
        <w:tc>
          <w:tcPr>
            <w:tcW w:w="9071" w:type="dxa"/>
            <w:gridSpan w:val="3"/>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sz w:val="18"/>
                <w:szCs w:val="18"/>
              </w:rPr>
              <w:t>Прием и регистрация заявления и документов на предоставление муниципальной услуги 1 рабочий день</w:t>
            </w:r>
          </w:p>
        </w:tc>
      </w:tr>
      <w:tr w:rsidR="00E32226" w:rsidRPr="002A7FD8" w:rsidTr="00E32226">
        <w:tc>
          <w:tcPr>
            <w:tcW w:w="9071" w:type="dxa"/>
            <w:gridSpan w:val="3"/>
            <w:tcBorders>
              <w:top w:val="single" w:sz="4" w:space="0" w:color="auto"/>
              <w:left w:val="nil"/>
              <w:bottom w:val="single" w:sz="4" w:space="0" w:color="auto"/>
              <w:right w:val="nil"/>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noProof/>
                <w:position w:val="-6"/>
                <w:sz w:val="18"/>
                <w:szCs w:val="18"/>
                <w:lang w:eastAsia="ru-RU" w:bidi="ar-SA"/>
              </w:rPr>
              <w:drawing>
                <wp:inline distT="0" distB="0" distL="0" distR="0">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2226" w:rsidRPr="002A7FD8" w:rsidTr="00E32226">
        <w:tc>
          <w:tcPr>
            <w:tcW w:w="9071" w:type="dxa"/>
            <w:gridSpan w:val="3"/>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sz w:val="18"/>
                <w:szCs w:val="18"/>
              </w:rPr>
              <w:t>Принятие решения о переводе или об отказе в переводе жилого помещения в нежилое и нежилого помещения в жилое помещение 45 дней</w:t>
            </w:r>
          </w:p>
        </w:tc>
      </w:tr>
      <w:tr w:rsidR="00E32226" w:rsidRPr="002A7FD8" w:rsidTr="00E32226">
        <w:tc>
          <w:tcPr>
            <w:tcW w:w="9071" w:type="dxa"/>
            <w:gridSpan w:val="3"/>
            <w:tcBorders>
              <w:top w:val="single" w:sz="4" w:space="0" w:color="auto"/>
              <w:left w:val="nil"/>
              <w:bottom w:val="single" w:sz="4" w:space="0" w:color="auto"/>
              <w:right w:val="nil"/>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noProof/>
                <w:position w:val="-6"/>
                <w:sz w:val="18"/>
                <w:szCs w:val="18"/>
                <w:lang w:eastAsia="ru-RU" w:bidi="ar-SA"/>
              </w:rPr>
              <w:drawing>
                <wp:inline distT="0" distB="0" distL="0" distR="0">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2226" w:rsidRPr="002A7FD8" w:rsidTr="00E32226">
        <w:tc>
          <w:tcPr>
            <w:tcW w:w="9071" w:type="dxa"/>
            <w:gridSpan w:val="3"/>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sz w:val="18"/>
                <w:szCs w:val="18"/>
              </w:rPr>
              <w:t>Выдача (направление) документов по результатам предоставления муниципальной услуги 3 рабочих дня</w:t>
            </w:r>
          </w:p>
        </w:tc>
      </w:tr>
      <w:tr w:rsidR="00E32226" w:rsidRPr="002A7FD8" w:rsidTr="00E32226">
        <w:tc>
          <w:tcPr>
            <w:tcW w:w="9071" w:type="dxa"/>
            <w:gridSpan w:val="3"/>
            <w:tcBorders>
              <w:top w:val="single" w:sz="4" w:space="0" w:color="auto"/>
              <w:left w:val="nil"/>
              <w:bottom w:val="nil"/>
              <w:right w:val="nil"/>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noProof/>
                <w:position w:val="-6"/>
                <w:sz w:val="18"/>
                <w:szCs w:val="18"/>
                <w:lang w:eastAsia="ru-RU" w:bidi="ar-SA"/>
              </w:rPr>
              <w:drawing>
                <wp:inline distT="0" distB="0" distL="0" distR="0">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2226" w:rsidRPr="002A7FD8" w:rsidTr="00E32226">
        <w:tc>
          <w:tcPr>
            <w:tcW w:w="3118" w:type="dxa"/>
            <w:tcBorders>
              <w:top w:val="nil"/>
              <w:left w:val="nil"/>
              <w:bottom w:val="nil"/>
              <w:right w:val="single" w:sz="4" w:space="0" w:color="auto"/>
            </w:tcBorders>
          </w:tcPr>
          <w:p w:rsidR="00E32226" w:rsidRPr="002A7FD8" w:rsidRDefault="00E32226" w:rsidP="002A7FD8">
            <w:pPr>
              <w:pStyle w:val="ConsPlusNormal2"/>
              <w:contextualSpacing/>
              <w:jc w:val="center"/>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sz w:val="18"/>
                <w:szCs w:val="18"/>
              </w:rPr>
              <w:t>Заявитель</w:t>
            </w:r>
          </w:p>
        </w:tc>
        <w:tc>
          <w:tcPr>
            <w:tcW w:w="3118" w:type="dxa"/>
            <w:tcBorders>
              <w:top w:val="nil"/>
              <w:left w:val="single" w:sz="4" w:space="0" w:color="auto"/>
              <w:bottom w:val="nil"/>
              <w:right w:val="nil"/>
            </w:tcBorders>
          </w:tcPr>
          <w:p w:rsidR="00E32226" w:rsidRPr="002A7FD8" w:rsidRDefault="00E32226" w:rsidP="002A7FD8">
            <w:pPr>
              <w:pStyle w:val="ConsPlusNormal2"/>
              <w:contextualSpacing/>
              <w:jc w:val="center"/>
              <w:rPr>
                <w:rFonts w:ascii="Times New Roman" w:hAnsi="Times New Roman" w:cs="Times New Roman"/>
                <w:sz w:val="18"/>
                <w:szCs w:val="18"/>
              </w:rPr>
            </w:pPr>
          </w:p>
        </w:tc>
      </w:tr>
    </w:tbl>
    <w:p w:rsidR="00EF6751" w:rsidRDefault="00EF6751" w:rsidP="0018001F">
      <w:pPr>
        <w:pStyle w:val="ConsPlusNormal2"/>
        <w:contextualSpacing/>
        <w:outlineLvl w:val="1"/>
        <w:rPr>
          <w:rFonts w:ascii="Times New Roman" w:hAnsi="Times New Roman" w:cs="Times New Roman"/>
          <w:sz w:val="18"/>
          <w:szCs w:val="18"/>
          <w:u w:val="single"/>
        </w:rPr>
      </w:pPr>
    </w:p>
    <w:p w:rsidR="00EF6751" w:rsidRDefault="00EF6751" w:rsidP="002A7FD8">
      <w:pPr>
        <w:pStyle w:val="ConsPlusNormal2"/>
        <w:ind w:left="6237" w:hanging="141"/>
        <w:contextualSpacing/>
        <w:outlineLvl w:val="1"/>
        <w:rPr>
          <w:rFonts w:ascii="Times New Roman" w:hAnsi="Times New Roman" w:cs="Times New Roman"/>
          <w:sz w:val="18"/>
          <w:szCs w:val="18"/>
          <w:u w:val="single"/>
        </w:rPr>
      </w:pPr>
    </w:p>
    <w:p w:rsidR="00EF6751" w:rsidRPr="0018001F" w:rsidRDefault="00EF6751" w:rsidP="002A7FD8">
      <w:pPr>
        <w:pStyle w:val="ConsPlusNormal2"/>
        <w:ind w:left="6237" w:hanging="141"/>
        <w:contextualSpacing/>
        <w:outlineLvl w:val="1"/>
        <w:rPr>
          <w:rFonts w:ascii="Times New Roman" w:hAnsi="Times New Roman" w:cs="Times New Roman"/>
          <w:sz w:val="18"/>
          <w:szCs w:val="18"/>
        </w:rPr>
      </w:pPr>
    </w:p>
    <w:p w:rsidR="00E32226" w:rsidRPr="0018001F" w:rsidRDefault="00E32226" w:rsidP="002A7FD8">
      <w:pPr>
        <w:pStyle w:val="ConsPlusNormal2"/>
        <w:ind w:left="6237" w:hanging="141"/>
        <w:contextualSpacing/>
        <w:outlineLvl w:val="1"/>
        <w:rPr>
          <w:rFonts w:ascii="Times New Roman" w:hAnsi="Times New Roman" w:cs="Times New Roman"/>
          <w:sz w:val="18"/>
          <w:szCs w:val="18"/>
        </w:rPr>
      </w:pPr>
      <w:r w:rsidRPr="0018001F">
        <w:rPr>
          <w:rFonts w:ascii="Times New Roman" w:hAnsi="Times New Roman" w:cs="Times New Roman"/>
          <w:sz w:val="18"/>
          <w:szCs w:val="18"/>
        </w:rPr>
        <w:t>Приложение № 2</w:t>
      </w:r>
    </w:p>
    <w:p w:rsidR="00E32226" w:rsidRPr="0018001F" w:rsidRDefault="00E32226" w:rsidP="002A7FD8">
      <w:pPr>
        <w:pStyle w:val="ConsPlusNormal2"/>
        <w:ind w:left="6237" w:hanging="141"/>
        <w:contextualSpacing/>
        <w:rPr>
          <w:rFonts w:ascii="Times New Roman" w:hAnsi="Times New Roman" w:cs="Times New Roman"/>
          <w:sz w:val="18"/>
          <w:szCs w:val="18"/>
        </w:rPr>
      </w:pPr>
      <w:r w:rsidRPr="0018001F">
        <w:rPr>
          <w:rFonts w:ascii="Times New Roman" w:hAnsi="Times New Roman" w:cs="Times New Roman"/>
          <w:sz w:val="18"/>
          <w:szCs w:val="18"/>
        </w:rPr>
        <w:t>к административному регламенту</w:t>
      </w:r>
    </w:p>
    <w:p w:rsidR="00E32226" w:rsidRPr="0018001F" w:rsidRDefault="00E32226" w:rsidP="002A7FD8">
      <w:pPr>
        <w:pStyle w:val="ConsPlusNormal2"/>
        <w:ind w:left="6237" w:hanging="141"/>
        <w:contextualSpacing/>
        <w:rPr>
          <w:rFonts w:ascii="Times New Roman" w:hAnsi="Times New Roman" w:cs="Times New Roman"/>
          <w:sz w:val="18"/>
          <w:szCs w:val="18"/>
        </w:rPr>
      </w:pPr>
      <w:r w:rsidRPr="0018001F">
        <w:rPr>
          <w:rFonts w:ascii="Times New Roman" w:hAnsi="Times New Roman" w:cs="Times New Roman"/>
          <w:sz w:val="18"/>
          <w:szCs w:val="18"/>
        </w:rPr>
        <w:t>предоставления муниципальной услуги</w:t>
      </w:r>
    </w:p>
    <w:p w:rsidR="00E32226" w:rsidRPr="0018001F" w:rsidRDefault="00E32226" w:rsidP="002A7FD8">
      <w:pPr>
        <w:pStyle w:val="ConsPlusNormal2"/>
        <w:ind w:left="6096"/>
        <w:contextualSpacing/>
        <w:rPr>
          <w:rFonts w:ascii="Times New Roman" w:hAnsi="Times New Roman" w:cs="Times New Roman"/>
          <w:sz w:val="18"/>
          <w:szCs w:val="18"/>
        </w:rPr>
      </w:pPr>
      <w:r w:rsidRPr="0018001F">
        <w:rPr>
          <w:rFonts w:ascii="Times New Roman" w:hAnsi="Times New Roman" w:cs="Times New Roman"/>
          <w:sz w:val="18"/>
          <w:szCs w:val="18"/>
        </w:rPr>
        <w:t>«Перевод жилого помещения в нежилое помещение и нежилого помещения в жилое помещение»</w:t>
      </w:r>
    </w:p>
    <w:p w:rsidR="00E32226" w:rsidRPr="002A7FD8" w:rsidRDefault="00E32226" w:rsidP="00EF6751">
      <w:pPr>
        <w:contextualSpacing/>
        <w:rPr>
          <w:sz w:val="18"/>
          <w:szCs w:val="18"/>
          <w:u w:val="single"/>
        </w:rPr>
      </w:pPr>
    </w:p>
    <w:p w:rsidR="00E32226" w:rsidRPr="002A7FD8" w:rsidRDefault="00E32226" w:rsidP="002A7FD8">
      <w:pPr>
        <w:contextualSpacing/>
        <w:jc w:val="center"/>
        <w:rPr>
          <w:b/>
          <w:sz w:val="18"/>
          <w:szCs w:val="18"/>
        </w:rPr>
      </w:pPr>
      <w:r w:rsidRPr="002A7FD8">
        <w:rPr>
          <w:b/>
          <w:sz w:val="18"/>
          <w:szCs w:val="18"/>
        </w:rPr>
        <w:t>Правовые основания предоставления муниципальной услуги</w:t>
      </w:r>
    </w:p>
    <w:p w:rsidR="00E32226" w:rsidRPr="002A7FD8" w:rsidRDefault="00E32226" w:rsidP="002A7FD8">
      <w:pPr>
        <w:contextualSpacing/>
        <w:jc w:val="center"/>
        <w:rPr>
          <w:b/>
          <w:sz w:val="18"/>
          <w:szCs w:val="18"/>
        </w:rPr>
      </w:pPr>
      <w:r w:rsidRPr="002A7FD8">
        <w:rPr>
          <w:b/>
          <w:sz w:val="18"/>
          <w:szCs w:val="18"/>
        </w:rPr>
        <w:lastRenderedPageBreak/>
        <w:t xml:space="preserve">«Перевод жилого помещения в нежилое помещение и нежилого помещения </w:t>
      </w:r>
    </w:p>
    <w:p w:rsidR="00E32226" w:rsidRPr="002A7FD8" w:rsidRDefault="00E32226" w:rsidP="002A7FD8">
      <w:pPr>
        <w:contextualSpacing/>
        <w:jc w:val="center"/>
        <w:rPr>
          <w:b/>
          <w:sz w:val="18"/>
          <w:szCs w:val="18"/>
        </w:rPr>
      </w:pPr>
      <w:r w:rsidRPr="002A7FD8">
        <w:rPr>
          <w:b/>
          <w:sz w:val="18"/>
          <w:szCs w:val="18"/>
        </w:rPr>
        <w:t>в жилое помещение»</w:t>
      </w:r>
    </w:p>
    <w:p w:rsidR="00E32226" w:rsidRPr="002A7FD8" w:rsidRDefault="00E32226" w:rsidP="002A7FD8">
      <w:pPr>
        <w:contextualSpacing/>
        <w:jc w:val="center"/>
        <w:rPr>
          <w:b/>
          <w:sz w:val="18"/>
          <w:szCs w:val="18"/>
        </w:rPr>
      </w:pPr>
      <w:r w:rsidRPr="002A7FD8">
        <w:rPr>
          <w:b/>
          <w:sz w:val="18"/>
          <w:szCs w:val="18"/>
        </w:rPr>
        <w:t>(далее – муниципальная услуга)</w:t>
      </w:r>
    </w:p>
    <w:p w:rsidR="00E32226" w:rsidRPr="002A7FD8" w:rsidRDefault="00E32226" w:rsidP="002A7FD8">
      <w:pPr>
        <w:contextualSpacing/>
        <w:jc w:val="both"/>
        <w:rPr>
          <w:sz w:val="18"/>
          <w:szCs w:val="18"/>
        </w:rPr>
      </w:pPr>
      <w:r w:rsidRPr="002A7FD8">
        <w:rPr>
          <w:sz w:val="18"/>
          <w:szCs w:val="18"/>
        </w:rPr>
        <w:t>Предоставление муниципальной услуги осуществляется в соответствии с:</w:t>
      </w:r>
    </w:p>
    <w:p w:rsidR="00E32226" w:rsidRPr="002A7FD8" w:rsidRDefault="00E32226" w:rsidP="002A7FD8">
      <w:pPr>
        <w:contextualSpacing/>
        <w:jc w:val="both"/>
        <w:rPr>
          <w:sz w:val="18"/>
          <w:szCs w:val="18"/>
        </w:rPr>
      </w:pPr>
      <w:r w:rsidRPr="002A7FD8">
        <w:rPr>
          <w:sz w:val="18"/>
          <w:szCs w:val="18"/>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E32226" w:rsidRPr="002A7FD8" w:rsidRDefault="00E32226" w:rsidP="002A7FD8">
      <w:pPr>
        <w:contextualSpacing/>
        <w:jc w:val="both"/>
        <w:rPr>
          <w:sz w:val="18"/>
          <w:szCs w:val="18"/>
        </w:rPr>
      </w:pPr>
      <w:r w:rsidRPr="002A7FD8">
        <w:rPr>
          <w:sz w:val="18"/>
          <w:szCs w:val="18"/>
        </w:rPr>
        <w:t xml:space="preserve">- постановлением Правительства Российской Федерации от 26 сентября 1994 г. № 1086 </w:t>
      </w:r>
      <w:r w:rsidRPr="002A7FD8">
        <w:rPr>
          <w:sz w:val="18"/>
          <w:szCs w:val="18"/>
        </w:rPr>
        <w:br/>
        <w:t xml:space="preserve">"О государственной жилищной инспекции в Российской Федерации"; </w:t>
      </w:r>
    </w:p>
    <w:p w:rsidR="00E32226" w:rsidRPr="002A7FD8" w:rsidRDefault="00E32226" w:rsidP="002A7FD8">
      <w:pPr>
        <w:contextualSpacing/>
        <w:jc w:val="both"/>
        <w:rPr>
          <w:sz w:val="18"/>
          <w:szCs w:val="18"/>
        </w:rPr>
      </w:pPr>
      <w:r w:rsidRPr="002A7FD8">
        <w:rPr>
          <w:sz w:val="18"/>
          <w:szCs w:val="18"/>
        </w:rPr>
        <w:t xml:space="preserve">- постановлением Правительства Российской Федерации от 10 августа 2005 № 502 </w:t>
      </w:r>
      <w:r w:rsidRPr="002A7FD8">
        <w:rPr>
          <w:sz w:val="18"/>
          <w:szCs w:val="18"/>
        </w:rPr>
        <w:br/>
        <w:t>«Об утверждении формы уведомления о переводе (отказе в переводе) жилого (нежилого) помещения в нежилое (жилое) помещение»</w:t>
      </w:r>
    </w:p>
    <w:p w:rsidR="00E32226" w:rsidRPr="002A7FD8" w:rsidRDefault="00E32226" w:rsidP="002A7FD8">
      <w:pPr>
        <w:contextualSpacing/>
        <w:jc w:val="both"/>
        <w:rPr>
          <w:sz w:val="18"/>
          <w:szCs w:val="18"/>
        </w:rPr>
      </w:pPr>
      <w:r w:rsidRPr="002A7FD8">
        <w:rPr>
          <w:sz w:val="18"/>
          <w:szCs w:val="1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32226" w:rsidRPr="002A7FD8" w:rsidRDefault="00E32226" w:rsidP="00EF6751">
      <w:pPr>
        <w:contextualSpacing/>
        <w:jc w:val="both"/>
        <w:rPr>
          <w:sz w:val="18"/>
          <w:szCs w:val="18"/>
        </w:rPr>
      </w:pPr>
      <w:r w:rsidRPr="002A7FD8">
        <w:rPr>
          <w:sz w:val="18"/>
          <w:szCs w:val="18"/>
        </w:rPr>
        <w:t>- иными нормативными актами органов местного самоуправления, на территории которых предо</w:t>
      </w:r>
      <w:r w:rsidR="00EF6751">
        <w:rPr>
          <w:sz w:val="18"/>
          <w:szCs w:val="18"/>
        </w:rPr>
        <w:t>ставляется муниципальная услуга</w:t>
      </w:r>
    </w:p>
    <w:p w:rsidR="00E32226" w:rsidRPr="002A7FD8" w:rsidRDefault="00E32226" w:rsidP="00EF6751">
      <w:pPr>
        <w:pStyle w:val="ConsPlusNormal2"/>
        <w:contextualSpacing/>
        <w:outlineLvl w:val="1"/>
        <w:rPr>
          <w:rFonts w:ascii="Times New Roman" w:hAnsi="Times New Roman" w:cs="Times New Roman"/>
          <w:sz w:val="18"/>
          <w:szCs w:val="18"/>
        </w:rPr>
      </w:pPr>
    </w:p>
    <w:p w:rsidR="00E32226" w:rsidRPr="002A7FD8" w:rsidRDefault="00E32226" w:rsidP="00EF6751">
      <w:pPr>
        <w:pStyle w:val="ConsPlusNormal2"/>
        <w:contextualSpacing/>
        <w:outlineLvl w:val="1"/>
        <w:rPr>
          <w:rFonts w:ascii="Times New Roman" w:hAnsi="Times New Roman" w:cs="Times New Roman"/>
          <w:sz w:val="18"/>
          <w:szCs w:val="18"/>
        </w:rPr>
      </w:pPr>
    </w:p>
    <w:p w:rsidR="00E32226" w:rsidRPr="002A7FD8" w:rsidRDefault="00E32226" w:rsidP="00EF6751">
      <w:pPr>
        <w:pStyle w:val="ConsPlusNormal2"/>
        <w:ind w:left="6096"/>
        <w:contextualSpacing/>
        <w:outlineLvl w:val="1"/>
        <w:rPr>
          <w:rFonts w:ascii="Times New Roman" w:hAnsi="Times New Roman" w:cs="Times New Roman"/>
          <w:sz w:val="18"/>
          <w:szCs w:val="18"/>
        </w:rPr>
      </w:pPr>
      <w:r w:rsidRPr="002A7FD8">
        <w:rPr>
          <w:rFonts w:ascii="Times New Roman" w:hAnsi="Times New Roman" w:cs="Times New Roman"/>
          <w:sz w:val="18"/>
          <w:szCs w:val="18"/>
        </w:rPr>
        <w:t>Приложение № 2</w:t>
      </w:r>
    </w:p>
    <w:p w:rsidR="00E32226" w:rsidRPr="002A7FD8" w:rsidRDefault="00E32226" w:rsidP="00EF6751">
      <w:pPr>
        <w:pStyle w:val="ConsPlusNormal2"/>
        <w:ind w:left="6096"/>
        <w:contextualSpacing/>
        <w:rPr>
          <w:rFonts w:ascii="Times New Roman" w:hAnsi="Times New Roman" w:cs="Times New Roman"/>
          <w:sz w:val="18"/>
          <w:szCs w:val="18"/>
        </w:rPr>
      </w:pPr>
      <w:r w:rsidRPr="002A7FD8">
        <w:rPr>
          <w:rFonts w:ascii="Times New Roman" w:hAnsi="Times New Roman" w:cs="Times New Roman"/>
          <w:sz w:val="18"/>
          <w:szCs w:val="18"/>
        </w:rPr>
        <w:t>к административному регламенту</w:t>
      </w:r>
    </w:p>
    <w:p w:rsidR="00E32226" w:rsidRPr="002A7FD8" w:rsidRDefault="00E32226" w:rsidP="00EF6751">
      <w:pPr>
        <w:pStyle w:val="ConsPlusNormal2"/>
        <w:ind w:left="6096"/>
        <w:contextualSpacing/>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w:t>
      </w:r>
    </w:p>
    <w:p w:rsidR="00E32226" w:rsidRDefault="00E32226" w:rsidP="00EF6751">
      <w:pPr>
        <w:pStyle w:val="ConsPlusNormal2"/>
        <w:ind w:left="6096"/>
        <w:contextualSpacing/>
        <w:rPr>
          <w:rFonts w:ascii="Times New Roman" w:hAnsi="Times New Roman" w:cs="Times New Roman"/>
          <w:sz w:val="18"/>
          <w:szCs w:val="18"/>
        </w:rPr>
      </w:pPr>
      <w:r w:rsidRPr="002A7FD8">
        <w:rPr>
          <w:rFonts w:ascii="Times New Roman" w:hAnsi="Times New Roman" w:cs="Times New Roman"/>
          <w:sz w:val="18"/>
          <w:szCs w:val="18"/>
        </w:rPr>
        <w:t>«Перевод жилого помещения в нежилое помещение и нежило</w:t>
      </w:r>
      <w:r w:rsidR="00EF6751">
        <w:rPr>
          <w:rFonts w:ascii="Times New Roman" w:hAnsi="Times New Roman" w:cs="Times New Roman"/>
          <w:sz w:val="18"/>
          <w:szCs w:val="18"/>
        </w:rPr>
        <w:t>го помещения в жилое помещение»</w:t>
      </w:r>
    </w:p>
    <w:p w:rsidR="00EF6751" w:rsidRPr="002A7FD8" w:rsidRDefault="00EF6751" w:rsidP="00EF6751">
      <w:pPr>
        <w:pStyle w:val="ConsPlusNormal2"/>
        <w:ind w:left="6096"/>
        <w:contextualSpacing/>
        <w:rPr>
          <w:rFonts w:ascii="Times New Roman" w:hAnsi="Times New Roman" w:cs="Times New Roman"/>
          <w:sz w:val="18"/>
          <w:szCs w:val="18"/>
        </w:rPr>
      </w:pPr>
    </w:p>
    <w:p w:rsidR="00E32226" w:rsidRPr="002A7FD8" w:rsidRDefault="00E32226" w:rsidP="002A7FD8">
      <w:pPr>
        <w:pStyle w:val="11"/>
        <w:spacing w:after="31"/>
        <w:ind w:left="652" w:right="713"/>
        <w:contextualSpacing/>
        <w:rPr>
          <w:sz w:val="18"/>
          <w:szCs w:val="18"/>
        </w:rPr>
      </w:pPr>
      <w:r w:rsidRPr="002A7FD8">
        <w:rPr>
          <w:sz w:val="18"/>
          <w:szCs w:val="18"/>
        </w:rPr>
        <w:t xml:space="preserve">Форма заявления о предоставлении муниципальной услуги  </w:t>
      </w:r>
    </w:p>
    <w:p w:rsidR="00E32226" w:rsidRPr="002A7FD8" w:rsidRDefault="00E32226" w:rsidP="002A7FD8">
      <w:pPr>
        <w:ind w:right="15"/>
        <w:contextualSpacing/>
        <w:jc w:val="right"/>
        <w:rPr>
          <w:sz w:val="18"/>
          <w:szCs w:val="18"/>
        </w:rPr>
      </w:pPr>
      <w:r w:rsidRPr="002A7FD8">
        <w:rPr>
          <w:sz w:val="18"/>
          <w:szCs w:val="18"/>
        </w:rPr>
        <w:t xml:space="preserve"> </w:t>
      </w:r>
    </w:p>
    <w:p w:rsidR="00E32226" w:rsidRPr="002A7FD8" w:rsidRDefault="00E32226" w:rsidP="002A7FD8">
      <w:pPr>
        <w:spacing w:after="10"/>
        <w:ind w:left="3453" w:right="56" w:hanging="10"/>
        <w:contextualSpacing/>
        <w:jc w:val="right"/>
        <w:rPr>
          <w:sz w:val="18"/>
          <w:szCs w:val="18"/>
        </w:rPr>
      </w:pPr>
      <w:r w:rsidRPr="002A7FD8">
        <w:rPr>
          <w:sz w:val="18"/>
          <w:szCs w:val="18"/>
        </w:rPr>
        <w:t xml:space="preserve">кому: ___________________________________ </w:t>
      </w:r>
    </w:p>
    <w:p w:rsidR="00E32226" w:rsidRPr="002A7FD8" w:rsidRDefault="00E32226" w:rsidP="002A7FD8">
      <w:pPr>
        <w:spacing w:after="10"/>
        <w:ind w:left="3453" w:right="56" w:hanging="10"/>
        <w:contextualSpacing/>
        <w:jc w:val="right"/>
        <w:rPr>
          <w:sz w:val="18"/>
          <w:szCs w:val="18"/>
        </w:rPr>
      </w:pPr>
      <w:r w:rsidRPr="002A7FD8">
        <w:rPr>
          <w:sz w:val="18"/>
          <w:szCs w:val="18"/>
        </w:rPr>
        <w:t xml:space="preserve">___________________________________ </w:t>
      </w:r>
    </w:p>
    <w:p w:rsidR="00E32226" w:rsidRPr="002A7FD8" w:rsidRDefault="00E32226" w:rsidP="002A7FD8">
      <w:pPr>
        <w:spacing w:after="1"/>
        <w:ind w:left="5936" w:hanging="1342"/>
        <w:contextualSpacing/>
        <w:rPr>
          <w:sz w:val="18"/>
          <w:szCs w:val="18"/>
        </w:rPr>
      </w:pPr>
      <w:r w:rsidRPr="002A7FD8">
        <w:rPr>
          <w:sz w:val="18"/>
          <w:szCs w:val="18"/>
        </w:rPr>
        <w:t>(</w:t>
      </w:r>
      <w:r w:rsidRPr="002A7FD8">
        <w:rPr>
          <w:i/>
          <w:sz w:val="18"/>
          <w:szCs w:val="18"/>
        </w:rPr>
        <w:t>наименование уполномоченного органа исполнительной  власти субъекта Российской Федерации</w:t>
      </w:r>
      <w:r w:rsidRPr="002A7FD8">
        <w:rPr>
          <w:sz w:val="18"/>
          <w:szCs w:val="18"/>
        </w:rPr>
        <w:t xml:space="preserve"> </w:t>
      </w:r>
      <w:r w:rsidRPr="002A7FD8">
        <w:rPr>
          <w:i/>
          <w:sz w:val="18"/>
          <w:szCs w:val="18"/>
        </w:rPr>
        <w:t>или органа местного самоуправления</w:t>
      </w:r>
      <w:r w:rsidRPr="002A7FD8">
        <w:rPr>
          <w:sz w:val="18"/>
          <w:szCs w:val="18"/>
        </w:rPr>
        <w:t xml:space="preserve">) от кого: _____________________________ </w:t>
      </w:r>
    </w:p>
    <w:p w:rsidR="00E32226" w:rsidRPr="002A7FD8" w:rsidRDefault="00E32226" w:rsidP="002A7FD8">
      <w:pPr>
        <w:spacing w:after="10"/>
        <w:ind w:left="3453" w:right="56" w:hanging="10"/>
        <w:contextualSpacing/>
        <w:jc w:val="right"/>
        <w:rPr>
          <w:sz w:val="18"/>
          <w:szCs w:val="18"/>
        </w:rPr>
      </w:pPr>
      <w:r w:rsidRPr="002A7FD8">
        <w:rPr>
          <w:sz w:val="18"/>
          <w:szCs w:val="18"/>
        </w:rPr>
        <w:t xml:space="preserve">___________________________________ </w:t>
      </w:r>
    </w:p>
    <w:p w:rsidR="00E32226" w:rsidRPr="002A7FD8" w:rsidRDefault="00E32226" w:rsidP="002A7FD8">
      <w:pPr>
        <w:ind w:left="10" w:right="56" w:hanging="10"/>
        <w:contextualSpacing/>
        <w:jc w:val="right"/>
        <w:rPr>
          <w:sz w:val="18"/>
          <w:szCs w:val="18"/>
        </w:rPr>
      </w:pPr>
      <w:r w:rsidRPr="002A7FD8">
        <w:rPr>
          <w:i/>
          <w:sz w:val="18"/>
          <w:szCs w:val="18"/>
        </w:rPr>
        <w:t>(полное наименование, ИНН, ОГРН юридического лица)</w:t>
      </w:r>
      <w:r w:rsidRPr="002A7FD8">
        <w:rPr>
          <w:sz w:val="18"/>
          <w:szCs w:val="18"/>
        </w:rPr>
        <w:t xml:space="preserve"> </w:t>
      </w:r>
    </w:p>
    <w:p w:rsidR="00E32226" w:rsidRPr="002A7FD8" w:rsidRDefault="00E32226" w:rsidP="002A7FD8">
      <w:pPr>
        <w:spacing w:after="10"/>
        <w:ind w:left="3453" w:right="56" w:hanging="10"/>
        <w:contextualSpacing/>
        <w:jc w:val="right"/>
        <w:rPr>
          <w:sz w:val="18"/>
          <w:szCs w:val="18"/>
        </w:rPr>
      </w:pPr>
      <w:r w:rsidRPr="002A7FD8">
        <w:rPr>
          <w:sz w:val="18"/>
          <w:szCs w:val="18"/>
        </w:rPr>
        <w:t xml:space="preserve">___________________________________ </w:t>
      </w:r>
    </w:p>
    <w:p w:rsidR="00E32226" w:rsidRPr="002A7FD8" w:rsidRDefault="00E32226" w:rsidP="002A7FD8">
      <w:pPr>
        <w:ind w:left="10" w:right="56" w:hanging="10"/>
        <w:contextualSpacing/>
        <w:jc w:val="right"/>
        <w:rPr>
          <w:sz w:val="18"/>
          <w:szCs w:val="18"/>
        </w:rPr>
      </w:pPr>
      <w:r w:rsidRPr="002A7FD8">
        <w:rPr>
          <w:i/>
          <w:sz w:val="18"/>
          <w:szCs w:val="18"/>
        </w:rPr>
        <w:t>(контактный телефон, электронная почта, почтовый адрес)</w:t>
      </w:r>
      <w:r w:rsidRPr="002A7FD8">
        <w:rPr>
          <w:sz w:val="18"/>
          <w:szCs w:val="18"/>
        </w:rPr>
        <w:t xml:space="preserve"> </w:t>
      </w:r>
    </w:p>
    <w:p w:rsidR="00E32226" w:rsidRPr="002A7FD8" w:rsidRDefault="00E32226" w:rsidP="002A7FD8">
      <w:pPr>
        <w:spacing w:after="10"/>
        <w:ind w:left="3453" w:right="56" w:hanging="10"/>
        <w:contextualSpacing/>
        <w:jc w:val="right"/>
        <w:rPr>
          <w:sz w:val="18"/>
          <w:szCs w:val="18"/>
        </w:rPr>
      </w:pPr>
      <w:r w:rsidRPr="002A7FD8">
        <w:rPr>
          <w:sz w:val="18"/>
          <w:szCs w:val="18"/>
        </w:rPr>
        <w:t xml:space="preserve">___________________________________ </w:t>
      </w:r>
    </w:p>
    <w:p w:rsidR="00E32226" w:rsidRPr="002A7FD8" w:rsidRDefault="00E32226" w:rsidP="002A7FD8">
      <w:pPr>
        <w:spacing w:after="1"/>
        <w:ind w:left="5333" w:hanging="314"/>
        <w:contextualSpacing/>
        <w:rPr>
          <w:sz w:val="18"/>
          <w:szCs w:val="18"/>
        </w:rPr>
      </w:pPr>
      <w:r w:rsidRPr="002A7FD8">
        <w:rPr>
          <w:i/>
          <w:sz w:val="18"/>
          <w:szCs w:val="18"/>
        </w:rPr>
        <w:t xml:space="preserve">(фамилия, имя, отчество (последнее - при наличии),  данные документа, удостоверяющего личность,  </w:t>
      </w:r>
    </w:p>
    <w:p w:rsidR="00E32226" w:rsidRPr="002A7FD8" w:rsidRDefault="00E32226" w:rsidP="002A7FD8">
      <w:pPr>
        <w:ind w:left="10" w:right="56" w:hanging="10"/>
        <w:contextualSpacing/>
        <w:jc w:val="right"/>
        <w:rPr>
          <w:sz w:val="18"/>
          <w:szCs w:val="18"/>
        </w:rPr>
      </w:pPr>
      <w:r w:rsidRPr="002A7FD8">
        <w:rPr>
          <w:i/>
          <w:sz w:val="18"/>
          <w:szCs w:val="18"/>
        </w:rPr>
        <w:t>контактный телефон, адрес электронной почты уполномоченного лица)</w:t>
      </w:r>
      <w:r w:rsidRPr="002A7FD8">
        <w:rPr>
          <w:sz w:val="18"/>
          <w:szCs w:val="18"/>
        </w:rPr>
        <w:t xml:space="preserve"> </w:t>
      </w:r>
    </w:p>
    <w:p w:rsidR="00E32226" w:rsidRPr="002A7FD8" w:rsidRDefault="00E32226" w:rsidP="002A7FD8">
      <w:pPr>
        <w:spacing w:after="10"/>
        <w:ind w:left="3453" w:right="56" w:hanging="10"/>
        <w:contextualSpacing/>
        <w:jc w:val="right"/>
        <w:rPr>
          <w:sz w:val="18"/>
          <w:szCs w:val="18"/>
        </w:rPr>
      </w:pPr>
      <w:r w:rsidRPr="002A7FD8">
        <w:rPr>
          <w:sz w:val="18"/>
          <w:szCs w:val="18"/>
        </w:rPr>
        <w:t xml:space="preserve">_________________________________________ </w:t>
      </w:r>
    </w:p>
    <w:p w:rsidR="00E32226" w:rsidRPr="002A7FD8" w:rsidRDefault="00E32226" w:rsidP="002A7FD8">
      <w:pPr>
        <w:ind w:left="10" w:right="56" w:hanging="10"/>
        <w:contextualSpacing/>
        <w:jc w:val="right"/>
        <w:rPr>
          <w:sz w:val="18"/>
          <w:szCs w:val="18"/>
        </w:rPr>
      </w:pPr>
      <w:r w:rsidRPr="002A7FD8">
        <w:rPr>
          <w:i/>
          <w:sz w:val="18"/>
          <w:szCs w:val="18"/>
        </w:rPr>
        <w:t xml:space="preserve">                         (данные представителя заявителя)</w:t>
      </w:r>
      <w:r w:rsidRPr="002A7FD8">
        <w:rPr>
          <w:sz w:val="18"/>
          <w:szCs w:val="18"/>
        </w:rPr>
        <w:t xml:space="preserve"> </w:t>
      </w:r>
    </w:p>
    <w:p w:rsidR="00E32226" w:rsidRPr="002A7FD8" w:rsidRDefault="00E32226" w:rsidP="002A7FD8">
      <w:pPr>
        <w:ind w:right="15"/>
        <w:contextualSpacing/>
        <w:jc w:val="right"/>
        <w:rPr>
          <w:sz w:val="18"/>
          <w:szCs w:val="18"/>
        </w:rPr>
      </w:pPr>
      <w:r w:rsidRPr="002A7FD8">
        <w:rPr>
          <w:sz w:val="18"/>
          <w:szCs w:val="18"/>
        </w:rPr>
        <w:t xml:space="preserve"> </w:t>
      </w:r>
    </w:p>
    <w:p w:rsidR="00E32226" w:rsidRPr="002A7FD8" w:rsidRDefault="00E32226" w:rsidP="002A7FD8">
      <w:pPr>
        <w:pStyle w:val="11"/>
        <w:ind w:left="652" w:right="713"/>
        <w:contextualSpacing/>
        <w:rPr>
          <w:sz w:val="18"/>
          <w:szCs w:val="18"/>
        </w:rPr>
      </w:pPr>
      <w:r w:rsidRPr="002A7FD8">
        <w:rPr>
          <w:sz w:val="18"/>
          <w:szCs w:val="18"/>
        </w:rPr>
        <w:t xml:space="preserve">ЗАЯВЛЕНИЕ </w:t>
      </w:r>
    </w:p>
    <w:p w:rsidR="00E32226" w:rsidRPr="002A7FD8" w:rsidRDefault="00E32226" w:rsidP="002A7FD8">
      <w:pPr>
        <w:ind w:left="117" w:hanging="10"/>
        <w:contextualSpacing/>
        <w:rPr>
          <w:sz w:val="18"/>
          <w:szCs w:val="18"/>
        </w:rPr>
      </w:pPr>
      <w:r w:rsidRPr="002A7FD8">
        <w:rPr>
          <w:b/>
          <w:sz w:val="18"/>
          <w:szCs w:val="18"/>
        </w:rPr>
        <w:t>о переводе жилого помещения в нежилое помещение и нежилого помещения в жилое помещение</w:t>
      </w:r>
      <w:r w:rsidRPr="002A7FD8">
        <w:rPr>
          <w:sz w:val="18"/>
          <w:szCs w:val="18"/>
        </w:rPr>
        <w:t xml:space="preserve"> </w:t>
      </w:r>
    </w:p>
    <w:p w:rsidR="00E32226" w:rsidRPr="002A7FD8" w:rsidRDefault="00EF6751" w:rsidP="00EF6751">
      <w:pPr>
        <w:ind w:right="15"/>
        <w:contextualSpacing/>
        <w:jc w:val="center"/>
        <w:rPr>
          <w:sz w:val="18"/>
          <w:szCs w:val="18"/>
        </w:rPr>
      </w:pPr>
      <w:r>
        <w:rPr>
          <w:sz w:val="18"/>
          <w:szCs w:val="18"/>
        </w:rPr>
        <w:t xml:space="preserve">  </w:t>
      </w:r>
      <w:r w:rsidR="00E32226" w:rsidRPr="002A7FD8">
        <w:rPr>
          <w:sz w:val="18"/>
          <w:szCs w:val="18"/>
        </w:rPr>
        <w:t xml:space="preserve"> </w:t>
      </w:r>
    </w:p>
    <w:p w:rsidR="00E32226" w:rsidRPr="002A7FD8" w:rsidRDefault="00E32226" w:rsidP="002A7FD8">
      <w:pPr>
        <w:spacing w:after="14"/>
        <w:ind w:left="116" w:hanging="8"/>
        <w:contextualSpacing/>
        <w:rPr>
          <w:sz w:val="18"/>
          <w:szCs w:val="18"/>
        </w:rPr>
      </w:pPr>
      <w:r w:rsidRPr="002A7FD8">
        <w:rPr>
          <w:sz w:val="18"/>
          <w:szCs w:val="18"/>
        </w:rPr>
        <w:t xml:space="preserve">        Прошу предоставить муниципальную услугу </w:t>
      </w:r>
    </w:p>
    <w:p w:rsidR="00E32226" w:rsidRPr="002A7FD8" w:rsidRDefault="00E32226" w:rsidP="002A7FD8">
      <w:pPr>
        <w:spacing w:after="14"/>
        <w:ind w:left="118" w:right="308" w:hanging="8"/>
        <w:contextualSpacing/>
        <w:rPr>
          <w:sz w:val="18"/>
          <w:szCs w:val="18"/>
        </w:rPr>
      </w:pPr>
      <w:r w:rsidRPr="002A7FD8">
        <w:rPr>
          <w:sz w:val="18"/>
          <w:szCs w:val="18"/>
        </w:rPr>
        <w:t xml:space="preserve">_____________________________________________________в отношении помещения, находящегося в собственности________________________________________________________ </w:t>
      </w:r>
    </w:p>
    <w:p w:rsidR="00E32226" w:rsidRPr="002A7FD8" w:rsidRDefault="00E32226" w:rsidP="002A7FD8">
      <w:pPr>
        <w:ind w:left="108"/>
        <w:contextualSpacing/>
        <w:rPr>
          <w:sz w:val="18"/>
          <w:szCs w:val="18"/>
        </w:rPr>
      </w:pPr>
      <w:r w:rsidRPr="002A7FD8">
        <w:rPr>
          <w:sz w:val="18"/>
          <w:szCs w:val="18"/>
        </w:rPr>
        <w:t xml:space="preserve"> </w:t>
      </w:r>
    </w:p>
    <w:p w:rsidR="00E32226" w:rsidRPr="002A7FD8" w:rsidRDefault="00E32226" w:rsidP="002A7FD8">
      <w:pPr>
        <w:spacing w:after="14"/>
        <w:ind w:left="116" w:hanging="8"/>
        <w:contextualSpacing/>
        <w:rPr>
          <w:sz w:val="18"/>
          <w:szCs w:val="18"/>
        </w:rPr>
      </w:pPr>
      <w:r w:rsidRPr="002A7FD8">
        <w:rPr>
          <w:sz w:val="18"/>
          <w:szCs w:val="18"/>
        </w:rPr>
        <w:t xml:space="preserve">(для физических лиц/индивидуальных предпринимателей: ФИО,  документ, удостоверяющий личность: вид документа   </w:t>
      </w:r>
      <w:r w:rsidRPr="002A7FD8">
        <w:rPr>
          <w:sz w:val="18"/>
          <w:szCs w:val="18"/>
          <w:u w:val="single" w:color="000000"/>
        </w:rPr>
        <w:t xml:space="preserve">паспорт, </w:t>
      </w:r>
      <w:r w:rsidRPr="002A7FD8">
        <w:rPr>
          <w:sz w:val="18"/>
          <w:szCs w:val="18"/>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E32226" w:rsidRPr="002A7FD8" w:rsidRDefault="00E32226" w:rsidP="0018001F">
      <w:pPr>
        <w:tabs>
          <w:tab w:val="center" w:pos="5436"/>
          <w:tab w:val="center" w:pos="9492"/>
        </w:tabs>
        <w:spacing w:after="14"/>
        <w:contextualSpacing/>
        <w:rPr>
          <w:sz w:val="18"/>
          <w:szCs w:val="18"/>
        </w:rPr>
      </w:pPr>
      <w:r w:rsidRPr="002A7FD8">
        <w:rPr>
          <w:sz w:val="18"/>
          <w:szCs w:val="18"/>
        </w:rPr>
        <w:t xml:space="preserve"> </w:t>
      </w:r>
      <w:r w:rsidRPr="002A7FD8">
        <w:rPr>
          <w:sz w:val="18"/>
          <w:szCs w:val="18"/>
        </w:rPr>
        <w:tab/>
        <w:t xml:space="preserve">,  </w:t>
      </w:r>
      <w:r w:rsidRPr="002A7FD8">
        <w:rPr>
          <w:sz w:val="18"/>
          <w:szCs w:val="18"/>
        </w:rPr>
        <w:tab/>
        <w:t xml:space="preserve">, </w:t>
      </w:r>
    </w:p>
    <w:p w:rsidR="00E32226" w:rsidRPr="002A7FD8" w:rsidRDefault="00E32226" w:rsidP="002A7FD8">
      <w:pPr>
        <w:spacing w:after="28"/>
        <w:ind w:left="108" w:right="503" w:firstLine="353"/>
        <w:contextualSpacing/>
        <w:jc w:val="both"/>
        <w:rPr>
          <w:sz w:val="18"/>
          <w:szCs w:val="18"/>
        </w:rPr>
      </w:pPr>
      <w:r w:rsidRPr="002A7FD8">
        <w:rPr>
          <w:sz w:val="18"/>
          <w:szCs w:val="18"/>
        </w:rPr>
        <w:t>(№ квартиры,  (текущее назначение помещения  (общая площадь, жилая помещения) (жилое/нежилое) площадь) из (</w:t>
      </w:r>
      <w:r w:rsidRPr="002A7FD8">
        <w:rPr>
          <w:sz w:val="18"/>
          <w:szCs w:val="18"/>
          <w:u w:val="single" w:color="000000"/>
        </w:rPr>
        <w:t>жилого</w:t>
      </w:r>
      <w:r w:rsidRPr="002A7FD8">
        <w:rPr>
          <w:sz w:val="18"/>
          <w:szCs w:val="18"/>
        </w:rPr>
        <w:t>/нежилого) помещения в (</w:t>
      </w:r>
      <w:r w:rsidRPr="002A7FD8">
        <w:rPr>
          <w:sz w:val="18"/>
          <w:szCs w:val="18"/>
          <w:u w:val="single" w:color="000000"/>
        </w:rPr>
        <w:t>нежилое</w:t>
      </w:r>
      <w:r w:rsidRPr="002A7FD8">
        <w:rPr>
          <w:sz w:val="18"/>
          <w:szCs w:val="18"/>
        </w:rPr>
        <w:t xml:space="preserve">/жилое) </w:t>
      </w:r>
    </w:p>
    <w:p w:rsidR="00E32226" w:rsidRPr="002A7FD8" w:rsidRDefault="00EF6751" w:rsidP="00EF6751">
      <w:pPr>
        <w:tabs>
          <w:tab w:val="center" w:pos="6543"/>
        </w:tabs>
        <w:spacing w:after="14"/>
        <w:contextualSpacing/>
        <w:rPr>
          <w:sz w:val="18"/>
          <w:szCs w:val="18"/>
        </w:rPr>
      </w:pPr>
      <w:r>
        <w:rPr>
          <w:sz w:val="18"/>
          <w:szCs w:val="18"/>
        </w:rPr>
        <w:t xml:space="preserve"> </w:t>
      </w:r>
      <w:r>
        <w:rPr>
          <w:sz w:val="18"/>
          <w:szCs w:val="18"/>
        </w:rPr>
        <w:tab/>
        <w:t xml:space="preserve">(нужное подчеркнуть) </w:t>
      </w:r>
      <w:r w:rsidR="00E32226" w:rsidRPr="002A7FD8">
        <w:rPr>
          <w:sz w:val="18"/>
          <w:szCs w:val="18"/>
        </w:rPr>
        <w:t xml:space="preserve"> </w:t>
      </w:r>
      <w:r w:rsidR="00E32226" w:rsidRPr="002A7FD8">
        <w:rPr>
          <w:sz w:val="18"/>
          <w:szCs w:val="18"/>
        </w:rPr>
        <w:tab/>
        <w:t xml:space="preserve"> </w:t>
      </w:r>
      <w:r w:rsidR="00E32226" w:rsidRPr="002A7FD8">
        <w:rPr>
          <w:sz w:val="18"/>
          <w:szCs w:val="18"/>
        </w:rPr>
        <w:tab/>
        <w:t xml:space="preserve"> </w:t>
      </w:r>
      <w:r w:rsidR="00E32226" w:rsidRPr="002A7FD8">
        <w:rPr>
          <w:sz w:val="18"/>
          <w:szCs w:val="18"/>
        </w:rPr>
        <w:tab/>
        <w:t xml:space="preserve"> </w:t>
      </w:r>
    </w:p>
    <w:p w:rsidR="00E32226" w:rsidRPr="002A7FD8" w:rsidRDefault="00E32226" w:rsidP="002A7FD8">
      <w:pPr>
        <w:spacing w:after="14"/>
        <w:ind w:left="536" w:hanging="8"/>
        <w:contextualSpacing/>
        <w:rPr>
          <w:sz w:val="18"/>
          <w:szCs w:val="18"/>
        </w:rPr>
      </w:pPr>
      <w:r w:rsidRPr="002A7FD8">
        <w:rPr>
          <w:sz w:val="18"/>
          <w:szCs w:val="18"/>
        </w:rPr>
        <w:t xml:space="preserve">Подпись </w:t>
      </w:r>
    </w:p>
    <w:p w:rsidR="00E32226" w:rsidRPr="002A7FD8" w:rsidRDefault="00EF6751" w:rsidP="00EF6751">
      <w:pPr>
        <w:tabs>
          <w:tab w:val="center" w:pos="755"/>
          <w:tab w:val="center" w:pos="5311"/>
        </w:tabs>
        <w:spacing w:after="14"/>
        <w:contextualSpacing/>
        <w:rPr>
          <w:sz w:val="18"/>
          <w:szCs w:val="18"/>
        </w:rPr>
      </w:pPr>
      <w:r>
        <w:rPr>
          <w:sz w:val="18"/>
          <w:szCs w:val="18"/>
        </w:rPr>
        <w:t xml:space="preserve"> </w:t>
      </w:r>
      <w:r>
        <w:rPr>
          <w:sz w:val="18"/>
          <w:szCs w:val="18"/>
        </w:rPr>
        <w:tab/>
        <w:t>Дата</w:t>
      </w:r>
    </w:p>
    <w:p w:rsidR="00E32226" w:rsidRPr="002A7FD8" w:rsidRDefault="00E32226" w:rsidP="00EF6751">
      <w:pPr>
        <w:pStyle w:val="ConsPlusNormal2"/>
        <w:ind w:left="6096"/>
        <w:contextualSpacing/>
        <w:outlineLvl w:val="1"/>
        <w:rPr>
          <w:rFonts w:ascii="Times New Roman" w:hAnsi="Times New Roman" w:cs="Times New Roman"/>
          <w:sz w:val="18"/>
          <w:szCs w:val="18"/>
        </w:rPr>
      </w:pPr>
      <w:r w:rsidRPr="002A7FD8">
        <w:rPr>
          <w:rFonts w:ascii="Times New Roman" w:hAnsi="Times New Roman" w:cs="Times New Roman"/>
          <w:sz w:val="18"/>
          <w:szCs w:val="18"/>
        </w:rPr>
        <w:t>Приложение № 3</w:t>
      </w:r>
    </w:p>
    <w:p w:rsidR="00E32226" w:rsidRPr="002A7FD8" w:rsidRDefault="00E32226" w:rsidP="00EF6751">
      <w:pPr>
        <w:pStyle w:val="ConsPlusNormal2"/>
        <w:ind w:left="6096"/>
        <w:contextualSpacing/>
        <w:rPr>
          <w:rFonts w:ascii="Times New Roman" w:hAnsi="Times New Roman" w:cs="Times New Roman"/>
          <w:sz w:val="18"/>
          <w:szCs w:val="18"/>
        </w:rPr>
      </w:pPr>
      <w:r w:rsidRPr="002A7FD8">
        <w:rPr>
          <w:rFonts w:ascii="Times New Roman" w:hAnsi="Times New Roman" w:cs="Times New Roman"/>
          <w:sz w:val="18"/>
          <w:szCs w:val="18"/>
        </w:rPr>
        <w:t>к административному регламенту</w:t>
      </w:r>
    </w:p>
    <w:p w:rsidR="00E32226" w:rsidRPr="002A7FD8" w:rsidRDefault="00E32226" w:rsidP="00EF6751">
      <w:pPr>
        <w:pStyle w:val="ConsPlusNormal2"/>
        <w:ind w:left="5812" w:firstLine="284"/>
        <w:contextualSpacing/>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w:t>
      </w:r>
    </w:p>
    <w:p w:rsidR="00E32226" w:rsidRPr="00EF6751" w:rsidRDefault="00E32226" w:rsidP="00EF6751">
      <w:pPr>
        <w:pStyle w:val="ConsPlusNormal2"/>
        <w:ind w:left="6096"/>
        <w:contextualSpacing/>
        <w:rPr>
          <w:rFonts w:ascii="Times New Roman" w:hAnsi="Times New Roman" w:cs="Times New Roman"/>
          <w:sz w:val="18"/>
          <w:szCs w:val="18"/>
        </w:rPr>
      </w:pPr>
      <w:r w:rsidRPr="002A7FD8">
        <w:rPr>
          <w:rFonts w:ascii="Times New Roman" w:hAnsi="Times New Roman" w:cs="Times New Roman"/>
          <w:sz w:val="18"/>
          <w:szCs w:val="18"/>
        </w:rPr>
        <w:t>«Перевод жилого помещения в нежилое помещение и нежило</w:t>
      </w:r>
      <w:r w:rsidR="00EF6751">
        <w:rPr>
          <w:rFonts w:ascii="Times New Roman" w:hAnsi="Times New Roman" w:cs="Times New Roman"/>
          <w:sz w:val="18"/>
          <w:szCs w:val="18"/>
        </w:rPr>
        <w:t>го помещения в жилое помещение»</w:t>
      </w:r>
    </w:p>
    <w:p w:rsidR="00E32226" w:rsidRPr="002A7FD8" w:rsidRDefault="00E32226" w:rsidP="00EF6751">
      <w:pPr>
        <w:ind w:right="15"/>
        <w:contextualSpacing/>
        <w:rPr>
          <w:sz w:val="18"/>
          <w:szCs w:val="18"/>
        </w:rPr>
      </w:pPr>
    </w:p>
    <w:p w:rsidR="00E32226" w:rsidRPr="002A7FD8" w:rsidRDefault="00E32226" w:rsidP="00EF6751">
      <w:pPr>
        <w:autoSpaceDE w:val="0"/>
        <w:autoSpaceDN w:val="0"/>
        <w:ind w:left="7371"/>
        <w:contextualSpacing/>
        <w:rPr>
          <w:sz w:val="18"/>
          <w:szCs w:val="18"/>
        </w:rPr>
      </w:pPr>
      <w:r w:rsidRPr="002A7FD8">
        <w:rPr>
          <w:sz w:val="18"/>
          <w:szCs w:val="18"/>
        </w:rPr>
        <w:t>УТВЕРЖДЕНА</w:t>
      </w:r>
    </w:p>
    <w:p w:rsidR="00E32226" w:rsidRPr="002A7FD8" w:rsidRDefault="00E32226" w:rsidP="00EF6751">
      <w:pPr>
        <w:autoSpaceDE w:val="0"/>
        <w:autoSpaceDN w:val="0"/>
        <w:ind w:left="7371"/>
        <w:contextualSpacing/>
        <w:rPr>
          <w:sz w:val="18"/>
          <w:szCs w:val="18"/>
        </w:rPr>
      </w:pPr>
      <w:r w:rsidRPr="002A7FD8">
        <w:rPr>
          <w:sz w:val="18"/>
          <w:szCs w:val="18"/>
        </w:rPr>
        <w:t>Постановлением Правительства Российской Федерации</w:t>
      </w:r>
      <w:r w:rsidRPr="002A7FD8">
        <w:rPr>
          <w:sz w:val="18"/>
          <w:szCs w:val="18"/>
        </w:rPr>
        <w:br/>
        <w:t>от 10.08.2005 № 502</w:t>
      </w:r>
    </w:p>
    <w:p w:rsidR="00E32226" w:rsidRPr="002A7FD8" w:rsidRDefault="00E32226" w:rsidP="002A7FD8">
      <w:pPr>
        <w:autoSpaceDE w:val="0"/>
        <w:autoSpaceDN w:val="0"/>
        <w:spacing w:before="480" w:after="240"/>
        <w:contextualSpacing/>
        <w:jc w:val="center"/>
        <w:rPr>
          <w:b/>
          <w:bCs/>
          <w:sz w:val="18"/>
          <w:szCs w:val="18"/>
        </w:rPr>
      </w:pPr>
      <w:r w:rsidRPr="002A7FD8">
        <w:rPr>
          <w:b/>
          <w:bCs/>
          <w:sz w:val="18"/>
          <w:szCs w:val="18"/>
        </w:rPr>
        <w:lastRenderedPageBreak/>
        <w:t>ФОРМА</w:t>
      </w:r>
      <w:r w:rsidRPr="002A7FD8">
        <w:rPr>
          <w:b/>
          <w:bCs/>
          <w:sz w:val="18"/>
          <w:szCs w:val="18"/>
        </w:rPr>
        <w:br/>
        <w:t>уведомления о переводе (отказе в переводе) жилого (нежилого)</w:t>
      </w:r>
      <w:r w:rsidRPr="002A7FD8">
        <w:rPr>
          <w:b/>
          <w:bCs/>
          <w:sz w:val="18"/>
          <w:szCs w:val="18"/>
        </w:rPr>
        <w:br/>
        <w:t>помещения в нежилое (жилое) помещение</w:t>
      </w:r>
    </w:p>
    <w:p w:rsidR="00E32226" w:rsidRPr="002A7FD8" w:rsidRDefault="00E32226" w:rsidP="002A7FD8">
      <w:pPr>
        <w:autoSpaceDE w:val="0"/>
        <w:autoSpaceDN w:val="0"/>
        <w:ind w:left="5245"/>
        <w:contextualSpacing/>
        <w:rPr>
          <w:sz w:val="18"/>
          <w:szCs w:val="18"/>
        </w:rPr>
      </w:pPr>
      <w:r w:rsidRPr="002A7FD8">
        <w:rPr>
          <w:sz w:val="18"/>
          <w:szCs w:val="18"/>
        </w:rPr>
        <w:t xml:space="preserve">Кому  </w:t>
      </w:r>
    </w:p>
    <w:p w:rsidR="00E32226" w:rsidRPr="002A7FD8" w:rsidRDefault="00E32226" w:rsidP="002A7FD8">
      <w:pPr>
        <w:pBdr>
          <w:top w:val="single" w:sz="4" w:space="1" w:color="auto"/>
        </w:pBdr>
        <w:autoSpaceDE w:val="0"/>
        <w:autoSpaceDN w:val="0"/>
        <w:ind w:left="5898"/>
        <w:contextualSpacing/>
        <w:jc w:val="center"/>
        <w:rPr>
          <w:sz w:val="18"/>
          <w:szCs w:val="18"/>
        </w:rPr>
      </w:pPr>
      <w:r w:rsidRPr="002A7FD8">
        <w:rPr>
          <w:sz w:val="18"/>
          <w:szCs w:val="18"/>
        </w:rPr>
        <w:t xml:space="preserve">(фамилия, имя, отчество – </w:t>
      </w:r>
    </w:p>
    <w:p w:rsidR="00E32226" w:rsidRPr="002A7FD8" w:rsidRDefault="00E32226" w:rsidP="002A7FD8">
      <w:pPr>
        <w:autoSpaceDE w:val="0"/>
        <w:autoSpaceDN w:val="0"/>
        <w:ind w:left="5245"/>
        <w:contextualSpacing/>
        <w:rPr>
          <w:sz w:val="18"/>
          <w:szCs w:val="18"/>
        </w:rPr>
      </w:pPr>
    </w:p>
    <w:p w:rsidR="00E32226" w:rsidRPr="002A7FD8" w:rsidRDefault="00E32226" w:rsidP="002A7FD8">
      <w:pPr>
        <w:pBdr>
          <w:top w:val="single" w:sz="4" w:space="1" w:color="auto"/>
        </w:pBdr>
        <w:autoSpaceDE w:val="0"/>
        <w:autoSpaceDN w:val="0"/>
        <w:ind w:left="5245"/>
        <w:contextualSpacing/>
        <w:jc w:val="center"/>
        <w:rPr>
          <w:sz w:val="18"/>
          <w:szCs w:val="18"/>
        </w:rPr>
      </w:pPr>
      <w:r w:rsidRPr="002A7FD8">
        <w:rPr>
          <w:sz w:val="18"/>
          <w:szCs w:val="18"/>
        </w:rPr>
        <w:t>для граждан;</w:t>
      </w:r>
    </w:p>
    <w:p w:rsidR="00E32226" w:rsidRPr="002A7FD8" w:rsidRDefault="00E32226" w:rsidP="002A7FD8">
      <w:pPr>
        <w:autoSpaceDE w:val="0"/>
        <w:autoSpaceDN w:val="0"/>
        <w:ind w:left="5245"/>
        <w:contextualSpacing/>
        <w:rPr>
          <w:sz w:val="18"/>
          <w:szCs w:val="18"/>
        </w:rPr>
      </w:pPr>
    </w:p>
    <w:p w:rsidR="00E32226" w:rsidRPr="002A7FD8" w:rsidRDefault="00E32226" w:rsidP="002A7FD8">
      <w:pPr>
        <w:pBdr>
          <w:top w:val="single" w:sz="4" w:space="1" w:color="auto"/>
        </w:pBdr>
        <w:autoSpaceDE w:val="0"/>
        <w:autoSpaceDN w:val="0"/>
        <w:ind w:left="5245"/>
        <w:contextualSpacing/>
        <w:jc w:val="center"/>
        <w:rPr>
          <w:sz w:val="18"/>
          <w:szCs w:val="18"/>
        </w:rPr>
      </w:pPr>
      <w:r w:rsidRPr="002A7FD8">
        <w:rPr>
          <w:sz w:val="18"/>
          <w:szCs w:val="18"/>
        </w:rPr>
        <w:t xml:space="preserve">полное наименование организации – </w:t>
      </w:r>
    </w:p>
    <w:p w:rsidR="00E32226" w:rsidRPr="002A7FD8" w:rsidRDefault="00E32226" w:rsidP="002A7FD8">
      <w:pPr>
        <w:autoSpaceDE w:val="0"/>
        <w:autoSpaceDN w:val="0"/>
        <w:ind w:left="5245"/>
        <w:contextualSpacing/>
        <w:rPr>
          <w:sz w:val="18"/>
          <w:szCs w:val="18"/>
        </w:rPr>
      </w:pPr>
    </w:p>
    <w:p w:rsidR="00E32226" w:rsidRPr="002A7FD8" w:rsidRDefault="00E32226" w:rsidP="002A7FD8">
      <w:pPr>
        <w:pBdr>
          <w:top w:val="single" w:sz="4" w:space="1" w:color="auto"/>
        </w:pBdr>
        <w:autoSpaceDE w:val="0"/>
        <w:autoSpaceDN w:val="0"/>
        <w:ind w:left="5245"/>
        <w:contextualSpacing/>
        <w:jc w:val="center"/>
        <w:rPr>
          <w:sz w:val="18"/>
          <w:szCs w:val="18"/>
        </w:rPr>
      </w:pPr>
      <w:r w:rsidRPr="002A7FD8">
        <w:rPr>
          <w:sz w:val="18"/>
          <w:szCs w:val="18"/>
        </w:rPr>
        <w:t>для юридических лиц)</w:t>
      </w:r>
    </w:p>
    <w:p w:rsidR="00E32226" w:rsidRPr="002A7FD8" w:rsidRDefault="00E32226" w:rsidP="002A7FD8">
      <w:pPr>
        <w:autoSpaceDE w:val="0"/>
        <w:autoSpaceDN w:val="0"/>
        <w:spacing w:before="240"/>
        <w:ind w:left="5245"/>
        <w:contextualSpacing/>
        <w:rPr>
          <w:sz w:val="18"/>
          <w:szCs w:val="18"/>
        </w:rPr>
      </w:pPr>
      <w:r w:rsidRPr="002A7FD8">
        <w:rPr>
          <w:sz w:val="18"/>
          <w:szCs w:val="18"/>
        </w:rPr>
        <w:t xml:space="preserve">Куда  </w:t>
      </w:r>
    </w:p>
    <w:p w:rsidR="00E32226" w:rsidRPr="002A7FD8" w:rsidRDefault="00E32226" w:rsidP="002A7FD8">
      <w:pPr>
        <w:pBdr>
          <w:top w:val="single" w:sz="4" w:space="1" w:color="auto"/>
        </w:pBdr>
        <w:autoSpaceDE w:val="0"/>
        <w:autoSpaceDN w:val="0"/>
        <w:ind w:left="5868"/>
        <w:contextualSpacing/>
        <w:jc w:val="center"/>
        <w:rPr>
          <w:sz w:val="18"/>
          <w:szCs w:val="18"/>
        </w:rPr>
      </w:pPr>
      <w:r w:rsidRPr="002A7FD8">
        <w:rPr>
          <w:sz w:val="18"/>
          <w:szCs w:val="18"/>
        </w:rPr>
        <w:t>(почтовый индекс и адрес</w:t>
      </w:r>
    </w:p>
    <w:p w:rsidR="00E32226" w:rsidRPr="002A7FD8" w:rsidRDefault="00E32226" w:rsidP="002A7FD8">
      <w:pPr>
        <w:autoSpaceDE w:val="0"/>
        <w:autoSpaceDN w:val="0"/>
        <w:ind w:left="5245"/>
        <w:contextualSpacing/>
        <w:rPr>
          <w:sz w:val="18"/>
          <w:szCs w:val="18"/>
        </w:rPr>
      </w:pPr>
    </w:p>
    <w:p w:rsidR="00E32226" w:rsidRPr="002A7FD8" w:rsidRDefault="00E32226" w:rsidP="002A7FD8">
      <w:pPr>
        <w:pBdr>
          <w:top w:val="single" w:sz="4" w:space="1" w:color="auto"/>
        </w:pBdr>
        <w:autoSpaceDE w:val="0"/>
        <w:autoSpaceDN w:val="0"/>
        <w:ind w:left="5245"/>
        <w:contextualSpacing/>
        <w:jc w:val="center"/>
        <w:rPr>
          <w:sz w:val="18"/>
          <w:szCs w:val="18"/>
        </w:rPr>
      </w:pPr>
      <w:r w:rsidRPr="002A7FD8">
        <w:rPr>
          <w:sz w:val="18"/>
          <w:szCs w:val="18"/>
        </w:rPr>
        <w:t>заявителя согласно заявлению</w:t>
      </w:r>
    </w:p>
    <w:p w:rsidR="00E32226" w:rsidRPr="002A7FD8" w:rsidRDefault="00E32226" w:rsidP="002A7FD8">
      <w:pPr>
        <w:autoSpaceDE w:val="0"/>
        <w:autoSpaceDN w:val="0"/>
        <w:ind w:left="5245"/>
        <w:contextualSpacing/>
        <w:rPr>
          <w:sz w:val="18"/>
          <w:szCs w:val="18"/>
        </w:rPr>
      </w:pPr>
    </w:p>
    <w:p w:rsidR="00E32226" w:rsidRPr="002A7FD8" w:rsidRDefault="00E32226" w:rsidP="002A7FD8">
      <w:pPr>
        <w:pBdr>
          <w:top w:val="single" w:sz="4" w:space="1" w:color="auto"/>
        </w:pBdr>
        <w:autoSpaceDE w:val="0"/>
        <w:autoSpaceDN w:val="0"/>
        <w:ind w:left="5245"/>
        <w:contextualSpacing/>
        <w:jc w:val="center"/>
        <w:rPr>
          <w:sz w:val="18"/>
          <w:szCs w:val="18"/>
        </w:rPr>
      </w:pPr>
      <w:r w:rsidRPr="002A7FD8">
        <w:rPr>
          <w:sz w:val="18"/>
          <w:szCs w:val="18"/>
        </w:rPr>
        <w:t>о переводе)</w:t>
      </w:r>
    </w:p>
    <w:p w:rsidR="00E32226" w:rsidRPr="002A7FD8" w:rsidRDefault="00E32226" w:rsidP="002A7FD8">
      <w:pPr>
        <w:autoSpaceDE w:val="0"/>
        <w:autoSpaceDN w:val="0"/>
        <w:ind w:left="5245"/>
        <w:contextualSpacing/>
        <w:rPr>
          <w:sz w:val="18"/>
          <w:szCs w:val="18"/>
        </w:rPr>
      </w:pPr>
    </w:p>
    <w:p w:rsidR="00E32226" w:rsidRDefault="00E32226" w:rsidP="002A7FD8">
      <w:pPr>
        <w:pBdr>
          <w:top w:val="single" w:sz="4" w:space="1" w:color="auto"/>
        </w:pBdr>
        <w:autoSpaceDE w:val="0"/>
        <w:autoSpaceDN w:val="0"/>
        <w:ind w:left="5245"/>
        <w:contextualSpacing/>
        <w:rPr>
          <w:sz w:val="18"/>
          <w:szCs w:val="18"/>
        </w:rPr>
      </w:pPr>
    </w:p>
    <w:p w:rsidR="00EF6751" w:rsidRPr="002A7FD8" w:rsidRDefault="00EF6751" w:rsidP="002A7FD8">
      <w:pPr>
        <w:pBdr>
          <w:top w:val="single" w:sz="4" w:space="1" w:color="auto"/>
        </w:pBdr>
        <w:autoSpaceDE w:val="0"/>
        <w:autoSpaceDN w:val="0"/>
        <w:ind w:left="5245"/>
        <w:contextualSpacing/>
        <w:rPr>
          <w:sz w:val="18"/>
          <w:szCs w:val="18"/>
        </w:rPr>
      </w:pPr>
    </w:p>
    <w:p w:rsidR="00E32226" w:rsidRPr="002A7FD8" w:rsidRDefault="00E32226" w:rsidP="002A7FD8">
      <w:pPr>
        <w:autoSpaceDE w:val="0"/>
        <w:autoSpaceDN w:val="0"/>
        <w:spacing w:before="240" w:after="240"/>
        <w:contextualSpacing/>
        <w:jc w:val="center"/>
        <w:rPr>
          <w:b/>
          <w:bCs/>
          <w:sz w:val="18"/>
          <w:szCs w:val="18"/>
        </w:rPr>
      </w:pPr>
      <w:r w:rsidRPr="002A7FD8">
        <w:rPr>
          <w:b/>
          <w:bCs/>
          <w:sz w:val="18"/>
          <w:szCs w:val="18"/>
        </w:rPr>
        <w:t>УВЕДОМЛЕНИЕ</w:t>
      </w:r>
      <w:r w:rsidRPr="002A7FD8">
        <w:rPr>
          <w:b/>
          <w:bCs/>
          <w:sz w:val="18"/>
          <w:szCs w:val="18"/>
        </w:rPr>
        <w:br/>
        <w:t>о переводе (отказе в переводе) жилого (нежилого)</w:t>
      </w:r>
      <w:r w:rsidRPr="002A7FD8">
        <w:rPr>
          <w:b/>
          <w:bCs/>
          <w:sz w:val="18"/>
          <w:szCs w:val="18"/>
        </w:rPr>
        <w:br/>
        <w:t>помещения в нежилое (жилое) помещение</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(полное наименование органа местного самоуправления,</w:t>
      </w:r>
    </w:p>
    <w:p w:rsidR="00E32226" w:rsidRPr="002A7FD8" w:rsidRDefault="00E32226" w:rsidP="002A7FD8">
      <w:pPr>
        <w:tabs>
          <w:tab w:val="right" w:pos="10205"/>
        </w:tabs>
        <w:autoSpaceDE w:val="0"/>
        <w:autoSpaceDN w:val="0"/>
        <w:contextualSpacing/>
        <w:rPr>
          <w:sz w:val="18"/>
          <w:szCs w:val="18"/>
        </w:rPr>
      </w:pPr>
      <w:r w:rsidRPr="002A7FD8">
        <w:rPr>
          <w:sz w:val="18"/>
          <w:szCs w:val="18"/>
        </w:rPr>
        <w:tab/>
        <w:t>,</w:t>
      </w:r>
    </w:p>
    <w:p w:rsidR="00E32226" w:rsidRPr="002A7FD8" w:rsidRDefault="00E32226" w:rsidP="002A7FD8">
      <w:pPr>
        <w:pBdr>
          <w:top w:val="single" w:sz="4" w:space="1" w:color="auto"/>
        </w:pBdr>
        <w:autoSpaceDE w:val="0"/>
        <w:autoSpaceDN w:val="0"/>
        <w:ind w:right="113"/>
        <w:contextualSpacing/>
        <w:jc w:val="center"/>
        <w:rPr>
          <w:sz w:val="18"/>
          <w:szCs w:val="18"/>
        </w:rPr>
      </w:pPr>
      <w:r w:rsidRPr="002A7FD8">
        <w:rPr>
          <w:sz w:val="18"/>
          <w:szCs w:val="18"/>
        </w:rPr>
        <w:t>осуществляющего перевод помещения)</w:t>
      </w:r>
    </w:p>
    <w:p w:rsidR="00E32226" w:rsidRPr="002A7FD8" w:rsidRDefault="00E32226" w:rsidP="002A7FD8">
      <w:pPr>
        <w:tabs>
          <w:tab w:val="center" w:pos="7994"/>
          <w:tab w:val="right" w:pos="10205"/>
        </w:tabs>
        <w:autoSpaceDE w:val="0"/>
        <w:autoSpaceDN w:val="0"/>
        <w:contextualSpacing/>
        <w:jc w:val="both"/>
        <w:rPr>
          <w:sz w:val="18"/>
          <w:szCs w:val="18"/>
        </w:rPr>
      </w:pPr>
      <w:r w:rsidRPr="002A7FD8">
        <w:rPr>
          <w:sz w:val="18"/>
          <w:szCs w:val="18"/>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2A7FD8">
        <w:rPr>
          <w:sz w:val="18"/>
          <w:szCs w:val="18"/>
        </w:rPr>
        <w:tab/>
      </w:r>
      <w:r w:rsidRPr="002A7FD8">
        <w:rPr>
          <w:sz w:val="18"/>
          <w:szCs w:val="18"/>
        </w:rPr>
        <w:tab/>
        <w:t>кв. м,</w:t>
      </w:r>
    </w:p>
    <w:p w:rsidR="00E32226" w:rsidRPr="002A7FD8" w:rsidRDefault="00E32226" w:rsidP="002A7FD8">
      <w:pPr>
        <w:pBdr>
          <w:top w:val="single" w:sz="4" w:space="1" w:color="auto"/>
        </w:pBdr>
        <w:autoSpaceDE w:val="0"/>
        <w:autoSpaceDN w:val="0"/>
        <w:ind w:left="6663" w:right="707"/>
        <w:contextualSpacing/>
        <w:rPr>
          <w:sz w:val="18"/>
          <w:szCs w:val="18"/>
        </w:rPr>
      </w:pPr>
    </w:p>
    <w:p w:rsidR="00E32226" w:rsidRPr="002A7FD8" w:rsidRDefault="00E32226" w:rsidP="002A7FD8">
      <w:pPr>
        <w:autoSpaceDE w:val="0"/>
        <w:autoSpaceDN w:val="0"/>
        <w:contextualSpacing/>
        <w:rPr>
          <w:sz w:val="18"/>
          <w:szCs w:val="18"/>
        </w:rPr>
      </w:pPr>
      <w:r w:rsidRPr="002A7FD8">
        <w:rPr>
          <w:sz w:val="18"/>
          <w:szCs w:val="18"/>
        </w:rPr>
        <w:t>находящегося по адресу:</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(наименование городского или сельского поселения)</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E32226" w:rsidRPr="002A7FD8" w:rsidTr="00E32226">
        <w:trPr>
          <w:cantSplit/>
        </w:trPr>
        <w:tc>
          <w:tcPr>
            <w:tcW w:w="532" w:type="dxa"/>
            <w:vAlign w:val="bottom"/>
            <w:hideMark/>
          </w:tcPr>
          <w:p w:rsidR="00E32226" w:rsidRPr="002A7FD8" w:rsidRDefault="00E32226" w:rsidP="002A7FD8">
            <w:pPr>
              <w:autoSpaceDE w:val="0"/>
              <w:autoSpaceDN w:val="0"/>
              <w:contextualSpacing/>
              <w:rPr>
                <w:sz w:val="18"/>
                <w:szCs w:val="18"/>
              </w:rPr>
            </w:pPr>
            <w:r w:rsidRPr="002A7FD8">
              <w:rPr>
                <w:sz w:val="18"/>
                <w:szCs w:val="18"/>
              </w:rPr>
              <w:t>дом</w:t>
            </w:r>
          </w:p>
        </w:tc>
        <w:tc>
          <w:tcPr>
            <w:tcW w:w="624"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198"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3119" w:type="dxa"/>
            <w:tcBorders>
              <w:top w:val="nil"/>
              <w:left w:val="nil"/>
              <w:bottom w:val="single" w:sz="4" w:space="0" w:color="auto"/>
              <w:right w:val="nil"/>
            </w:tcBorders>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корпус (владение, строение)</w:t>
            </w:r>
          </w:p>
        </w:tc>
        <w:tc>
          <w:tcPr>
            <w:tcW w:w="567" w:type="dxa"/>
            <w:vAlign w:val="bottom"/>
            <w:hideMark/>
          </w:tcPr>
          <w:p w:rsidR="00E32226" w:rsidRPr="002A7FD8" w:rsidRDefault="00E32226" w:rsidP="002A7FD8">
            <w:pPr>
              <w:autoSpaceDE w:val="0"/>
              <w:autoSpaceDN w:val="0"/>
              <w:contextualSpacing/>
              <w:rPr>
                <w:sz w:val="18"/>
                <w:szCs w:val="18"/>
              </w:rPr>
            </w:pPr>
            <w:r w:rsidRPr="002A7FD8">
              <w:rPr>
                <w:sz w:val="18"/>
                <w:szCs w:val="18"/>
              </w:rPr>
              <w:t>, кв.</w:t>
            </w:r>
          </w:p>
        </w:tc>
        <w:tc>
          <w:tcPr>
            <w:tcW w:w="624"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198"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4366" w:type="dxa"/>
            <w:tcBorders>
              <w:top w:val="nil"/>
              <w:left w:val="nil"/>
              <w:bottom w:val="single" w:sz="4" w:space="0" w:color="auto"/>
              <w:right w:val="nil"/>
            </w:tcBorders>
            <w:vAlign w:val="bottom"/>
            <w:hideMark/>
          </w:tcPr>
          <w:p w:rsidR="00E32226" w:rsidRPr="002A7FD8" w:rsidRDefault="00E32226" w:rsidP="002A7FD8">
            <w:pPr>
              <w:autoSpaceDE w:val="0"/>
              <w:autoSpaceDN w:val="0"/>
              <w:contextualSpacing/>
              <w:jc w:val="right"/>
              <w:rPr>
                <w:sz w:val="18"/>
                <w:szCs w:val="18"/>
              </w:rPr>
            </w:pPr>
            <w:r w:rsidRPr="002A7FD8">
              <w:rPr>
                <w:sz w:val="18"/>
                <w:szCs w:val="18"/>
              </w:rPr>
              <w:t>из жилого (нежилого) в нежилое (жилое)</w:t>
            </w:r>
          </w:p>
        </w:tc>
      </w:tr>
      <w:tr w:rsidR="00E32226" w:rsidRPr="002A7FD8" w:rsidTr="00E32226">
        <w:trPr>
          <w:cantSplit/>
        </w:trPr>
        <w:tc>
          <w:tcPr>
            <w:tcW w:w="532" w:type="dxa"/>
          </w:tcPr>
          <w:p w:rsidR="00E32226" w:rsidRPr="002A7FD8" w:rsidRDefault="00E32226" w:rsidP="002A7FD8">
            <w:pPr>
              <w:autoSpaceDE w:val="0"/>
              <w:autoSpaceDN w:val="0"/>
              <w:contextualSpacing/>
              <w:rPr>
                <w:sz w:val="18"/>
                <w:szCs w:val="18"/>
              </w:rPr>
            </w:pPr>
          </w:p>
        </w:tc>
        <w:tc>
          <w:tcPr>
            <w:tcW w:w="624" w:type="dxa"/>
          </w:tcPr>
          <w:p w:rsidR="00E32226" w:rsidRPr="002A7FD8" w:rsidRDefault="00E32226" w:rsidP="002A7FD8">
            <w:pPr>
              <w:autoSpaceDE w:val="0"/>
              <w:autoSpaceDN w:val="0"/>
              <w:contextualSpacing/>
              <w:jc w:val="center"/>
              <w:rPr>
                <w:sz w:val="18"/>
                <w:szCs w:val="18"/>
              </w:rPr>
            </w:pPr>
          </w:p>
        </w:tc>
        <w:tc>
          <w:tcPr>
            <w:tcW w:w="198" w:type="dxa"/>
          </w:tcPr>
          <w:p w:rsidR="00E32226" w:rsidRPr="002A7FD8" w:rsidRDefault="00E32226" w:rsidP="002A7FD8">
            <w:pPr>
              <w:autoSpaceDE w:val="0"/>
              <w:autoSpaceDN w:val="0"/>
              <w:contextualSpacing/>
              <w:rPr>
                <w:sz w:val="18"/>
                <w:szCs w:val="18"/>
              </w:rPr>
            </w:pPr>
          </w:p>
        </w:tc>
        <w:tc>
          <w:tcPr>
            <w:tcW w:w="3119" w:type="dxa"/>
            <w:hideMark/>
          </w:tcPr>
          <w:p w:rsidR="00E32226" w:rsidRPr="002A7FD8" w:rsidRDefault="00E32226" w:rsidP="002A7FD8">
            <w:pPr>
              <w:autoSpaceDE w:val="0"/>
              <w:autoSpaceDN w:val="0"/>
              <w:contextualSpacing/>
              <w:jc w:val="center"/>
              <w:rPr>
                <w:sz w:val="18"/>
                <w:szCs w:val="18"/>
              </w:rPr>
            </w:pPr>
            <w:r w:rsidRPr="002A7FD8">
              <w:rPr>
                <w:sz w:val="18"/>
                <w:szCs w:val="18"/>
              </w:rPr>
              <w:t>(ненужное зачеркнуть)</w:t>
            </w:r>
          </w:p>
        </w:tc>
        <w:tc>
          <w:tcPr>
            <w:tcW w:w="567" w:type="dxa"/>
          </w:tcPr>
          <w:p w:rsidR="00E32226" w:rsidRPr="002A7FD8" w:rsidRDefault="00E32226" w:rsidP="002A7FD8">
            <w:pPr>
              <w:autoSpaceDE w:val="0"/>
              <w:autoSpaceDN w:val="0"/>
              <w:contextualSpacing/>
              <w:rPr>
                <w:sz w:val="18"/>
                <w:szCs w:val="18"/>
              </w:rPr>
            </w:pPr>
          </w:p>
        </w:tc>
        <w:tc>
          <w:tcPr>
            <w:tcW w:w="624" w:type="dxa"/>
          </w:tcPr>
          <w:p w:rsidR="00E32226" w:rsidRPr="002A7FD8" w:rsidRDefault="00E32226" w:rsidP="002A7FD8">
            <w:pPr>
              <w:autoSpaceDE w:val="0"/>
              <w:autoSpaceDN w:val="0"/>
              <w:contextualSpacing/>
              <w:jc w:val="center"/>
              <w:rPr>
                <w:sz w:val="18"/>
                <w:szCs w:val="18"/>
              </w:rPr>
            </w:pPr>
          </w:p>
        </w:tc>
        <w:tc>
          <w:tcPr>
            <w:tcW w:w="198" w:type="dxa"/>
          </w:tcPr>
          <w:p w:rsidR="00E32226" w:rsidRPr="002A7FD8" w:rsidRDefault="00E32226" w:rsidP="002A7FD8">
            <w:pPr>
              <w:autoSpaceDE w:val="0"/>
              <w:autoSpaceDN w:val="0"/>
              <w:contextualSpacing/>
              <w:jc w:val="center"/>
              <w:rPr>
                <w:sz w:val="18"/>
                <w:szCs w:val="18"/>
              </w:rPr>
            </w:pPr>
          </w:p>
        </w:tc>
        <w:tc>
          <w:tcPr>
            <w:tcW w:w="4366" w:type="dxa"/>
            <w:hideMark/>
          </w:tcPr>
          <w:p w:rsidR="00E32226" w:rsidRPr="002A7FD8" w:rsidRDefault="00E32226" w:rsidP="002A7FD8">
            <w:pPr>
              <w:autoSpaceDE w:val="0"/>
              <w:autoSpaceDN w:val="0"/>
              <w:contextualSpacing/>
              <w:jc w:val="center"/>
              <w:rPr>
                <w:sz w:val="18"/>
                <w:szCs w:val="18"/>
              </w:rPr>
            </w:pPr>
            <w:r w:rsidRPr="002A7FD8">
              <w:rPr>
                <w:sz w:val="18"/>
                <w:szCs w:val="18"/>
              </w:rPr>
              <w:t>(ненужное зачеркнуть)</w:t>
            </w:r>
          </w:p>
        </w:tc>
      </w:tr>
    </w:tbl>
    <w:p w:rsidR="00E32226" w:rsidRPr="002A7FD8" w:rsidRDefault="00E32226" w:rsidP="002A7FD8">
      <w:pPr>
        <w:autoSpaceDE w:val="0"/>
        <w:autoSpaceDN w:val="0"/>
        <w:contextualSpacing/>
        <w:rPr>
          <w:sz w:val="18"/>
          <w:szCs w:val="18"/>
        </w:rPr>
      </w:pPr>
      <w:r w:rsidRPr="002A7FD8">
        <w:rPr>
          <w:sz w:val="18"/>
          <w:szCs w:val="18"/>
        </w:rPr>
        <w:t xml:space="preserve">в целях использования помещения в качестве  </w:t>
      </w:r>
    </w:p>
    <w:p w:rsidR="00E32226" w:rsidRPr="002A7FD8" w:rsidRDefault="00E32226" w:rsidP="002A7FD8">
      <w:pPr>
        <w:pBdr>
          <w:top w:val="single" w:sz="4" w:space="1" w:color="auto"/>
        </w:pBdr>
        <w:autoSpaceDE w:val="0"/>
        <w:autoSpaceDN w:val="0"/>
        <w:ind w:left="4763"/>
        <w:contextualSpacing/>
        <w:jc w:val="center"/>
        <w:rPr>
          <w:sz w:val="18"/>
          <w:szCs w:val="18"/>
        </w:rPr>
      </w:pPr>
      <w:r w:rsidRPr="002A7FD8">
        <w:rPr>
          <w:sz w:val="18"/>
          <w:szCs w:val="18"/>
        </w:rPr>
        <w:t>(вид использования помещения в соответствии</w:t>
      </w:r>
    </w:p>
    <w:p w:rsidR="00E32226" w:rsidRPr="002A7FD8" w:rsidRDefault="00E32226" w:rsidP="002A7FD8">
      <w:pPr>
        <w:tabs>
          <w:tab w:val="right" w:pos="10205"/>
        </w:tabs>
        <w:autoSpaceDE w:val="0"/>
        <w:autoSpaceDN w:val="0"/>
        <w:contextualSpacing/>
        <w:rPr>
          <w:sz w:val="18"/>
          <w:szCs w:val="18"/>
        </w:rPr>
      </w:pPr>
      <w:r w:rsidRPr="002A7FD8">
        <w:rPr>
          <w:sz w:val="18"/>
          <w:szCs w:val="18"/>
        </w:rPr>
        <w:tab/>
        <w:t>,</w:t>
      </w:r>
    </w:p>
    <w:p w:rsidR="00E32226" w:rsidRPr="002A7FD8" w:rsidRDefault="00E32226" w:rsidP="002A7FD8">
      <w:pPr>
        <w:pBdr>
          <w:top w:val="single" w:sz="4" w:space="1" w:color="auto"/>
        </w:pBdr>
        <w:autoSpaceDE w:val="0"/>
        <w:autoSpaceDN w:val="0"/>
        <w:spacing w:after="240"/>
        <w:ind w:right="113"/>
        <w:contextualSpacing/>
        <w:jc w:val="center"/>
        <w:rPr>
          <w:sz w:val="18"/>
          <w:szCs w:val="18"/>
        </w:rPr>
      </w:pPr>
      <w:r w:rsidRPr="002A7FD8">
        <w:rPr>
          <w:sz w:val="18"/>
          <w:szCs w:val="18"/>
        </w:rPr>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E32226" w:rsidRPr="002A7FD8" w:rsidTr="00E32226">
        <w:trPr>
          <w:cantSplit/>
        </w:trPr>
        <w:tc>
          <w:tcPr>
            <w:tcW w:w="1063" w:type="dxa"/>
            <w:vAlign w:val="bottom"/>
            <w:hideMark/>
          </w:tcPr>
          <w:p w:rsidR="00E32226" w:rsidRPr="002A7FD8" w:rsidRDefault="00E32226" w:rsidP="002A7FD8">
            <w:pPr>
              <w:autoSpaceDE w:val="0"/>
              <w:autoSpaceDN w:val="0"/>
              <w:contextualSpacing/>
              <w:rPr>
                <w:sz w:val="18"/>
                <w:szCs w:val="18"/>
              </w:rPr>
            </w:pPr>
            <w:r w:rsidRPr="002A7FD8">
              <w:rPr>
                <w:sz w:val="18"/>
                <w:szCs w:val="18"/>
              </w:rPr>
              <w:t>РЕШИЛ (</w:t>
            </w:r>
          </w:p>
        </w:tc>
        <w:tc>
          <w:tcPr>
            <w:tcW w:w="8959"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12"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w:t>
            </w:r>
          </w:p>
        </w:tc>
      </w:tr>
      <w:tr w:rsidR="00E32226" w:rsidRPr="002A7FD8" w:rsidTr="00E32226">
        <w:trPr>
          <w:cantSplit/>
        </w:trPr>
        <w:tc>
          <w:tcPr>
            <w:tcW w:w="1063" w:type="dxa"/>
          </w:tcPr>
          <w:p w:rsidR="00E32226" w:rsidRPr="002A7FD8" w:rsidRDefault="00E32226" w:rsidP="002A7FD8">
            <w:pPr>
              <w:autoSpaceDE w:val="0"/>
              <w:autoSpaceDN w:val="0"/>
              <w:contextualSpacing/>
              <w:jc w:val="center"/>
              <w:rPr>
                <w:sz w:val="18"/>
                <w:szCs w:val="18"/>
              </w:rPr>
            </w:pPr>
          </w:p>
        </w:tc>
        <w:tc>
          <w:tcPr>
            <w:tcW w:w="8959" w:type="dxa"/>
            <w:hideMark/>
          </w:tcPr>
          <w:p w:rsidR="00E32226" w:rsidRPr="002A7FD8" w:rsidRDefault="00E32226" w:rsidP="002A7FD8">
            <w:pPr>
              <w:autoSpaceDE w:val="0"/>
              <w:autoSpaceDN w:val="0"/>
              <w:contextualSpacing/>
              <w:jc w:val="center"/>
              <w:rPr>
                <w:sz w:val="18"/>
                <w:szCs w:val="18"/>
              </w:rPr>
            </w:pPr>
            <w:r w:rsidRPr="002A7FD8">
              <w:rPr>
                <w:sz w:val="18"/>
                <w:szCs w:val="18"/>
              </w:rPr>
              <w:t>(наименование акта, дата его принятия и номер)</w:t>
            </w:r>
          </w:p>
        </w:tc>
        <w:tc>
          <w:tcPr>
            <w:tcW w:w="212" w:type="dxa"/>
          </w:tcPr>
          <w:p w:rsidR="00E32226" w:rsidRPr="002A7FD8" w:rsidRDefault="00E32226" w:rsidP="002A7FD8">
            <w:pPr>
              <w:autoSpaceDE w:val="0"/>
              <w:autoSpaceDN w:val="0"/>
              <w:contextualSpacing/>
              <w:jc w:val="center"/>
              <w:rPr>
                <w:sz w:val="18"/>
                <w:szCs w:val="18"/>
              </w:rPr>
            </w:pPr>
          </w:p>
        </w:tc>
      </w:tr>
    </w:tbl>
    <w:p w:rsidR="00E32226" w:rsidRPr="002A7FD8" w:rsidRDefault="00E32226" w:rsidP="002A7FD8">
      <w:pPr>
        <w:autoSpaceDE w:val="0"/>
        <w:autoSpaceDN w:val="0"/>
        <w:ind w:firstLine="567"/>
        <w:contextualSpacing/>
        <w:rPr>
          <w:sz w:val="18"/>
          <w:szCs w:val="18"/>
        </w:rPr>
      </w:pPr>
      <w:r w:rsidRPr="002A7FD8">
        <w:rPr>
          <w:sz w:val="18"/>
          <w:szCs w:val="18"/>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E32226" w:rsidRPr="002A7FD8" w:rsidTr="00E32226">
        <w:trPr>
          <w:trHeight w:val="354"/>
        </w:trPr>
        <w:tc>
          <w:tcPr>
            <w:tcW w:w="2296" w:type="dxa"/>
            <w:vAlign w:val="bottom"/>
            <w:hideMark/>
          </w:tcPr>
          <w:p w:rsidR="00E32226" w:rsidRPr="002A7FD8" w:rsidRDefault="00E32226" w:rsidP="002A7FD8">
            <w:pPr>
              <w:autoSpaceDE w:val="0"/>
              <w:autoSpaceDN w:val="0"/>
              <w:ind w:left="567"/>
              <w:contextualSpacing/>
              <w:rPr>
                <w:sz w:val="18"/>
                <w:szCs w:val="18"/>
              </w:rPr>
            </w:pPr>
            <w:r w:rsidRPr="002A7FD8">
              <w:rPr>
                <w:sz w:val="18"/>
                <w:szCs w:val="18"/>
              </w:rPr>
              <w:t>а) перевести из</w:t>
            </w:r>
          </w:p>
        </w:tc>
        <w:tc>
          <w:tcPr>
            <w:tcW w:w="4026" w:type="dxa"/>
            <w:tcBorders>
              <w:top w:val="nil"/>
              <w:left w:val="nil"/>
              <w:bottom w:val="single" w:sz="4" w:space="0" w:color="auto"/>
              <w:right w:val="nil"/>
            </w:tcBorders>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жилого (нежилого) в нежилое (жилое)</w:t>
            </w:r>
          </w:p>
        </w:tc>
        <w:tc>
          <w:tcPr>
            <w:tcW w:w="3912" w:type="dxa"/>
            <w:vAlign w:val="bottom"/>
            <w:hideMark/>
          </w:tcPr>
          <w:p w:rsidR="00E32226" w:rsidRPr="002A7FD8" w:rsidRDefault="00E32226" w:rsidP="002A7FD8">
            <w:pPr>
              <w:autoSpaceDE w:val="0"/>
              <w:autoSpaceDN w:val="0"/>
              <w:contextualSpacing/>
              <w:rPr>
                <w:sz w:val="18"/>
                <w:szCs w:val="18"/>
              </w:rPr>
            </w:pPr>
            <w:r w:rsidRPr="002A7FD8">
              <w:rPr>
                <w:sz w:val="18"/>
                <w:szCs w:val="18"/>
              </w:rPr>
              <w:t xml:space="preserve"> без предварительных условий;</w:t>
            </w:r>
          </w:p>
        </w:tc>
      </w:tr>
      <w:tr w:rsidR="00E32226" w:rsidRPr="002A7FD8" w:rsidTr="00E32226">
        <w:tc>
          <w:tcPr>
            <w:tcW w:w="2296" w:type="dxa"/>
            <w:vAlign w:val="bottom"/>
          </w:tcPr>
          <w:p w:rsidR="00E32226" w:rsidRPr="002A7FD8" w:rsidRDefault="00E32226" w:rsidP="002A7FD8">
            <w:pPr>
              <w:autoSpaceDE w:val="0"/>
              <w:autoSpaceDN w:val="0"/>
              <w:ind w:left="567"/>
              <w:contextualSpacing/>
              <w:rPr>
                <w:sz w:val="18"/>
                <w:szCs w:val="18"/>
              </w:rPr>
            </w:pPr>
          </w:p>
        </w:tc>
        <w:tc>
          <w:tcPr>
            <w:tcW w:w="4026"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(ненужное зачеркнуть)</w:t>
            </w:r>
          </w:p>
        </w:tc>
        <w:tc>
          <w:tcPr>
            <w:tcW w:w="3912" w:type="dxa"/>
            <w:vAlign w:val="bottom"/>
          </w:tcPr>
          <w:p w:rsidR="00E32226" w:rsidRPr="002A7FD8" w:rsidRDefault="00E32226" w:rsidP="002A7FD8">
            <w:pPr>
              <w:autoSpaceDE w:val="0"/>
              <w:autoSpaceDN w:val="0"/>
              <w:contextualSpacing/>
              <w:rPr>
                <w:sz w:val="18"/>
                <w:szCs w:val="18"/>
              </w:rPr>
            </w:pPr>
          </w:p>
        </w:tc>
      </w:tr>
      <w:tr w:rsidR="00E32226" w:rsidRPr="002A7FD8" w:rsidTr="00E32226">
        <w:tc>
          <w:tcPr>
            <w:tcW w:w="2296" w:type="dxa"/>
            <w:vAlign w:val="bottom"/>
          </w:tcPr>
          <w:p w:rsidR="00E32226" w:rsidRPr="002A7FD8" w:rsidRDefault="00E32226" w:rsidP="002A7FD8">
            <w:pPr>
              <w:autoSpaceDE w:val="0"/>
              <w:autoSpaceDN w:val="0"/>
              <w:ind w:left="567"/>
              <w:contextualSpacing/>
              <w:rPr>
                <w:sz w:val="18"/>
                <w:szCs w:val="18"/>
              </w:rPr>
            </w:pPr>
          </w:p>
        </w:tc>
        <w:tc>
          <w:tcPr>
            <w:tcW w:w="4026" w:type="dxa"/>
            <w:vAlign w:val="bottom"/>
          </w:tcPr>
          <w:p w:rsidR="00E32226" w:rsidRPr="00EF6751" w:rsidRDefault="00E32226" w:rsidP="00EF6751"/>
        </w:tc>
        <w:tc>
          <w:tcPr>
            <w:tcW w:w="3912" w:type="dxa"/>
            <w:vAlign w:val="bottom"/>
          </w:tcPr>
          <w:p w:rsidR="00E32226" w:rsidRPr="002A7FD8" w:rsidRDefault="00E32226" w:rsidP="002A7FD8">
            <w:pPr>
              <w:autoSpaceDE w:val="0"/>
              <w:autoSpaceDN w:val="0"/>
              <w:contextualSpacing/>
              <w:rPr>
                <w:sz w:val="18"/>
                <w:szCs w:val="18"/>
              </w:rPr>
            </w:pPr>
          </w:p>
        </w:tc>
      </w:tr>
    </w:tbl>
    <w:p w:rsidR="00E32226" w:rsidRPr="002A7FD8" w:rsidRDefault="00E32226" w:rsidP="002A7FD8">
      <w:pPr>
        <w:pageBreakBefore/>
        <w:autoSpaceDE w:val="0"/>
        <w:autoSpaceDN w:val="0"/>
        <w:contextualSpacing/>
        <w:jc w:val="both"/>
        <w:rPr>
          <w:sz w:val="18"/>
          <w:szCs w:val="18"/>
        </w:rPr>
      </w:pPr>
      <w:r w:rsidRPr="002A7FD8">
        <w:rPr>
          <w:sz w:val="18"/>
          <w:szCs w:val="18"/>
        </w:rPr>
        <w:lastRenderedPageBreak/>
        <w:t>перевести из жилого (нежилого) в нежилое (жилое) при условии проведения в установленном порядке следующих видов работ:</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(перечень работ по переустройству</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(перепланировке) помещения</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или иных необходимых работ по ремонту, реконструкции, реставрации помещения)</w:t>
      </w:r>
    </w:p>
    <w:p w:rsidR="00E32226" w:rsidRPr="002A7FD8" w:rsidRDefault="00E32226" w:rsidP="002A7FD8">
      <w:pPr>
        <w:tabs>
          <w:tab w:val="right" w:pos="10205"/>
        </w:tabs>
        <w:autoSpaceDE w:val="0"/>
        <w:autoSpaceDN w:val="0"/>
        <w:contextualSpacing/>
        <w:rPr>
          <w:sz w:val="18"/>
          <w:szCs w:val="18"/>
        </w:rPr>
      </w:pPr>
      <w:r w:rsidRPr="002A7FD8">
        <w:rPr>
          <w:sz w:val="18"/>
          <w:szCs w:val="18"/>
        </w:rPr>
        <w:tab/>
        <w:t>.</w:t>
      </w:r>
    </w:p>
    <w:p w:rsidR="00E32226" w:rsidRPr="002A7FD8" w:rsidRDefault="00E32226" w:rsidP="002A7FD8">
      <w:pPr>
        <w:pBdr>
          <w:top w:val="single" w:sz="4" w:space="1" w:color="auto"/>
        </w:pBdr>
        <w:autoSpaceDE w:val="0"/>
        <w:autoSpaceDN w:val="0"/>
        <w:spacing w:after="240"/>
        <w:ind w:right="113"/>
        <w:contextualSpacing/>
        <w:rPr>
          <w:sz w:val="18"/>
          <w:szCs w:val="18"/>
        </w:rPr>
      </w:pPr>
    </w:p>
    <w:p w:rsidR="00E32226" w:rsidRPr="002A7FD8" w:rsidRDefault="00E32226" w:rsidP="002A7FD8">
      <w:pPr>
        <w:autoSpaceDE w:val="0"/>
        <w:autoSpaceDN w:val="0"/>
        <w:ind w:firstLine="567"/>
        <w:contextualSpacing/>
        <w:jc w:val="both"/>
        <w:rPr>
          <w:sz w:val="18"/>
          <w:szCs w:val="18"/>
        </w:rPr>
      </w:pPr>
      <w:r w:rsidRPr="002A7FD8">
        <w:rPr>
          <w:sz w:val="18"/>
          <w:szCs w:val="18"/>
        </w:rPr>
        <w:t>2. Отказать в переводе указанного помещения из жилого (нежилого) в нежилое (жилое)</w:t>
      </w:r>
      <w:r w:rsidRPr="002A7FD8">
        <w:rPr>
          <w:sz w:val="18"/>
          <w:szCs w:val="18"/>
        </w:rPr>
        <w:br/>
        <w:t xml:space="preserve">в связи с  </w:t>
      </w:r>
    </w:p>
    <w:p w:rsidR="00E32226" w:rsidRPr="002A7FD8" w:rsidRDefault="00E32226" w:rsidP="002A7FD8">
      <w:pPr>
        <w:pBdr>
          <w:top w:val="single" w:sz="4" w:space="1" w:color="auto"/>
        </w:pBdr>
        <w:autoSpaceDE w:val="0"/>
        <w:autoSpaceDN w:val="0"/>
        <w:ind w:left="993"/>
        <w:contextualSpacing/>
        <w:jc w:val="center"/>
        <w:rPr>
          <w:sz w:val="18"/>
          <w:szCs w:val="18"/>
        </w:rPr>
      </w:pPr>
      <w:r w:rsidRPr="002A7FD8">
        <w:rPr>
          <w:sz w:val="18"/>
          <w:szCs w:val="18"/>
        </w:rPr>
        <w:t>(основание(я), установленное частью 1 статьи 24 Жилищного кодекса Российской Федерации)</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spacing w:after="480"/>
        <w:contextualSpacing/>
        <w:rPr>
          <w:sz w:val="18"/>
          <w:szCs w:val="18"/>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32226" w:rsidRPr="002A7FD8" w:rsidTr="00E32226">
        <w:tc>
          <w:tcPr>
            <w:tcW w:w="4139"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4" w:type="dxa"/>
            <w:vAlign w:val="bottom"/>
          </w:tcPr>
          <w:p w:rsidR="00E32226" w:rsidRPr="002A7FD8" w:rsidRDefault="00E32226" w:rsidP="002A7FD8">
            <w:pPr>
              <w:autoSpaceDE w:val="0"/>
              <w:autoSpaceDN w:val="0"/>
              <w:contextualSpacing/>
              <w:jc w:val="center"/>
              <w:rPr>
                <w:sz w:val="18"/>
                <w:szCs w:val="18"/>
              </w:rPr>
            </w:pPr>
          </w:p>
        </w:tc>
        <w:tc>
          <w:tcPr>
            <w:tcW w:w="1984"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4" w:type="dxa"/>
            <w:vAlign w:val="bottom"/>
          </w:tcPr>
          <w:p w:rsidR="00E32226" w:rsidRPr="002A7FD8" w:rsidRDefault="00E32226" w:rsidP="002A7FD8">
            <w:pPr>
              <w:autoSpaceDE w:val="0"/>
              <w:autoSpaceDN w:val="0"/>
              <w:contextualSpacing/>
              <w:jc w:val="center"/>
              <w:rPr>
                <w:sz w:val="18"/>
                <w:szCs w:val="18"/>
              </w:rPr>
            </w:pPr>
          </w:p>
        </w:tc>
        <w:tc>
          <w:tcPr>
            <w:tcW w:w="3543"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r>
      <w:tr w:rsidR="00E32226" w:rsidRPr="002A7FD8" w:rsidTr="00E32226">
        <w:tc>
          <w:tcPr>
            <w:tcW w:w="4139" w:type="dxa"/>
            <w:hideMark/>
          </w:tcPr>
          <w:p w:rsidR="00E32226" w:rsidRPr="002A7FD8" w:rsidRDefault="00E32226" w:rsidP="002A7FD8">
            <w:pPr>
              <w:autoSpaceDE w:val="0"/>
              <w:autoSpaceDN w:val="0"/>
              <w:contextualSpacing/>
              <w:jc w:val="center"/>
              <w:rPr>
                <w:sz w:val="18"/>
                <w:szCs w:val="18"/>
              </w:rPr>
            </w:pPr>
            <w:r w:rsidRPr="002A7FD8">
              <w:rPr>
                <w:sz w:val="18"/>
                <w:szCs w:val="18"/>
              </w:rPr>
              <w:t>(должность лица,</w:t>
            </w:r>
            <w:r w:rsidRPr="002A7FD8">
              <w:rPr>
                <w:sz w:val="18"/>
                <w:szCs w:val="18"/>
                <w:lang w:val="en-US"/>
              </w:rPr>
              <w:t xml:space="preserve"> </w:t>
            </w:r>
            <w:r w:rsidRPr="002A7FD8">
              <w:rPr>
                <w:sz w:val="18"/>
                <w:szCs w:val="18"/>
              </w:rPr>
              <w:t>подписавшего уведомление)</w:t>
            </w:r>
          </w:p>
        </w:tc>
        <w:tc>
          <w:tcPr>
            <w:tcW w:w="284" w:type="dxa"/>
          </w:tcPr>
          <w:p w:rsidR="00E32226" w:rsidRPr="002A7FD8" w:rsidRDefault="00E32226" w:rsidP="002A7FD8">
            <w:pPr>
              <w:autoSpaceDE w:val="0"/>
              <w:autoSpaceDN w:val="0"/>
              <w:contextualSpacing/>
              <w:jc w:val="center"/>
              <w:rPr>
                <w:sz w:val="18"/>
                <w:szCs w:val="18"/>
              </w:rPr>
            </w:pPr>
          </w:p>
        </w:tc>
        <w:tc>
          <w:tcPr>
            <w:tcW w:w="1984" w:type="dxa"/>
            <w:hideMark/>
          </w:tcPr>
          <w:p w:rsidR="00E32226" w:rsidRPr="002A7FD8" w:rsidRDefault="00E32226" w:rsidP="002A7FD8">
            <w:pPr>
              <w:autoSpaceDE w:val="0"/>
              <w:autoSpaceDN w:val="0"/>
              <w:contextualSpacing/>
              <w:jc w:val="center"/>
              <w:rPr>
                <w:sz w:val="18"/>
                <w:szCs w:val="18"/>
              </w:rPr>
            </w:pPr>
            <w:r w:rsidRPr="002A7FD8">
              <w:rPr>
                <w:sz w:val="18"/>
                <w:szCs w:val="18"/>
              </w:rPr>
              <w:t>(подпись)</w:t>
            </w:r>
          </w:p>
        </w:tc>
        <w:tc>
          <w:tcPr>
            <w:tcW w:w="284" w:type="dxa"/>
          </w:tcPr>
          <w:p w:rsidR="00E32226" w:rsidRPr="002A7FD8" w:rsidRDefault="00E32226" w:rsidP="002A7FD8">
            <w:pPr>
              <w:autoSpaceDE w:val="0"/>
              <w:autoSpaceDN w:val="0"/>
              <w:contextualSpacing/>
              <w:jc w:val="center"/>
              <w:rPr>
                <w:sz w:val="18"/>
                <w:szCs w:val="18"/>
              </w:rPr>
            </w:pPr>
          </w:p>
        </w:tc>
        <w:tc>
          <w:tcPr>
            <w:tcW w:w="3543" w:type="dxa"/>
            <w:hideMark/>
          </w:tcPr>
          <w:p w:rsidR="00E32226" w:rsidRPr="002A7FD8" w:rsidRDefault="00E32226" w:rsidP="002A7FD8">
            <w:pPr>
              <w:autoSpaceDE w:val="0"/>
              <w:autoSpaceDN w:val="0"/>
              <w:contextualSpacing/>
              <w:jc w:val="center"/>
              <w:rPr>
                <w:sz w:val="18"/>
                <w:szCs w:val="18"/>
              </w:rPr>
            </w:pPr>
            <w:r w:rsidRPr="002A7FD8">
              <w:rPr>
                <w:sz w:val="18"/>
                <w:szCs w:val="18"/>
              </w:rPr>
              <w:t>(расшифровка подписи)</w:t>
            </w:r>
          </w:p>
        </w:tc>
      </w:tr>
    </w:tbl>
    <w:p w:rsidR="00E32226" w:rsidRPr="002A7FD8" w:rsidRDefault="00E32226" w:rsidP="002A7FD8">
      <w:pPr>
        <w:autoSpaceDE w:val="0"/>
        <w:autoSpaceDN w:val="0"/>
        <w:contextualSpacing/>
        <w:rPr>
          <w:sz w:val="18"/>
          <w:szCs w:val="18"/>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32226" w:rsidRPr="002A7FD8" w:rsidTr="00E32226">
        <w:tc>
          <w:tcPr>
            <w:tcW w:w="170"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425"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4"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984"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10"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200</w:t>
            </w:r>
          </w:p>
        </w:tc>
        <w:tc>
          <w:tcPr>
            <w:tcW w:w="227"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6634" w:type="dxa"/>
            <w:vAlign w:val="bottom"/>
            <w:hideMark/>
          </w:tcPr>
          <w:p w:rsidR="00E32226" w:rsidRPr="002A7FD8" w:rsidRDefault="00E32226" w:rsidP="002A7FD8">
            <w:pPr>
              <w:autoSpaceDE w:val="0"/>
              <w:autoSpaceDN w:val="0"/>
              <w:contextualSpacing/>
              <w:rPr>
                <w:sz w:val="18"/>
                <w:szCs w:val="18"/>
              </w:rPr>
            </w:pPr>
            <w:r w:rsidRPr="002A7FD8">
              <w:rPr>
                <w:sz w:val="18"/>
                <w:szCs w:val="18"/>
              </w:rPr>
              <w:t xml:space="preserve"> г.</w:t>
            </w:r>
          </w:p>
        </w:tc>
      </w:tr>
    </w:tbl>
    <w:p w:rsidR="00E32226" w:rsidRPr="002A7FD8" w:rsidRDefault="00E32226" w:rsidP="002A7FD8">
      <w:pPr>
        <w:autoSpaceDE w:val="0"/>
        <w:autoSpaceDN w:val="0"/>
        <w:spacing w:before="240"/>
        <w:contextualSpacing/>
        <w:rPr>
          <w:sz w:val="18"/>
          <w:szCs w:val="18"/>
        </w:rPr>
      </w:pPr>
      <w:r w:rsidRPr="002A7FD8">
        <w:rPr>
          <w:sz w:val="18"/>
          <w:szCs w:val="18"/>
        </w:rPr>
        <w:t>М.П.</w:t>
      </w:r>
    </w:p>
    <w:p w:rsidR="00EF6751" w:rsidRDefault="00EF6751" w:rsidP="002A7FD8">
      <w:pPr>
        <w:pStyle w:val="11"/>
        <w:contextualSpacing/>
        <w:rPr>
          <w:sz w:val="18"/>
          <w:szCs w:val="18"/>
        </w:rPr>
      </w:pPr>
    </w:p>
    <w:p w:rsidR="00EF6751" w:rsidRDefault="00EF6751" w:rsidP="002A7FD8">
      <w:pPr>
        <w:pStyle w:val="11"/>
        <w:contextualSpacing/>
        <w:rPr>
          <w:sz w:val="18"/>
          <w:szCs w:val="18"/>
        </w:rPr>
      </w:pPr>
    </w:p>
    <w:p w:rsidR="00E32226" w:rsidRPr="00F26694" w:rsidRDefault="00E32226" w:rsidP="00F26694">
      <w:pPr>
        <w:pStyle w:val="11"/>
        <w:contextualSpacing/>
        <w:rPr>
          <w:b/>
          <w:sz w:val="18"/>
          <w:szCs w:val="18"/>
        </w:rPr>
      </w:pPr>
      <w:r w:rsidRPr="002A7FD8">
        <w:rPr>
          <w:sz w:val="18"/>
          <w:szCs w:val="18"/>
        </w:rPr>
        <w:t>ПОСТАНОВЛЕНИЕ</w:t>
      </w:r>
    </w:p>
    <w:p w:rsidR="00E32226" w:rsidRPr="002A7FD8" w:rsidRDefault="00F26694" w:rsidP="002A7FD8">
      <w:pPr>
        <w:pStyle w:val="aff7"/>
        <w:tabs>
          <w:tab w:val="clear" w:pos="6804"/>
          <w:tab w:val="right" w:pos="9072"/>
        </w:tabs>
        <w:spacing w:before="240" w:after="240"/>
        <w:contextualSpacing/>
        <w:rPr>
          <w:sz w:val="18"/>
          <w:szCs w:val="18"/>
        </w:rPr>
      </w:pPr>
      <w:r>
        <w:rPr>
          <w:sz w:val="18"/>
          <w:szCs w:val="18"/>
        </w:rPr>
        <w:t xml:space="preserve">09.06.2023 г.                                                                                     </w:t>
      </w:r>
      <w:r w:rsidR="00E32226" w:rsidRPr="002A7FD8">
        <w:rPr>
          <w:sz w:val="18"/>
          <w:szCs w:val="18"/>
        </w:rPr>
        <w:t>№ 190</w:t>
      </w:r>
      <w:r>
        <w:rPr>
          <w:sz w:val="18"/>
          <w:szCs w:val="18"/>
        </w:rPr>
        <w:t xml:space="preserve">                                                                                 с. Зоркальцево</w:t>
      </w:r>
    </w:p>
    <w:p w:rsidR="00E32226" w:rsidRPr="002A7FD8" w:rsidRDefault="00E32226" w:rsidP="003A05F1">
      <w:pPr>
        <w:pStyle w:val="aff7"/>
        <w:tabs>
          <w:tab w:val="left" w:pos="708"/>
        </w:tabs>
        <w:spacing w:before="0"/>
        <w:contextualSpacing/>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tblGrid>
      <w:tr w:rsidR="00E32226" w:rsidRPr="002A7FD8" w:rsidTr="00F26694">
        <w:trPr>
          <w:trHeight w:val="1029"/>
        </w:trPr>
        <w:tc>
          <w:tcPr>
            <w:tcW w:w="4996" w:type="dxa"/>
            <w:tcBorders>
              <w:top w:val="nil"/>
              <w:left w:val="nil"/>
              <w:bottom w:val="nil"/>
              <w:right w:val="nil"/>
            </w:tcBorders>
          </w:tcPr>
          <w:p w:rsidR="00E32226" w:rsidRPr="002A7FD8" w:rsidRDefault="00E32226" w:rsidP="002A7FD8">
            <w:pPr>
              <w:contextualSpacing/>
              <w:rPr>
                <w:sz w:val="18"/>
                <w:szCs w:val="18"/>
              </w:rPr>
            </w:pPr>
          </w:p>
          <w:p w:rsidR="00E32226" w:rsidRPr="002A7FD8" w:rsidRDefault="00E32226" w:rsidP="002A7FD8">
            <w:pPr>
              <w:contextualSpacing/>
              <w:rPr>
                <w:sz w:val="18"/>
                <w:szCs w:val="18"/>
              </w:rPr>
            </w:pPr>
            <w:r w:rsidRPr="002A7FD8">
              <w:rPr>
                <w:sz w:val="18"/>
                <w:szCs w:val="18"/>
              </w:rPr>
              <w:t xml:space="preserve">Об утверждении Административного </w:t>
            </w:r>
          </w:p>
          <w:p w:rsidR="00E32226" w:rsidRPr="002A7FD8" w:rsidRDefault="00E32226" w:rsidP="002A7FD8">
            <w:pPr>
              <w:contextualSpacing/>
              <w:rPr>
                <w:sz w:val="18"/>
                <w:szCs w:val="18"/>
              </w:rPr>
            </w:pPr>
            <w:r w:rsidRPr="002A7FD8">
              <w:rPr>
                <w:sz w:val="18"/>
                <w:szCs w:val="18"/>
              </w:rPr>
              <w:t xml:space="preserve">регламента предоставления муниципальной </w:t>
            </w:r>
          </w:p>
          <w:p w:rsidR="00E32226" w:rsidRPr="002A7FD8" w:rsidRDefault="00E32226" w:rsidP="002A7FD8">
            <w:pPr>
              <w:contextualSpacing/>
              <w:rPr>
                <w:sz w:val="18"/>
                <w:szCs w:val="18"/>
              </w:rPr>
            </w:pPr>
            <w:r w:rsidRPr="002A7FD8">
              <w:rPr>
                <w:sz w:val="18"/>
                <w:szCs w:val="18"/>
              </w:rPr>
              <w:t xml:space="preserve">услуги «Согласование проведения переустройства и (или) перепланировки помещения в многоквартирном доме» </w:t>
            </w:r>
          </w:p>
          <w:p w:rsidR="00E32226" w:rsidRPr="002A7FD8" w:rsidRDefault="00E32226" w:rsidP="002A7FD8">
            <w:pPr>
              <w:contextualSpacing/>
              <w:rPr>
                <w:sz w:val="18"/>
                <w:szCs w:val="18"/>
              </w:rPr>
            </w:pPr>
          </w:p>
        </w:tc>
      </w:tr>
      <w:tr w:rsidR="00E32226" w:rsidRPr="002A7FD8" w:rsidTr="003A05F1">
        <w:trPr>
          <w:trHeight w:val="60"/>
        </w:trPr>
        <w:tc>
          <w:tcPr>
            <w:tcW w:w="4996" w:type="dxa"/>
            <w:tcBorders>
              <w:top w:val="nil"/>
              <w:left w:val="nil"/>
              <w:bottom w:val="nil"/>
              <w:right w:val="nil"/>
            </w:tcBorders>
          </w:tcPr>
          <w:p w:rsidR="00E32226" w:rsidRPr="002A7FD8" w:rsidRDefault="00E32226" w:rsidP="002A7FD8">
            <w:pPr>
              <w:widowControl w:val="0"/>
              <w:autoSpaceDE w:val="0"/>
              <w:autoSpaceDN w:val="0"/>
              <w:adjustRightInd w:val="0"/>
              <w:contextualSpacing/>
              <w:jc w:val="both"/>
              <w:outlineLvl w:val="0"/>
              <w:rPr>
                <w:sz w:val="18"/>
                <w:szCs w:val="18"/>
              </w:rPr>
            </w:pPr>
          </w:p>
        </w:tc>
      </w:tr>
    </w:tbl>
    <w:p w:rsidR="00E32226" w:rsidRPr="002A7FD8" w:rsidRDefault="00E32226" w:rsidP="002A7FD8">
      <w:pPr>
        <w:contextualSpacing/>
        <w:jc w:val="both"/>
        <w:rPr>
          <w:color w:val="000000"/>
          <w:sz w:val="18"/>
          <w:szCs w:val="18"/>
        </w:rPr>
      </w:pPr>
      <w:r w:rsidRPr="002A7FD8">
        <w:rPr>
          <w:color w:val="000000"/>
          <w:sz w:val="18"/>
          <w:szCs w:val="1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Зоркальцевского сельского поселения «</w:t>
      </w:r>
      <w:r w:rsidRPr="002A7FD8">
        <w:rPr>
          <w:sz w:val="18"/>
          <w:szCs w:val="18"/>
        </w:rPr>
        <w:t>О разработке и утверждении административных регламентов предоставления муниципальных услуг</w:t>
      </w:r>
      <w:r w:rsidRPr="002A7FD8">
        <w:rPr>
          <w:color w:val="000000"/>
          <w:sz w:val="18"/>
          <w:szCs w:val="18"/>
        </w:rPr>
        <w:t xml:space="preserve">» </w:t>
      </w:r>
    </w:p>
    <w:p w:rsidR="00E32226" w:rsidRPr="002A7FD8" w:rsidRDefault="00E32226" w:rsidP="002A7FD8">
      <w:pPr>
        <w:contextualSpacing/>
        <w:jc w:val="both"/>
        <w:rPr>
          <w:sz w:val="18"/>
          <w:szCs w:val="18"/>
        </w:rPr>
      </w:pPr>
    </w:p>
    <w:p w:rsidR="003A05F1" w:rsidRPr="002A7FD8" w:rsidRDefault="003A05F1" w:rsidP="003A05F1">
      <w:pPr>
        <w:contextualSpacing/>
        <w:rPr>
          <w:b/>
          <w:sz w:val="18"/>
          <w:szCs w:val="18"/>
        </w:rPr>
      </w:pPr>
      <w:r>
        <w:rPr>
          <w:b/>
          <w:sz w:val="18"/>
          <w:szCs w:val="18"/>
        </w:rPr>
        <w:t>ПОСТАНОВЛЯЕТ:</w:t>
      </w:r>
    </w:p>
    <w:p w:rsidR="00E32226" w:rsidRPr="002A7FD8" w:rsidRDefault="00E32226" w:rsidP="002A7FD8">
      <w:pPr>
        <w:numPr>
          <w:ilvl w:val="0"/>
          <w:numId w:val="5"/>
        </w:numPr>
        <w:autoSpaceDE w:val="0"/>
        <w:autoSpaceDN w:val="0"/>
        <w:adjustRightInd w:val="0"/>
        <w:ind w:firstLine="0"/>
        <w:contextualSpacing/>
        <w:jc w:val="both"/>
        <w:rPr>
          <w:sz w:val="18"/>
          <w:szCs w:val="18"/>
        </w:rPr>
      </w:pPr>
      <w:r w:rsidRPr="002A7FD8">
        <w:rPr>
          <w:sz w:val="18"/>
          <w:szCs w:val="18"/>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 к настоящему постановлению.</w:t>
      </w:r>
    </w:p>
    <w:p w:rsidR="00E32226" w:rsidRPr="002A7FD8" w:rsidRDefault="00E32226" w:rsidP="002A7FD8">
      <w:pPr>
        <w:numPr>
          <w:ilvl w:val="0"/>
          <w:numId w:val="5"/>
        </w:numPr>
        <w:ind w:firstLine="0"/>
        <w:contextualSpacing/>
        <w:jc w:val="both"/>
        <w:rPr>
          <w:sz w:val="18"/>
          <w:szCs w:val="18"/>
        </w:rPr>
      </w:pPr>
      <w:r w:rsidRPr="002A7FD8">
        <w:rPr>
          <w:sz w:val="18"/>
          <w:szCs w:val="18"/>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«Зоркальцевское сельское поселение» в информационно-телекоммуникационной сети Интернет.</w:t>
      </w:r>
    </w:p>
    <w:p w:rsidR="00E32226" w:rsidRPr="003A05F1" w:rsidRDefault="00E32226" w:rsidP="002A7FD8">
      <w:pPr>
        <w:widowControl w:val="0"/>
        <w:numPr>
          <w:ilvl w:val="0"/>
          <w:numId w:val="5"/>
        </w:numPr>
        <w:shd w:val="clear" w:color="auto" w:fill="FFFFFF"/>
        <w:autoSpaceDE w:val="0"/>
        <w:autoSpaceDN w:val="0"/>
        <w:adjustRightInd w:val="0"/>
        <w:ind w:firstLine="0"/>
        <w:contextualSpacing/>
        <w:jc w:val="both"/>
        <w:outlineLvl w:val="0"/>
        <w:rPr>
          <w:sz w:val="18"/>
          <w:szCs w:val="18"/>
        </w:rPr>
      </w:pPr>
      <w:r w:rsidRPr="002A7FD8">
        <w:rPr>
          <w:sz w:val="18"/>
          <w:szCs w:val="18"/>
        </w:rPr>
        <w:t>Контроль за исполнением настоящего постановления оставляю за собой.</w:t>
      </w:r>
    </w:p>
    <w:p w:rsidR="00E32226" w:rsidRPr="002A7FD8" w:rsidRDefault="00E32226" w:rsidP="002A7FD8">
      <w:pPr>
        <w:contextualSpacing/>
        <w:jc w:val="both"/>
        <w:rPr>
          <w:sz w:val="18"/>
          <w:szCs w:val="18"/>
        </w:rPr>
      </w:pPr>
    </w:p>
    <w:p w:rsidR="00E32226" w:rsidRPr="002A7FD8" w:rsidRDefault="00E32226" w:rsidP="002A7FD8">
      <w:pPr>
        <w:contextualSpacing/>
        <w:jc w:val="both"/>
        <w:rPr>
          <w:sz w:val="18"/>
          <w:szCs w:val="18"/>
        </w:rPr>
      </w:pPr>
      <w:r w:rsidRPr="002A7FD8">
        <w:rPr>
          <w:sz w:val="18"/>
          <w:szCs w:val="18"/>
        </w:rPr>
        <w:t xml:space="preserve">Глава Зоркальцевского сельского поселения                                   </w:t>
      </w:r>
      <w:r w:rsidR="003A05F1">
        <w:rPr>
          <w:sz w:val="18"/>
          <w:szCs w:val="18"/>
        </w:rPr>
        <w:t xml:space="preserve">                   </w:t>
      </w:r>
    </w:p>
    <w:p w:rsidR="00E32226" w:rsidRPr="003A05F1" w:rsidRDefault="00E32226" w:rsidP="003A05F1">
      <w:pPr>
        <w:contextualSpacing/>
        <w:jc w:val="both"/>
        <w:rPr>
          <w:sz w:val="18"/>
          <w:szCs w:val="18"/>
        </w:rPr>
      </w:pPr>
      <w:r w:rsidRPr="002A7FD8">
        <w:rPr>
          <w:sz w:val="18"/>
          <w:szCs w:val="18"/>
        </w:rPr>
        <w:t xml:space="preserve">(Глава </w:t>
      </w:r>
      <w:r w:rsidR="003A05F1">
        <w:rPr>
          <w:sz w:val="18"/>
          <w:szCs w:val="18"/>
        </w:rPr>
        <w:t>Администрации)</w:t>
      </w:r>
      <w:r w:rsidR="003A05F1">
        <w:rPr>
          <w:sz w:val="18"/>
          <w:szCs w:val="18"/>
        </w:rPr>
        <w:tab/>
      </w:r>
      <w:r w:rsidR="003A05F1">
        <w:rPr>
          <w:sz w:val="18"/>
          <w:szCs w:val="18"/>
        </w:rPr>
        <w:tab/>
      </w:r>
      <w:r w:rsidR="003A05F1">
        <w:rPr>
          <w:sz w:val="18"/>
          <w:szCs w:val="18"/>
        </w:rPr>
        <w:tab/>
      </w:r>
      <w:r w:rsidR="003A05F1">
        <w:rPr>
          <w:sz w:val="18"/>
          <w:szCs w:val="18"/>
        </w:rPr>
        <w:tab/>
      </w:r>
      <w:r w:rsidR="003A05F1">
        <w:rPr>
          <w:sz w:val="18"/>
          <w:szCs w:val="18"/>
        </w:rPr>
        <w:tab/>
      </w:r>
      <w:r w:rsidR="003A05F1">
        <w:rPr>
          <w:sz w:val="18"/>
          <w:szCs w:val="18"/>
        </w:rPr>
        <w:tab/>
      </w:r>
      <w:r w:rsidR="003A05F1">
        <w:rPr>
          <w:sz w:val="18"/>
          <w:szCs w:val="18"/>
        </w:rPr>
        <w:tab/>
        <w:t xml:space="preserve">          </w:t>
      </w:r>
    </w:p>
    <w:p w:rsidR="00E32226" w:rsidRPr="002A7FD8" w:rsidRDefault="00E32226" w:rsidP="002A7FD8">
      <w:pPr>
        <w:ind w:right="-99"/>
        <w:contextualSpacing/>
        <w:rPr>
          <w:b/>
          <w:sz w:val="18"/>
          <w:szCs w:val="18"/>
        </w:rPr>
      </w:pPr>
      <w:r w:rsidRPr="002A7FD8">
        <w:rPr>
          <w:sz w:val="18"/>
          <w:szCs w:val="18"/>
        </w:rPr>
        <w:t>В дело № 01 - ____</w:t>
      </w:r>
    </w:p>
    <w:p w:rsidR="00E32226" w:rsidRPr="002A7FD8" w:rsidRDefault="003A05F1" w:rsidP="002A7FD8">
      <w:pPr>
        <w:pStyle w:val="aff7"/>
        <w:tabs>
          <w:tab w:val="left" w:pos="2268"/>
        </w:tabs>
        <w:spacing w:before="0"/>
        <w:contextualSpacing/>
        <w:jc w:val="both"/>
        <w:rPr>
          <w:bCs/>
          <w:sz w:val="18"/>
          <w:szCs w:val="18"/>
        </w:rPr>
      </w:pPr>
      <w:r w:rsidRPr="002A7FD8">
        <w:rPr>
          <w:bCs/>
          <w:sz w:val="18"/>
          <w:szCs w:val="18"/>
        </w:rPr>
        <w:t xml:space="preserve"> </w:t>
      </w:r>
      <w:r w:rsidR="00E32226" w:rsidRPr="002A7FD8">
        <w:rPr>
          <w:bCs/>
          <w:sz w:val="18"/>
          <w:szCs w:val="18"/>
        </w:rPr>
        <w:t>«___»______________ 2023г</w:t>
      </w:r>
    </w:p>
    <w:p w:rsidR="00E32226" w:rsidRPr="002A7FD8" w:rsidRDefault="00E32226" w:rsidP="003A05F1">
      <w:pPr>
        <w:contextualSpacing/>
        <w:rPr>
          <w:b/>
          <w:kern w:val="2"/>
          <w:sz w:val="18"/>
          <w:szCs w:val="18"/>
        </w:rPr>
      </w:pPr>
    </w:p>
    <w:p w:rsidR="00E32226" w:rsidRPr="002A7FD8" w:rsidRDefault="00E32226" w:rsidP="002A7FD8">
      <w:pPr>
        <w:ind w:left="5279"/>
        <w:contextualSpacing/>
        <w:jc w:val="center"/>
        <w:rPr>
          <w:b/>
          <w:kern w:val="2"/>
          <w:sz w:val="18"/>
          <w:szCs w:val="18"/>
        </w:rPr>
      </w:pPr>
    </w:p>
    <w:p w:rsidR="00E32226" w:rsidRPr="002A7FD8" w:rsidRDefault="00E32226" w:rsidP="003A05F1">
      <w:pPr>
        <w:ind w:left="5279" w:firstLine="958"/>
        <w:contextualSpacing/>
        <w:rPr>
          <w:b/>
          <w:kern w:val="2"/>
          <w:sz w:val="18"/>
          <w:szCs w:val="18"/>
        </w:rPr>
      </w:pPr>
      <w:r w:rsidRPr="002A7FD8">
        <w:rPr>
          <w:b/>
          <w:kern w:val="2"/>
          <w:sz w:val="18"/>
          <w:szCs w:val="18"/>
        </w:rPr>
        <w:t xml:space="preserve">Приложение </w:t>
      </w:r>
    </w:p>
    <w:p w:rsidR="00E32226" w:rsidRPr="002A7FD8" w:rsidRDefault="00E32226" w:rsidP="003A05F1">
      <w:pPr>
        <w:ind w:left="5279" w:firstLine="958"/>
        <w:contextualSpacing/>
        <w:rPr>
          <w:kern w:val="2"/>
          <w:sz w:val="18"/>
          <w:szCs w:val="18"/>
        </w:rPr>
      </w:pPr>
      <w:r w:rsidRPr="002A7FD8">
        <w:rPr>
          <w:kern w:val="2"/>
          <w:sz w:val="18"/>
          <w:szCs w:val="18"/>
        </w:rPr>
        <w:t xml:space="preserve">к постановлению администрации </w:t>
      </w:r>
    </w:p>
    <w:p w:rsidR="00E32226" w:rsidRPr="002A7FD8" w:rsidRDefault="00E32226" w:rsidP="003A05F1">
      <w:pPr>
        <w:tabs>
          <w:tab w:val="left" w:pos="142"/>
          <w:tab w:val="left" w:pos="284"/>
        </w:tabs>
        <w:ind w:left="-567" w:firstLine="3544"/>
        <w:contextualSpacing/>
        <w:rPr>
          <w:kern w:val="2"/>
          <w:sz w:val="18"/>
          <w:szCs w:val="18"/>
        </w:rPr>
      </w:pPr>
      <w:r w:rsidRPr="002A7FD8">
        <w:rPr>
          <w:kern w:val="2"/>
          <w:sz w:val="18"/>
          <w:szCs w:val="18"/>
        </w:rPr>
        <w:t xml:space="preserve">                                           </w:t>
      </w:r>
      <w:r w:rsidR="003A05F1">
        <w:rPr>
          <w:kern w:val="2"/>
          <w:sz w:val="18"/>
          <w:szCs w:val="18"/>
        </w:rPr>
        <w:t xml:space="preserve">                              </w:t>
      </w:r>
      <w:r w:rsidRPr="002A7FD8">
        <w:rPr>
          <w:kern w:val="2"/>
          <w:sz w:val="18"/>
          <w:szCs w:val="18"/>
        </w:rPr>
        <w:t>от 09.06.2023 г. № 190</w:t>
      </w:r>
    </w:p>
    <w:p w:rsidR="00E32226" w:rsidRPr="002A7FD8" w:rsidRDefault="00E32226" w:rsidP="003A05F1">
      <w:pPr>
        <w:ind w:firstLine="3544"/>
        <w:contextualSpacing/>
        <w:rPr>
          <w:sz w:val="18"/>
          <w:szCs w:val="18"/>
        </w:rPr>
      </w:pP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АДМИНИСТРАТИВНЫЙ РЕГЛАМЕНТ</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 "СОГЛАСОВАНИЕ</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ПРОВЕДЕНИЯ ПЕРЕУСТРОЙСТВА И (ИЛИ) ПЕРЕПЛАНИРОВКИ ПОМЕЩЕНИЯ</w:t>
      </w:r>
    </w:p>
    <w:p w:rsidR="00E32226" w:rsidRPr="002A7FD8" w:rsidRDefault="003A05F1" w:rsidP="003A05F1">
      <w:pPr>
        <w:pStyle w:val="ConsPlusTitle"/>
        <w:contextualSpacing/>
        <w:jc w:val="center"/>
        <w:rPr>
          <w:rFonts w:ascii="Times New Roman" w:hAnsi="Times New Roman" w:cs="Times New Roman"/>
          <w:sz w:val="18"/>
          <w:szCs w:val="18"/>
        </w:rPr>
      </w:pPr>
      <w:r>
        <w:rPr>
          <w:rFonts w:ascii="Times New Roman" w:hAnsi="Times New Roman" w:cs="Times New Roman"/>
          <w:sz w:val="18"/>
          <w:szCs w:val="18"/>
        </w:rPr>
        <w:t>В МНОГОКВАРТИРНОМ ДОМЕ"</w:t>
      </w:r>
    </w:p>
    <w:p w:rsidR="00E32226" w:rsidRPr="002A7FD8" w:rsidRDefault="00E32226" w:rsidP="003A05F1">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1. Общие положения</w:t>
      </w:r>
    </w:p>
    <w:p w:rsidR="00E32226" w:rsidRPr="002A7FD8" w:rsidRDefault="00E32226" w:rsidP="002A7FD8">
      <w:pPr>
        <w:pStyle w:val="ConsPlusNormal2"/>
        <w:widowControl w:val="0"/>
        <w:numPr>
          <w:ilvl w:val="0"/>
          <w:numId w:val="6"/>
        </w:numPr>
        <w:suppressAutoHyphens w:val="0"/>
        <w:autoSpaceDE w:val="0"/>
        <w:autoSpaceDN w:val="0"/>
        <w:adjustRightInd w:val="0"/>
        <w:contextualSpacing/>
        <w:jc w:val="both"/>
        <w:rPr>
          <w:rFonts w:ascii="Times New Roman" w:hAnsi="Times New Roman" w:cs="Times New Roman"/>
          <w:sz w:val="18"/>
          <w:szCs w:val="18"/>
        </w:rPr>
      </w:pPr>
      <w:r w:rsidRPr="002A7FD8">
        <w:rPr>
          <w:rFonts w:ascii="Times New Roman" w:hAnsi="Times New Roman" w:cs="Times New Roman"/>
          <w:sz w:val="18"/>
          <w:szCs w:val="18"/>
        </w:rPr>
        <w:t>Предмет регулирования административного регламента.</w:t>
      </w:r>
    </w:p>
    <w:p w:rsidR="00E32226" w:rsidRPr="002A7FD8" w:rsidRDefault="00E32226" w:rsidP="002A7FD8">
      <w:pPr>
        <w:pStyle w:val="ConsPlusNormal2"/>
        <w:widowControl w:val="0"/>
        <w:numPr>
          <w:ilvl w:val="1"/>
          <w:numId w:val="6"/>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Административный регламент определяет порядок, сроки и последовательность взаимодействия между Администрацией Зоркальцевского сельского поселения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Правовые основания предоставления муниципальной услуги закреплены в Приложении № 2 к настоящему административному регламенту.</w:t>
      </w:r>
    </w:p>
    <w:p w:rsidR="00E32226" w:rsidRPr="002A7FD8" w:rsidRDefault="00E32226" w:rsidP="002A7FD8">
      <w:pPr>
        <w:pStyle w:val="ConsPlusNormal2"/>
        <w:widowControl w:val="0"/>
        <w:numPr>
          <w:ilvl w:val="1"/>
          <w:numId w:val="6"/>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32226" w:rsidRPr="002A7FD8" w:rsidRDefault="00E32226" w:rsidP="002A7FD8">
      <w:pPr>
        <w:pStyle w:val="ConsPlusNormal2"/>
        <w:widowControl w:val="0"/>
        <w:numPr>
          <w:ilvl w:val="1"/>
          <w:numId w:val="6"/>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32226" w:rsidRPr="002A7FD8" w:rsidRDefault="00E32226" w:rsidP="002A7FD8">
      <w:pPr>
        <w:pStyle w:val="ConsPlusNormal2"/>
        <w:widowControl w:val="0"/>
        <w:numPr>
          <w:ilvl w:val="1"/>
          <w:numId w:val="6"/>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32226" w:rsidRPr="002A7FD8" w:rsidRDefault="00E32226" w:rsidP="002A7FD8">
      <w:pPr>
        <w:pStyle w:val="ConsPlusNormal2"/>
        <w:widowControl w:val="0"/>
        <w:numPr>
          <w:ilvl w:val="1"/>
          <w:numId w:val="6"/>
        </w:numPr>
        <w:suppressAutoHyphens w:val="0"/>
        <w:autoSpaceDE w:val="0"/>
        <w:autoSpaceDN w:val="0"/>
        <w:adjustRightInd w:val="0"/>
        <w:spacing w:before="240"/>
        <w:contextualSpacing/>
        <w:jc w:val="both"/>
        <w:rPr>
          <w:rFonts w:ascii="Times New Roman" w:hAnsi="Times New Roman" w:cs="Times New Roman"/>
          <w:sz w:val="18"/>
          <w:szCs w:val="18"/>
        </w:rPr>
      </w:pPr>
      <w:r w:rsidRPr="002A7FD8">
        <w:rPr>
          <w:rFonts w:ascii="Times New Roman" w:hAnsi="Times New Roman" w:cs="Times New Roman"/>
          <w:sz w:val="18"/>
          <w:szCs w:val="18"/>
        </w:rPr>
        <w:t>Круг заявителей.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Муниципальная услуга предоставляется собственнику помещения в многоквартирном доме или уполномоченному им лицу (далее - заявитель).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1.6. Требования к порядку информирования о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1.6.1. Информация о порядке и условиях информирования предоставления муниципальной услуги предоставляется: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специалистом Администрации Зоркальцевского сельского поселения при непосредственном обращении заявителя или его представителя в Администрацию Зоркальцевского сельского поселения или посредством телефонной связи, в том числе путем размещения на официальном сайте Администрации Зоркальцевского сельского поселения в информационно-телекоммуникационной сети "Интернет" - : </w:t>
      </w:r>
      <w:r w:rsidRPr="002A7FD8">
        <w:rPr>
          <w:rFonts w:ascii="Times New Roman" w:hAnsi="Times New Roman" w:cs="Times New Roman"/>
          <w:b/>
          <w:bCs/>
          <w:i/>
          <w:iCs/>
          <w:sz w:val="18"/>
          <w:szCs w:val="18"/>
          <w:lang w:val="en-US"/>
        </w:rPr>
        <w:t>http</w:t>
      </w:r>
      <w:r w:rsidRPr="002A7FD8">
        <w:rPr>
          <w:rFonts w:ascii="Times New Roman" w:hAnsi="Times New Roman" w:cs="Times New Roman"/>
          <w:b/>
          <w:bCs/>
          <w:i/>
          <w:iCs/>
          <w:sz w:val="18"/>
          <w:szCs w:val="18"/>
        </w:rPr>
        <w:t>://</w:t>
      </w:r>
      <w:r w:rsidRPr="002A7FD8">
        <w:rPr>
          <w:rFonts w:ascii="Times New Roman" w:hAnsi="Times New Roman" w:cs="Times New Roman"/>
          <w:b/>
          <w:i/>
          <w:sz w:val="18"/>
          <w:szCs w:val="18"/>
        </w:rPr>
        <w:t xml:space="preserve">  </w:t>
      </w:r>
      <w:r w:rsidRPr="002A7FD8">
        <w:rPr>
          <w:rFonts w:ascii="Times New Roman" w:hAnsi="Times New Roman" w:cs="Times New Roman"/>
          <w:b/>
          <w:sz w:val="18"/>
          <w:szCs w:val="18"/>
          <w:lang w:val="en-US"/>
        </w:rPr>
        <w:t>zorkpos</w:t>
      </w:r>
      <w:r w:rsidRPr="002A7FD8">
        <w:rPr>
          <w:rFonts w:ascii="Times New Roman" w:hAnsi="Times New Roman" w:cs="Times New Roman"/>
          <w:b/>
          <w:sz w:val="18"/>
          <w:szCs w:val="18"/>
        </w:rPr>
        <w:t>.</w:t>
      </w:r>
      <w:r w:rsidRPr="002A7FD8">
        <w:rPr>
          <w:rFonts w:ascii="Times New Roman" w:hAnsi="Times New Roman" w:cs="Times New Roman"/>
          <w:b/>
          <w:sz w:val="18"/>
          <w:szCs w:val="18"/>
          <w:lang w:val="en-US"/>
        </w:rPr>
        <w:t>tomsk</w:t>
      </w:r>
      <w:r w:rsidRPr="002A7FD8">
        <w:rPr>
          <w:rFonts w:ascii="Times New Roman" w:hAnsi="Times New Roman" w:cs="Times New Roman"/>
          <w:b/>
          <w:sz w:val="18"/>
          <w:szCs w:val="18"/>
        </w:rPr>
        <w:t>.</w:t>
      </w:r>
      <w:r w:rsidRPr="002A7FD8">
        <w:rPr>
          <w:rFonts w:ascii="Times New Roman" w:hAnsi="Times New Roman" w:cs="Times New Roman"/>
          <w:b/>
          <w:sz w:val="18"/>
          <w:szCs w:val="18"/>
          <w:lang w:val="en-US"/>
        </w:rPr>
        <w:t>ru</w:t>
      </w:r>
      <w:r w:rsidRPr="002A7FD8">
        <w:rPr>
          <w:rFonts w:ascii="Times New Roman" w:hAnsi="Times New Roman" w:cs="Times New Roman"/>
          <w:sz w:val="18"/>
          <w:szCs w:val="18"/>
        </w:rPr>
        <w:t xml:space="preserve"> (далее - официальный сайт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путем размещения на информационном стенде в помещении Администрации Зоркальцевского сельского поселения, в информационных материалах (брошюры, буклеты, листовки, памятки);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путем публикации информационных материалов в средствах массовой информации;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посредством ответов на письменные обращения;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сотрудником отдела многофункционального центра в соответствии с </w:t>
      </w:r>
      <w:hyperlink r:id="rId35"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sidRPr="002A7FD8">
          <w:rPr>
            <w:rStyle w:val="a4"/>
            <w:rFonts w:ascii="Times New Roman" w:hAnsi="Times New Roman" w:cs="Times New Roman"/>
            <w:sz w:val="18"/>
            <w:szCs w:val="18"/>
          </w:rPr>
          <w:t>пунктом 6.3</w:t>
        </w:r>
      </w:hyperlink>
      <w:r w:rsidRPr="002A7FD8">
        <w:rPr>
          <w:rFonts w:ascii="Times New Roman" w:hAnsi="Times New Roman" w:cs="Times New Roman"/>
          <w:sz w:val="18"/>
          <w:szCs w:val="18"/>
        </w:rPr>
        <w:t xml:space="preserve">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1.3.2. Справочная информация о местонахождении, графике работы, контактных телефонах Администрации Зоркальцевского сельского поселения, адресе электронной почты уполномоченного органа размещена на официальном сайте уполномоченного органа, ЕПГУ, РПГУ.</w:t>
      </w:r>
    </w:p>
    <w:p w:rsidR="00E32226" w:rsidRPr="002A7FD8" w:rsidRDefault="00E32226" w:rsidP="003A05F1">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Справочная информация о местонахождении, графике работы, контактных телефонах МФЦ, адресе электронной почты МФЦ разм</w:t>
      </w:r>
      <w:r w:rsidR="003A05F1">
        <w:rPr>
          <w:rFonts w:ascii="Times New Roman" w:hAnsi="Times New Roman" w:cs="Times New Roman"/>
          <w:sz w:val="18"/>
          <w:szCs w:val="18"/>
        </w:rPr>
        <w:t>ещена на официальном сайте МФЦ.</w:t>
      </w:r>
    </w:p>
    <w:p w:rsidR="00E32226" w:rsidRPr="002A7FD8" w:rsidRDefault="00E32226" w:rsidP="003A05F1">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2. Стандарт предоставления муниципальной услуги</w:t>
      </w:r>
    </w:p>
    <w:p w:rsidR="00E32226" w:rsidRPr="002A7FD8" w:rsidRDefault="00E32226" w:rsidP="002A7FD8">
      <w:pPr>
        <w:pStyle w:val="ConsPlusNormal2"/>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 Наименование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Наименование муниципальной услуги - согласование проведения переустройства и (или) перепланировки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2.2. Наименование органа, предоставляющего муниципальную услугу.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МФЦ участвует в предоставлении муниципальной услуги в части: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информирования по вопросам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приема заявлений и документов,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выдачи результата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Зоркальцевского сельского поселения, почтовым отправлением или с помощью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2.3. Описание результата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предоставления муниципальной услуги является принятое Администрацией Зоркальцевского сельского поселения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 предоставления муниципальной услуги может быть получен:</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 в Администрации Зоркальцевского сельского поселения на бумажном носителе при личном обращении;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в МФЦ на бумажном носителе при личном обращении;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почтовым отправлением;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на ЕПГУ, РПГУ, в том числе в форме электронного документа, подписанного электронной подписью.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Администрацию Зоркальцевского сельского поселения документов, обязанность по представлению которых возложена на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подачи документов в МФЦ срок предоставления муниципальной услуги исчисляется со дня поступления в Администрацию Зоркальцевского сельского поселения документов из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подачи документов через ЕПГУ, РПГУ срок предоставления исчисляется со дня поступления в Администрацию Зоркальцевского сельского поселения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Приостановление предоставления муниципальной услуги законодательством Российской Федерации не предусмотрено.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2.5. Нормативные правовые акты, регулирующие предоставление муниципальной услуги. </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2.6.1. Исчерпывающий перечень документов,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целях проведения переустройства и (или) перепланировки помещения в многоквартирном доме заявитель предоставляет в Администрацию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7" w:name="Par96"/>
      <w:bookmarkEnd w:id="7"/>
      <w:r w:rsidRPr="002A7FD8">
        <w:rPr>
          <w:rFonts w:ascii="Times New Roman" w:hAnsi="Times New Roman" w:cs="Times New Roman"/>
          <w:sz w:val="18"/>
          <w:szCs w:val="1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протокол общего собрания собственников помещений в многоквартирном</w:t>
      </w:r>
      <w:r w:rsidRPr="002A7FD8">
        <w:rPr>
          <w:rFonts w:ascii="Times New Roman" w:hAnsi="Times New Roman" w:cs="Times New Roman"/>
          <w:sz w:val="18"/>
          <w:szCs w:val="18"/>
        </w:rPr>
        <w:br/>
        <w:t>доме о согласии всех собственников помещений в многоквартирном доме, в случае</w:t>
      </w:r>
      <w:r w:rsidRPr="002A7FD8">
        <w:rPr>
          <w:rFonts w:ascii="Times New Roman" w:hAnsi="Times New Roman" w:cs="Times New Roman"/>
          <w:sz w:val="18"/>
          <w:szCs w:val="18"/>
        </w:rPr>
        <w:br/>
        <w:t>если переустройство и (или) перепланировка помещения в многоквартирном доме</w:t>
      </w:r>
      <w:r w:rsidRPr="002A7FD8">
        <w:rPr>
          <w:rFonts w:ascii="Times New Roman" w:hAnsi="Times New Roman" w:cs="Times New Roman"/>
          <w:sz w:val="18"/>
          <w:szCs w:val="18"/>
        </w:rPr>
        <w:br/>
        <w:t>невозможны без присоединения к данному помещению части общего имущества в</w:t>
      </w:r>
      <w:r w:rsidRPr="002A7FD8">
        <w:rPr>
          <w:rFonts w:ascii="Times New Roman" w:hAnsi="Times New Roman" w:cs="Times New Roman"/>
          <w:sz w:val="18"/>
          <w:szCs w:val="18"/>
        </w:rPr>
        <w:br/>
        <w:t>многоквартирном доме;</w:t>
      </w:r>
      <w:bookmarkStart w:id="8" w:name="Par98"/>
      <w:bookmarkEnd w:id="8"/>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технический паспорт переустраиваемого и (или) перепланируемого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32226" w:rsidRPr="002A7FD8" w:rsidRDefault="00E32226" w:rsidP="003A05F1">
      <w:pPr>
        <w:pStyle w:val="ConsPlusNormal2"/>
        <w:spacing w:before="240"/>
        <w:ind w:firstLine="540"/>
        <w:contextualSpacing/>
        <w:jc w:val="both"/>
        <w:rPr>
          <w:rFonts w:ascii="Times New Roman" w:hAnsi="Times New Roman" w:cs="Times New Roman"/>
          <w:sz w:val="18"/>
          <w:szCs w:val="18"/>
        </w:rPr>
      </w:pPr>
      <w:bookmarkStart w:id="9" w:name="Par100"/>
      <w:bookmarkEnd w:id="9"/>
      <w:r w:rsidRPr="002A7FD8">
        <w:rPr>
          <w:rFonts w:ascii="Times New Roman" w:hAnsi="Times New Roman" w:cs="Times New Roman"/>
          <w:sz w:val="18"/>
          <w:szCs w:val="1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w:t>
      </w:r>
      <w:r w:rsidR="003A05F1">
        <w:rPr>
          <w:rFonts w:ascii="Times New Roman" w:hAnsi="Times New Roman" w:cs="Times New Roman"/>
          <w:sz w:val="18"/>
          <w:szCs w:val="18"/>
        </w:rPr>
        <w:t>итектуры, истории или культуры.</w:t>
      </w:r>
    </w:p>
    <w:p w:rsidR="00E32226" w:rsidRPr="002A7FD8" w:rsidRDefault="00E32226" w:rsidP="002A7FD8">
      <w:pPr>
        <w:pStyle w:val="ConsPlusNormal2"/>
        <w:ind w:firstLine="567"/>
        <w:contextualSpacing/>
        <w:jc w:val="both"/>
        <w:rPr>
          <w:rFonts w:ascii="Times New Roman" w:hAnsi="Times New Roman" w:cs="Times New Roman"/>
          <w:sz w:val="18"/>
          <w:szCs w:val="18"/>
        </w:rPr>
      </w:pPr>
      <w:r w:rsidRPr="002A7FD8">
        <w:rPr>
          <w:rFonts w:ascii="Times New Roman" w:hAnsi="Times New Roman" w:cs="Times New Roman"/>
          <w:sz w:val="18"/>
          <w:szCs w:val="1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32226" w:rsidRPr="002A7FD8" w:rsidRDefault="00E32226" w:rsidP="002A7FD8">
      <w:pPr>
        <w:pStyle w:val="ConsPlusNormal2"/>
        <w:ind w:firstLine="539"/>
        <w:contextualSpacing/>
        <w:jc w:val="both"/>
        <w:rPr>
          <w:rFonts w:ascii="Times New Roman" w:hAnsi="Times New Roman" w:cs="Times New Roman"/>
          <w:sz w:val="18"/>
          <w:szCs w:val="18"/>
        </w:rPr>
      </w:pPr>
      <w:r w:rsidRPr="002A7FD8">
        <w:rPr>
          <w:rFonts w:ascii="Times New Roman" w:hAnsi="Times New Roman" w:cs="Times New Roman"/>
          <w:sz w:val="18"/>
          <w:szCs w:val="18"/>
        </w:rPr>
        <w:t>- оформленную в соответствии с законодательством Российской Федерации доверенность (для физических лиц);</w:t>
      </w:r>
    </w:p>
    <w:p w:rsidR="00E32226" w:rsidRPr="002A7FD8" w:rsidRDefault="00E32226" w:rsidP="002A7FD8">
      <w:pPr>
        <w:pStyle w:val="ConsPlusNormal2"/>
        <w:ind w:firstLine="539"/>
        <w:contextualSpacing/>
        <w:jc w:val="both"/>
        <w:rPr>
          <w:rFonts w:ascii="Times New Roman" w:hAnsi="Times New Roman" w:cs="Times New Roman"/>
          <w:sz w:val="18"/>
          <w:szCs w:val="18"/>
        </w:rPr>
      </w:pPr>
      <w:r w:rsidRPr="002A7FD8">
        <w:rPr>
          <w:rFonts w:ascii="Times New Roman" w:hAnsi="Times New Roman" w:cs="Times New Roman"/>
          <w:sz w:val="18"/>
          <w:szCs w:val="1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2.6.2. Заявитель вправе не представлять документы, предусмотренные в </w:t>
      </w:r>
      <w:hyperlink r:id="rId36"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7FD8">
          <w:rPr>
            <w:rStyle w:val="a4"/>
            <w:rFonts w:ascii="Times New Roman" w:hAnsi="Times New Roman" w:cs="Times New Roman"/>
            <w:sz w:val="18"/>
            <w:szCs w:val="18"/>
          </w:rPr>
          <w:t>подпунктах</w:t>
        </w:r>
      </w:hyperlink>
      <w:r w:rsidRPr="002A7FD8">
        <w:rPr>
          <w:rFonts w:ascii="Times New Roman" w:hAnsi="Times New Roman" w:cs="Times New Roman"/>
          <w:sz w:val="18"/>
          <w:szCs w:val="18"/>
        </w:rPr>
        <w:t xml:space="preserve"> </w:t>
      </w:r>
      <w:hyperlink r:id="rId37" w:anchor="Par98" w:tooltip="4) технический паспорт переустраиваемого и (или) перепланируемого помещения в многоквартирном доме;" w:history="1">
        <w:r w:rsidRPr="002A7FD8">
          <w:rPr>
            <w:rStyle w:val="a4"/>
            <w:rFonts w:ascii="Times New Roman" w:hAnsi="Times New Roman" w:cs="Times New Roman"/>
            <w:sz w:val="18"/>
            <w:szCs w:val="18"/>
          </w:rPr>
          <w:t>5</w:t>
        </w:r>
      </w:hyperlink>
      <w:r w:rsidRPr="002A7FD8">
        <w:rPr>
          <w:rFonts w:ascii="Times New Roman" w:hAnsi="Times New Roman" w:cs="Times New Roman"/>
          <w:sz w:val="18"/>
          <w:szCs w:val="18"/>
        </w:rPr>
        <w:t xml:space="preserve">, </w:t>
      </w:r>
      <w:hyperlink r:id="rId38"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7 пункта 2.6.1</w:t>
        </w:r>
      </w:hyperlink>
      <w:r w:rsidRPr="002A7FD8">
        <w:rPr>
          <w:rFonts w:ascii="Times New Roman" w:hAnsi="Times New Roman" w:cs="Times New Roman"/>
          <w:sz w:val="18"/>
          <w:szCs w:val="18"/>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2.6.3. Документы (их копии или сведения, содержащиеся в них), указанные в </w:t>
      </w:r>
      <w:hyperlink r:id="rId39"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7FD8">
          <w:rPr>
            <w:rStyle w:val="a4"/>
            <w:rFonts w:ascii="Times New Roman" w:hAnsi="Times New Roman" w:cs="Times New Roman"/>
            <w:sz w:val="18"/>
            <w:szCs w:val="18"/>
          </w:rPr>
          <w:t>подпунктах</w:t>
        </w:r>
      </w:hyperlink>
      <w:r w:rsidRPr="002A7FD8">
        <w:rPr>
          <w:rFonts w:ascii="Times New Roman" w:hAnsi="Times New Roman" w:cs="Times New Roman"/>
          <w:sz w:val="18"/>
          <w:szCs w:val="18"/>
        </w:rPr>
        <w:t xml:space="preserve"> 2, </w:t>
      </w:r>
      <w:hyperlink r:id="rId40" w:anchor="Par98" w:tooltip="4) технический паспорт переустраиваемого и (или) перепланируемого помещения в многоквартирном доме;" w:history="1">
        <w:r w:rsidRPr="002A7FD8">
          <w:rPr>
            <w:rStyle w:val="a4"/>
            <w:rFonts w:ascii="Times New Roman" w:hAnsi="Times New Roman" w:cs="Times New Roman"/>
            <w:sz w:val="18"/>
            <w:szCs w:val="18"/>
          </w:rPr>
          <w:t>5</w:t>
        </w:r>
      </w:hyperlink>
      <w:r w:rsidRPr="002A7FD8">
        <w:rPr>
          <w:rFonts w:ascii="Times New Roman" w:hAnsi="Times New Roman" w:cs="Times New Roman"/>
          <w:sz w:val="18"/>
          <w:szCs w:val="18"/>
        </w:rPr>
        <w:t xml:space="preserve">, </w:t>
      </w:r>
      <w:hyperlink r:id="rId41"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7 пункта 2.6.1</w:t>
        </w:r>
      </w:hyperlink>
      <w:r w:rsidRPr="002A7FD8">
        <w:rPr>
          <w:rFonts w:ascii="Times New Roman" w:hAnsi="Times New Roman" w:cs="Times New Roman"/>
          <w:sz w:val="18"/>
          <w:szCs w:val="18"/>
        </w:rPr>
        <w:t xml:space="preserve"> настоящего административного регламента запрашиваются Администрацией Зоркальцевского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2A7FD8">
        <w:rPr>
          <w:rFonts w:ascii="Times New Roman" w:hAnsi="Times New Roman" w:cs="Times New Roman"/>
          <w:sz w:val="18"/>
          <w:szCs w:val="18"/>
        </w:rPr>
        <w:lastRenderedPageBreak/>
        <w:t>организациях, в распоряжении которых находятся указанные документы, если заявитель не представили указанные документы самостоятельно.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 межведомственным запросам Администрации Зоркальцевского сельского поселения,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2.7. Исчерпывающий перечень оснований для отказа в приеме документов,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2.8. Исчерпывающий перечень оснований для приостановления или отказа в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Приостановление предоставления муниципальной услуги законодательством Российской Федерации не предусмотрено.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отказывает в предоставлении муниципальной услуги в случае, если:</w:t>
      </w:r>
    </w:p>
    <w:p w:rsidR="00E32226" w:rsidRPr="002A7FD8" w:rsidRDefault="00E32226" w:rsidP="002A7FD8">
      <w:pPr>
        <w:pStyle w:val="ConsPlusNormal2"/>
        <w:widowControl w:val="0"/>
        <w:numPr>
          <w:ilvl w:val="0"/>
          <w:numId w:val="7"/>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заявителем не представлены документы, определенные </w:t>
      </w:r>
      <w:hyperlink r:id="rId42"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пунктом 2.6.1</w:t>
        </w:r>
      </w:hyperlink>
      <w:r w:rsidRPr="002A7FD8">
        <w:rPr>
          <w:rFonts w:ascii="Times New Roman" w:hAnsi="Times New Roman" w:cs="Times New Roman"/>
          <w:sz w:val="18"/>
          <w:szCs w:val="18"/>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2) поступления в Администрацию Зоркальцевского сельского поселения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43"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пунктом 2.6.1</w:t>
        </w:r>
      </w:hyperlink>
      <w:r w:rsidRPr="002A7FD8">
        <w:rPr>
          <w:rFonts w:ascii="Times New Roman" w:hAnsi="Times New Roman" w:cs="Times New Roman"/>
          <w:sz w:val="18"/>
          <w:szCs w:val="18"/>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Зоркальцевского сельского поселения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44"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пунктом 2.6.1</w:t>
        </w:r>
      </w:hyperlink>
      <w:r w:rsidRPr="002A7FD8">
        <w:rPr>
          <w:rFonts w:ascii="Times New Roman" w:hAnsi="Times New Roman" w:cs="Times New Roman"/>
          <w:sz w:val="18"/>
          <w:szCs w:val="1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представления документов в ненадлежащий орган;</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несоответствия проекта переустройства и (или) перепланировки помещения в многоквартирном доме требованиям законодательства.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Неполучение или несвоевременное получение документов, указанных в </w:t>
      </w:r>
      <w:hyperlink r:id="rId45"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пункте 2.6.1</w:t>
        </w:r>
      </w:hyperlink>
      <w:r w:rsidRPr="002A7FD8">
        <w:rPr>
          <w:rFonts w:ascii="Times New Roman" w:hAnsi="Times New Roman" w:cs="Times New Roman"/>
          <w:sz w:val="18"/>
          <w:szCs w:val="1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Услуги, которые являются необходимыми и обязательными для предоставления муниципальной услуги:</w:t>
      </w:r>
    </w:p>
    <w:p w:rsidR="00E32226" w:rsidRPr="002A7FD8" w:rsidRDefault="00E32226" w:rsidP="002A7FD8">
      <w:pPr>
        <w:pStyle w:val="ConsPlusNormal2"/>
        <w:widowControl w:val="0"/>
        <w:numPr>
          <w:ilvl w:val="0"/>
          <w:numId w:val="8"/>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E32226" w:rsidRPr="002A7FD8" w:rsidRDefault="00E32226" w:rsidP="002A7FD8">
      <w:pPr>
        <w:pStyle w:val="ConsPlusNormal2"/>
        <w:widowControl w:val="0"/>
        <w:numPr>
          <w:ilvl w:val="0"/>
          <w:numId w:val="8"/>
        </w:numPr>
        <w:suppressAutoHyphens w:val="0"/>
        <w:autoSpaceDE w:val="0"/>
        <w:autoSpaceDN w:val="0"/>
        <w:adjustRightInd w:val="0"/>
        <w:spacing w:before="240"/>
        <w:ind w:left="0"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2.10. Порядок, размер и основания взимания государственной пошлины или иной платы, взимаемой за предоставление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Предоставление муниципальной услуги осуществляется бесплатно, государственная пошлина не уплачивается.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2.13. Срок и порядок регистрации запроса заявителя о предоставлении государственной или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Заявление о предоставлении муниципальной услуги, представленное заявителем лично либо его представителем, регистрируется Администрацией Зоркальцевского сельского поселения в течение 1 рабочего дня с даты поступления такого заявления.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Заявление о предоставлении муниципальной услуги, представленное заявителем либо его представителем через МФЦ, регистрируется Администрацией Зоркальцевского сельского поселения в день поступления от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Заявление, поступившее в электронной форме на ЕПГУ, РПГУ регистрируется Администрацией Зоркальцевского сельского поселения в день его поступления в случае отсутствия автоматической регистрации запросов на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Заявление, поступившее в нерабочее время, регистрируется Администрацией Зоркальцевского сельского поселения в первый рабочий день, следующий за днем его получения.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2.14.1. Помещения Администрации Зоркальцевского сельского поселения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Зоркальцевского сельского поселения, в которых проводится прием заявления и документов, не должно создавать затруднений для лиц с ограниченными возможностями здоровья.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 территории, прилегающей к зданию Администрации Зоркальцевского сельского поселения,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Помещение Администрации Зоркальцевского сельского поселения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Зал ожидания, места для заполнения запросов и приема заявителей оборудуются стульями, и (или) кресельными секциями, и (или) скамьями.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Информационные стенды должны располагаться в месте, доступном для просмотра (в том числе при большом количестве посетителей).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кабинете по приему маломобильных групп населения имеется медицинская аптечка, питьевая вода. При необходимости сотрудник Администрации Зоркальцевского сельского поселения, осуществляющий прием, может вызвать карету неотложной скорой помощи.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обращении гражданина с нарушениями функций опорно-двигательного аппарата работники Администрации Зоркальцевского сельского поселения предпринимают следующие 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открывают входную дверь и помогают гражданину беспрепятственно посетить здание Администрации Зоркальцевского сельского поселения, а также заранее предупреждают о существующих барьерах в здании;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сотрудник Администрации Зоркальцевского сельского поселения,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 окончании предоставления муниципальной услуги сотрудник Администрации Зоркальцевского сельского поселения,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обращении граждан с недостатками зрения работники Администрации Зоркальцевского сельского поселения предпринимают следующие 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 сотрудник Администрации Зоркальцевского сельского поселения,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сотрудник Администрации Зоркальцевского сельского поселения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 окончании предоставления муниципальной услуги сотрудник Администрации Зоркальцевского сельского поселения,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обращении гражданина с дефектами слуха работники Администрации Зоркальцевского сельского поселения предпринимают следующие 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 сотрудник Администрации Зоркальцевского сельского поселения,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сотрудник Администрации Зоркальцевского сельского поселения, осуществляющий прием, оказывает помощь и содействие в заполнении бланков заявлений, копирует необходимые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2.15. Показатели доступности и качества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Количество взаимодействий заявителя с сотрудником Администрации Зоркальцевского сельского поселения при предоставлении муниципальной услуги - 2.</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Продолжительность взаимодействий заявителя с сотрудником Администрации Зоркальцевского сельского поселения при предоставлении муниципальной услуги - не более 15 минут.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2.15.1. Иными показателями качества и доступности предоставления муниципальной услуги являются: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расположенность помещений Администрации Зоркальцевского сельского поселения, предназначенных для предоставления муниципальной услуги, в зоне доступности к основным транспортным магистралям;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возможность выбора заявителем форм обращения за получением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доступность обращения за предоставлением муниципальной услуги, в том числе для лиц с ограниченными возможностями здоровья;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своевременность предоставления муниципальной услуги в соответствии со стандартом ее предоставления;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возможность получения информации о ходе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отсутствие обоснованных жалоб со стороны заявителя по результатам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Зоркальцевского сельского поселения, руководителя Администрации Зоркальцевского сельского поселения либо специалиста уполномоченного органа;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наличие необходимого и достаточного количества специалистов Администрации Зоркальцевского сельского поселения, а также помещений Администрации Зоркальцевского сельского поселения, в которых осуществляется прием заявлений и документов от заявителей.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2.15.2. Администрацией Зоркальцевского сельского поселения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оказание помощи инвалидам в преодолении барьеров, мешающих получению муниципальной услуги наравне с другими лицами.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2.15.3. При предоставлении муниципальной услуги взаимодействие заявителя со специалистом Администрации Зоркальцевского сельского поселения осуществляется при личном обращении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для получения информации по вопросам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для подачи заявления 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для получения информации о ходе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для получения результата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Продолжительность взаимодействия заявителя со специалистом Администрации Зоркальцевского сельского поселения не может превышать 15 минут.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2.15.4. Предоставление муниципальной услуги в МФЦ возможно при наличии заключенного соглашения о взаимодействии между Администрацией Зоркальцевского сельского поселения и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2.16.1. Заявитель предоставляет документы в Администрацию Зоркальцевского сельского поселения,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2.16.2. Заявитель вправе обратиться за предоставлением муниципальной услуги и подать документы, указанные в </w:t>
      </w:r>
      <w:hyperlink r:id="rId46"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пункте 2.6.1</w:t>
        </w:r>
      </w:hyperlink>
      <w:r w:rsidRPr="002A7FD8">
        <w:rPr>
          <w:rFonts w:ascii="Times New Roman" w:hAnsi="Times New Roman" w:cs="Times New Roman"/>
          <w:sz w:val="18"/>
          <w:szCs w:val="1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Администрация Зоркальцевского сельского поселения обеспечивает информирование заявителей о возможности получения муниципальной услуги через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Обращение заявителя в Администрацию Зоркальцевского сельского поселения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2.16.3. При предоставлении муниципальной услуги в электронной форме посредством ЕПГУ, РПГУ заявителю обеспечивается: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получение информации о порядке и сроках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формирование запроса;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прием и регистрация Администрацией Зоркальцевского сельского поселения запроса 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получение результата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получение сведений о ходе выполнения запроса.</w:t>
      </w:r>
    </w:p>
    <w:p w:rsidR="00E32226" w:rsidRPr="002A7FD8" w:rsidRDefault="00E32226" w:rsidP="003A05F1">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направлении запроса используется простая электронная подпись, при условии, что личность заявителя установлен</w:t>
      </w:r>
      <w:r w:rsidR="003A05F1">
        <w:rPr>
          <w:rFonts w:ascii="Times New Roman" w:hAnsi="Times New Roman" w:cs="Times New Roman"/>
          <w:sz w:val="18"/>
          <w:szCs w:val="18"/>
        </w:rPr>
        <w:t>а при активации учетной записи.</w:t>
      </w:r>
    </w:p>
    <w:p w:rsidR="00E32226" w:rsidRPr="002A7FD8" w:rsidRDefault="00E32226" w:rsidP="002A7FD8">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3. Состав, последовательность и сроки выполнения</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административных процедур (действий), требования к порядку</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их выполнения, в том числе особенности выполнения</w:t>
      </w:r>
    </w:p>
    <w:p w:rsidR="00E32226" w:rsidRPr="002A7FD8" w:rsidRDefault="00E32226" w:rsidP="003A05F1">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административных процедур</w:t>
      </w:r>
      <w:r w:rsidR="003A05F1">
        <w:rPr>
          <w:rFonts w:ascii="Times New Roman" w:hAnsi="Times New Roman" w:cs="Times New Roman"/>
          <w:sz w:val="18"/>
          <w:szCs w:val="18"/>
        </w:rPr>
        <w:t xml:space="preserve"> (действий) в электронной форме</w:t>
      </w:r>
    </w:p>
    <w:p w:rsidR="00E32226" w:rsidRPr="002A7FD8" w:rsidRDefault="00E32226" w:rsidP="002A7FD8">
      <w:pPr>
        <w:pStyle w:val="ConsPlusNormal2"/>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 Исчерпывающий перечень административных процедур</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прием и регистрация заявления и документов на предоставление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выдача (направление) документов по результатам предоставления муниципальной услуги.</w:t>
      </w:r>
    </w:p>
    <w:p w:rsidR="00E32226" w:rsidRPr="002A7FD8" w:rsidRDefault="00351DE7" w:rsidP="002A7FD8">
      <w:pPr>
        <w:pStyle w:val="ConsPlusNormal2"/>
        <w:spacing w:before="240"/>
        <w:ind w:firstLine="540"/>
        <w:contextualSpacing/>
        <w:jc w:val="both"/>
        <w:rPr>
          <w:rFonts w:ascii="Times New Roman" w:hAnsi="Times New Roman" w:cs="Times New Roman"/>
          <w:sz w:val="18"/>
          <w:szCs w:val="18"/>
        </w:rPr>
      </w:pPr>
      <w:hyperlink r:id="rId47" w:anchor="Par436" w:tooltip="БЛОК-СХЕМА" w:history="1">
        <w:r w:rsidR="00E32226" w:rsidRPr="002A7FD8">
          <w:rPr>
            <w:rStyle w:val="a4"/>
            <w:rFonts w:ascii="Times New Roman" w:hAnsi="Times New Roman" w:cs="Times New Roman"/>
            <w:sz w:val="18"/>
            <w:szCs w:val="18"/>
          </w:rPr>
          <w:t>Блок-схема</w:t>
        </w:r>
      </w:hyperlink>
      <w:r w:rsidR="00E32226" w:rsidRPr="002A7FD8">
        <w:rPr>
          <w:rFonts w:ascii="Times New Roman" w:hAnsi="Times New Roman" w:cs="Times New Roman"/>
          <w:sz w:val="18"/>
          <w:szCs w:val="18"/>
        </w:rPr>
        <w:t xml:space="preserve"> предоставления муниципальной услуги представлена в Приложении № 1 к настоящему административному регламенту.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3.1.1. Прием и регистрация заявления и документов на предоставление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Зоркальцевского сельского поселения, ЕПГ, РПГУ либо через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3.1.1.2. При личном обращении заявителя в Администрацию Зоркальцевского сельского поселения специалист Администрации Зоркальцевского сельского поселения, ответственный за прием и выдачу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текст в заявлении о переустройстве и (или) перепланировке помещения в многоквартирном доме поддается прочтению;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прилагаются документы, необходимые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если заявитель настаивает на принятии документов - принимает представленные заявителем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Зоркальцевского сельского поселения, а также с указанием перечня документов, которые будут получены по межведомственным запросам.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Администрации Зоркальцевского сельского поселения, после чего поступившие документы передаются должностному лицу для рассмотрения и назначения ответственного исполнителя.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3.1.1.3. Прием и регистрация заявления и документов на предоставление муниципальной услуги в форме электронных документов через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 ЕПГУ, РПГУ размещается образец заполнения электронной формы заявления (запроса).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Специалист, ответственный за прием и выдачу документов, при поступлении заявления и документов в электронном виде: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проверяет электронные образы документов на отсутствие компьютерных вирусов и искаженной информации;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регистрирует документы в системе электронного документооборота Администрации Зоркальцевского сельского поселения, в журнале регистрации, в случае отсутствия системы электронного документооборота;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направляет поступивший пакет документов должностному лицу Администрации Зоркальцевского сельского поселения для рассмотрения и назначения ответственного исполнителя.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3.1.1.4. При направлении заявителем заявления и документов в Администрацию Зоркальцевского сельского поселения посредством почтовой связи специалист Администрации Зоркальцевского сельского поселения, ответственный за прием и выдачу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вскрывает конверты, проверяет наличие в них заявления и документов, обязанность по предоставлению которых возложена на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Зоркальцевского сельского поселения, в журнале регистрации, в случае отсутствия системы электронного документооборота.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Администрации Зоркальцевского сельского поселения для рассмотрения и назначения ответственного исполнителя.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Основанием для начала административной процедуры является непредставление заявителем документов, предусмотренных </w:t>
      </w:r>
      <w:hyperlink r:id="rId48"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7FD8">
          <w:rPr>
            <w:rStyle w:val="a4"/>
            <w:rFonts w:ascii="Times New Roman" w:hAnsi="Times New Roman" w:cs="Times New Roman"/>
            <w:sz w:val="18"/>
            <w:szCs w:val="18"/>
          </w:rPr>
          <w:t>подпунктами 2</w:t>
        </w:r>
      </w:hyperlink>
      <w:r w:rsidRPr="002A7FD8">
        <w:rPr>
          <w:rFonts w:ascii="Times New Roman" w:hAnsi="Times New Roman" w:cs="Times New Roman"/>
          <w:sz w:val="18"/>
          <w:szCs w:val="18"/>
        </w:rPr>
        <w:t xml:space="preserve">, </w:t>
      </w:r>
      <w:hyperlink r:id="rId49" w:anchor="Par98" w:tooltip="4) технический паспорт переустраиваемого и (или) перепланируемого помещения в многоквартирном доме;" w:history="1">
        <w:r w:rsidRPr="002A7FD8">
          <w:rPr>
            <w:rStyle w:val="a4"/>
            <w:rFonts w:ascii="Times New Roman" w:hAnsi="Times New Roman" w:cs="Times New Roman"/>
            <w:sz w:val="18"/>
            <w:szCs w:val="18"/>
          </w:rPr>
          <w:t>5</w:t>
        </w:r>
      </w:hyperlink>
      <w:r w:rsidRPr="002A7FD8">
        <w:rPr>
          <w:rFonts w:ascii="Times New Roman" w:hAnsi="Times New Roman" w:cs="Times New Roman"/>
          <w:sz w:val="18"/>
          <w:szCs w:val="18"/>
        </w:rPr>
        <w:t xml:space="preserve">, </w:t>
      </w:r>
      <w:hyperlink r:id="rId50"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7 пункта 2.6.1</w:t>
        </w:r>
      </w:hyperlink>
      <w:r w:rsidRPr="002A7FD8">
        <w:rPr>
          <w:rFonts w:ascii="Times New Roman" w:hAnsi="Times New Roman" w:cs="Times New Roman"/>
          <w:sz w:val="18"/>
          <w:szCs w:val="18"/>
        </w:rPr>
        <w:t xml:space="preserve">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Должностное лицо Администрации Зоркальцевского сельского поселения при получении заявления о переустройстве и (или) перепланировки помещения в многоквартирном доме и приложенных к нему документов, поручает специалисту Администрации Зоркальцевского сельского поселения произвести их проверку.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В случае, если специалистом Администрации Зоркальцевского сельского поселения будет выявлено, что в перечне представленных заявителем документов отсутствуют документы, предусмотренные </w:t>
      </w:r>
      <w:hyperlink r:id="rId51"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7FD8">
          <w:rPr>
            <w:rStyle w:val="a4"/>
            <w:rFonts w:ascii="Times New Roman" w:hAnsi="Times New Roman" w:cs="Times New Roman"/>
            <w:sz w:val="18"/>
            <w:szCs w:val="18"/>
          </w:rPr>
          <w:t>подпунктами 2</w:t>
        </w:r>
      </w:hyperlink>
      <w:r w:rsidRPr="002A7FD8">
        <w:rPr>
          <w:rFonts w:ascii="Times New Roman" w:hAnsi="Times New Roman" w:cs="Times New Roman"/>
          <w:sz w:val="18"/>
          <w:szCs w:val="18"/>
        </w:rPr>
        <w:t xml:space="preserve">, </w:t>
      </w:r>
      <w:hyperlink r:id="rId52" w:anchor="Par98" w:tooltip="4) технический паспорт переустраиваемого и (или) перепланируемого помещения в многоквартирном доме;" w:history="1">
        <w:r w:rsidRPr="002A7FD8">
          <w:rPr>
            <w:rStyle w:val="a4"/>
            <w:rFonts w:ascii="Times New Roman" w:hAnsi="Times New Roman" w:cs="Times New Roman"/>
            <w:sz w:val="18"/>
            <w:szCs w:val="18"/>
          </w:rPr>
          <w:t>5</w:t>
        </w:r>
      </w:hyperlink>
      <w:r w:rsidRPr="002A7FD8">
        <w:rPr>
          <w:rFonts w:ascii="Times New Roman" w:hAnsi="Times New Roman" w:cs="Times New Roman"/>
          <w:sz w:val="18"/>
          <w:szCs w:val="18"/>
        </w:rPr>
        <w:t xml:space="preserve">, </w:t>
      </w:r>
      <w:hyperlink r:id="rId53"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7 пункта 2.6.1</w:t>
        </w:r>
      </w:hyperlink>
      <w:r w:rsidRPr="002A7FD8">
        <w:rPr>
          <w:rFonts w:ascii="Times New Roman" w:hAnsi="Times New Roman" w:cs="Times New Roman"/>
          <w:sz w:val="18"/>
          <w:szCs w:val="18"/>
        </w:rPr>
        <w:t xml:space="preserve"> настоящего административного регламента, принимается решение о направлении соответствующих межведомственных запросов.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Специалист Администрации Зоркальцевского сельского поселения,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 xml:space="preserve">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w:t>
      </w:r>
      <w:hyperlink r:id="rId54"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подпунктом 3 пункта 3.1</w:t>
        </w:r>
      </w:hyperlink>
      <w:r w:rsidRPr="002A7FD8">
        <w:rPr>
          <w:rFonts w:ascii="Times New Roman" w:hAnsi="Times New Roman" w:cs="Times New Roman"/>
          <w:sz w:val="18"/>
          <w:szCs w:val="18"/>
        </w:rPr>
        <w:t xml:space="preserve">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Критерий принятия решения: непредставление документов, предусмотренных </w:t>
      </w:r>
      <w:hyperlink r:id="rId55"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A7FD8">
          <w:rPr>
            <w:rStyle w:val="a4"/>
            <w:rFonts w:ascii="Times New Roman" w:hAnsi="Times New Roman" w:cs="Times New Roman"/>
            <w:sz w:val="18"/>
            <w:szCs w:val="18"/>
          </w:rPr>
          <w:t>подпунктами 2</w:t>
        </w:r>
      </w:hyperlink>
      <w:r w:rsidRPr="002A7FD8">
        <w:rPr>
          <w:rFonts w:ascii="Times New Roman" w:hAnsi="Times New Roman" w:cs="Times New Roman"/>
          <w:sz w:val="18"/>
          <w:szCs w:val="18"/>
        </w:rPr>
        <w:t xml:space="preserve">, </w:t>
      </w:r>
      <w:hyperlink r:id="rId56" w:anchor="Par98" w:tooltip="4) технический паспорт переустраиваемого и (или) перепланируемого помещения в многоквартирном доме;" w:history="1">
        <w:r w:rsidRPr="002A7FD8">
          <w:rPr>
            <w:rStyle w:val="a4"/>
            <w:rFonts w:ascii="Times New Roman" w:hAnsi="Times New Roman" w:cs="Times New Roman"/>
            <w:sz w:val="18"/>
            <w:szCs w:val="18"/>
          </w:rPr>
          <w:t>5</w:t>
        </w:r>
      </w:hyperlink>
      <w:r w:rsidRPr="002A7FD8">
        <w:rPr>
          <w:rFonts w:ascii="Times New Roman" w:hAnsi="Times New Roman" w:cs="Times New Roman"/>
          <w:sz w:val="18"/>
          <w:szCs w:val="18"/>
        </w:rPr>
        <w:t xml:space="preserve">, </w:t>
      </w:r>
      <w:hyperlink r:id="rId57"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A7FD8">
          <w:rPr>
            <w:rStyle w:val="a4"/>
            <w:rFonts w:ascii="Times New Roman" w:hAnsi="Times New Roman" w:cs="Times New Roman"/>
            <w:sz w:val="18"/>
            <w:szCs w:val="18"/>
          </w:rPr>
          <w:t>7 пункта 2.6.1</w:t>
        </w:r>
      </w:hyperlink>
      <w:r w:rsidRPr="002A7FD8">
        <w:rPr>
          <w:rFonts w:ascii="Times New Roman" w:hAnsi="Times New Roman" w:cs="Times New Roman"/>
          <w:sz w:val="18"/>
          <w:szCs w:val="18"/>
        </w:rPr>
        <w:t xml:space="preserve">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Фиксация результата выполнения административной процедуры не производится.</w:t>
      </w:r>
    </w:p>
    <w:p w:rsidR="00E32226" w:rsidRPr="002A7FD8" w:rsidRDefault="00E32226" w:rsidP="002A7FD8">
      <w:pPr>
        <w:pStyle w:val="ConsPlusNormal2"/>
        <w:spacing w:before="240"/>
        <w:ind w:firstLine="567"/>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Администрацией Зоркальцевского сельского поселения документов, указанных в </w:t>
      </w:r>
      <w:hyperlink r:id="rId58"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пункте 2.6.1</w:t>
        </w:r>
      </w:hyperlink>
      <w:r w:rsidRPr="002A7FD8">
        <w:rPr>
          <w:rFonts w:ascii="Times New Roman" w:hAnsi="Times New Roman" w:cs="Times New Roman"/>
          <w:sz w:val="18"/>
          <w:szCs w:val="1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Ответственным за выполнение административной процедуры является должностное лицо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Специалист Администрации Зоркальцевского сельского поселения /Межведомственная комиссия Администрации Зоркальцевского сельского поселения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При поступлении в Администрацию Зоркальцевского сельского поселения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59"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пунктом 2.6.1</w:t>
        </w:r>
      </w:hyperlink>
      <w:r w:rsidRPr="002A7FD8">
        <w:rPr>
          <w:rFonts w:ascii="Times New Roman" w:hAnsi="Times New Roman" w:cs="Times New Roman"/>
          <w:sz w:val="18"/>
          <w:szCs w:val="18"/>
        </w:rPr>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Зоркальцевского сельского поселения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60" w:anchor="Par93" w:tooltip="2.6.1. Исчерпывающий перечень документов, необходимых для предоставления муниципальной услуги." w:history="1">
        <w:r w:rsidRPr="002A7FD8">
          <w:rPr>
            <w:rStyle w:val="a4"/>
            <w:rFonts w:ascii="Times New Roman" w:hAnsi="Times New Roman" w:cs="Times New Roman"/>
            <w:sz w:val="18"/>
            <w:szCs w:val="18"/>
          </w:rPr>
          <w:t>пунктом 2.6.1</w:t>
        </w:r>
      </w:hyperlink>
      <w:r w:rsidRPr="002A7FD8">
        <w:rPr>
          <w:rFonts w:ascii="Times New Roman" w:hAnsi="Times New Roman" w:cs="Times New Roman"/>
          <w:sz w:val="18"/>
          <w:szCs w:val="18"/>
        </w:rPr>
        <w:t xml:space="preserve"> настоящего административного регламента, в течение пятнадцати рабочих дней со дня направления уведомления.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непредставлении заявителем документов, необходимых для предоставления муниципальной услуги, в указанном случае, специалист Администрации Зоркальцевского сельского поселения подготавливает проект решения об отказе в согласовании проведения переустройства и (или) перепланировки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Администрации Зоркальцевского сельского поселения в двух экземплярах и передается специалисту, ответственному за прием-выдачу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Зоркальцевского сельского поселения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 выполнения административной процедуры фиксируется в системе электронного документооборота Администрации Зоркальцевского сельского поселения, журнале регистрации.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3.1.4. Выдача (направление) документов по результатам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3.1.4.1. Выдача (направление) документов по результатам предоставления муниципальной услуги в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документ, удостоверяющий личность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документ, подтверждающий полномочия представителя на получение документов (если от имени заявителя действует представитель);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расписка в получении документов (при ее наличии у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Специалист, ответственный за прием и выдачу документов, при выдаче результата предоставления услуги на бумажном носителе: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1) устанавливает личность заявителя либо его представителя;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проверяет правомочия представителя заявителя действовать от имени заявителя при получении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выдает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регистрирует факт выдачи документов в системе электронного документооборота Администрации Зоркальцевского сельского поселения и в журнале регистрации;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отказывает в выдаче результата предоставления муниципальной услуги в случаях:</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за выдачей документов обратилось лицо, не являющееся заявителем (его представителем);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обратившееся лицо отказалось предъявить документ, удостоверяющий его личность.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устанавливает личность заявителя либо его представителя;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проверяет правомочия представителя заявителя действовать от имени заявителя при получении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сверяет электронные образы документов с оригиналами (при направлении запроса и документов на предоставление услуги через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32226" w:rsidRPr="002A7FD8" w:rsidRDefault="00E32226" w:rsidP="003A05F1">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Результат выполнения административной процедуры фиксируется в системе электронного документооборота Администрации Зоркальцевского сельского пос</w:t>
      </w:r>
      <w:r w:rsidR="003A05F1">
        <w:rPr>
          <w:rFonts w:ascii="Times New Roman" w:hAnsi="Times New Roman" w:cs="Times New Roman"/>
          <w:sz w:val="18"/>
          <w:szCs w:val="18"/>
        </w:rPr>
        <w:t>еления и в журнале регистрации.</w:t>
      </w:r>
    </w:p>
    <w:p w:rsidR="00E32226" w:rsidRPr="002A7FD8" w:rsidRDefault="00E32226" w:rsidP="002A7FD8">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4. Формы контроля за исполнением</w:t>
      </w:r>
    </w:p>
    <w:p w:rsidR="00E32226" w:rsidRPr="002A7FD8" w:rsidRDefault="00E32226" w:rsidP="003A05F1">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а</w:t>
      </w:r>
      <w:r w:rsidR="003A05F1">
        <w:rPr>
          <w:rFonts w:ascii="Times New Roman" w:hAnsi="Times New Roman" w:cs="Times New Roman"/>
          <w:sz w:val="18"/>
          <w:szCs w:val="18"/>
        </w:rPr>
        <w:t>дминистративного регламента</w:t>
      </w:r>
    </w:p>
    <w:p w:rsidR="00E32226" w:rsidRPr="002A7FD8" w:rsidRDefault="00E32226" w:rsidP="002A7FD8">
      <w:pPr>
        <w:pStyle w:val="ConsPlusNormal2"/>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Текущий контроль за соблюдением и исполнением должностными лицами Администрации Зоркальцевского сельского поселения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Проверки полноты и качества предоставления муниципальной услуги осуществляются на основании распоряжений Администрации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Проверки могут быть плановыми и внеплановыми. Порядок и периодичность плановых проверок устанавливаются руководителем Администрации Зоркальцевского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Периодичность осуществления плановых проверок - не реже одного раза в квартал.</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4.3. Ответственность должностных лиц, Администрации Зоркальцевского сельского поселения за решения и действия (бездействие), принимаемые (осуществляемые) ими в ходе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Зоркальцевского сельского поселения,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32226" w:rsidRPr="002A7FD8" w:rsidRDefault="00E32226" w:rsidP="003A05F1">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Граждане, их объединения и организации вправе направлять замечания и предложения по улучшению качества и доступности предо</w:t>
      </w:r>
      <w:r w:rsidR="003A05F1">
        <w:rPr>
          <w:rFonts w:ascii="Times New Roman" w:hAnsi="Times New Roman" w:cs="Times New Roman"/>
          <w:sz w:val="18"/>
          <w:szCs w:val="18"/>
        </w:rPr>
        <w:t>ставления муниципальной услуги.</w:t>
      </w:r>
    </w:p>
    <w:p w:rsidR="00E32226" w:rsidRPr="002A7FD8" w:rsidRDefault="00E32226" w:rsidP="002A7FD8">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5. Досудебный (внесудебный) порядок обжалования решений</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и действий (бездействия) органов, предоставляющих</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муниципальные услуги, а также</w:t>
      </w:r>
    </w:p>
    <w:p w:rsidR="00E32226" w:rsidRPr="002A7FD8" w:rsidRDefault="003A05F1" w:rsidP="003A05F1">
      <w:pPr>
        <w:pStyle w:val="ConsPlusTitle"/>
        <w:contextualSpacing/>
        <w:jc w:val="center"/>
        <w:rPr>
          <w:rFonts w:ascii="Times New Roman" w:hAnsi="Times New Roman" w:cs="Times New Roman"/>
          <w:sz w:val="18"/>
          <w:szCs w:val="18"/>
        </w:rPr>
      </w:pPr>
      <w:r>
        <w:rPr>
          <w:rFonts w:ascii="Times New Roman" w:hAnsi="Times New Roman" w:cs="Times New Roman"/>
          <w:sz w:val="18"/>
          <w:szCs w:val="18"/>
        </w:rPr>
        <w:t>их должностных лиц</w:t>
      </w:r>
    </w:p>
    <w:p w:rsidR="00E32226" w:rsidRPr="002A7FD8" w:rsidRDefault="00E32226" w:rsidP="002A7FD8">
      <w:pPr>
        <w:pStyle w:val="ConsPlusNormal2"/>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Заявители имеют право подать жалобу на решение и действие (бездействие) Администрации Зоркальцевского сельского поселения, предоставляющего муниципальную услугу, должностного лица, предоставляющего муниципальную услугу, муниципального служащего, руководителя Администрации Зоркальцевского сельского поселения, предоставляющего муниципальную услугу.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Жалоба подается в письменной форме на бумажном носителе, в электронной форме в Администрацию Зоркальцевского сельского поселения, предоставляющий муниципальную услугу. </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Жалоба на решения и действия (бездействие) Администрации Зоркальцевского сельского поселения, предоставляющего муниципальную услугу, должностного лица Администрации Зоркальцевского сельского поселения, предоставляющего муниципальную услугу, муниципального служащего, руководителя Администрации Зоркальцевского сельского поселения,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Зоркальцевского сельского поселения, предоставляющего муниципальную услугу, ЕПГУ, РПГУ, а также может быть принята при личном приеме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Заявитель может обратиться с жалобой, в том числе в следующих случаях:</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нарушение срока регистрации запроса о предоставлении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нарушение срока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7) отказ Администрации Зоркальцевского сельского поселения, предоставляющего муниципальную услугу, должностного лица Администрации Зоркальцевского сельского поселения,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Жалоба должна содержать: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наименование Администрации Зоркальцевского сельского поселения, предоставляющего муниципальную услугу, должностного лица Администрации Зоркальцевского сельского поселения, предоставляющего муниципальную услугу, либо муниципального служащего, решения и действия (бездействие) которых обжалуются;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сведения об обжалуемых решениях и действиях (бездействии) Администрации Зоркальцевского сельского поселения, предоставляющего муниципальную услугу, должностного лица Администрации Зоркальцевского сельского поселения, предоставляющего муниципальную услугу, либо муниципального служащего;</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5) доводы, на основании которых заявитель не согласен с решением и действием (бездействием) Администрации Зоркальцевского сельского поселения предоставляющего муниципальную услугу, должностного лица Администрации </w:t>
      </w:r>
      <w:r w:rsidRPr="002A7FD8">
        <w:rPr>
          <w:rFonts w:ascii="Times New Roman" w:hAnsi="Times New Roman" w:cs="Times New Roman"/>
          <w:sz w:val="18"/>
          <w:szCs w:val="18"/>
        </w:rPr>
        <w:lastRenderedPageBreak/>
        <w:t>Зоркальцевского сельского поселения,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5.2. Администрации Зоркальцевского сельского поселения,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5.3. Способы информирования заявителей о порядке подачи и рассмотрения жалобы, в том числе с использованием ЕПГУ, РПГУ.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признания жалобы подлежащей удовлетворению в ответе заявителю дается информация о действиях, осуществляемых Администрацией Зоркальцевского сельского поселения,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5.4. Перечень нормативных правовых актов, регулирующих порядок досудебного (внесудебного) обжалования решений и действий (бездействия) Администрации Зоркальцевского сельского поселения, предоставляющего муниципальную услугу, а также его должностных лиц.</w:t>
      </w:r>
    </w:p>
    <w:p w:rsidR="00E32226" w:rsidRPr="002A7FD8" w:rsidRDefault="00E32226" w:rsidP="003A05F1">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Порядок досудебного (внесудебного) обжалования решений и действий (бездействия) Администрации Зоркальцевского сельского поселения, предоставляющего муниципальную услугу, а также его должностных лиц, руководителя Администрации Зоркальцевского сельского поселения либо специалиста Администрации Зоркальцевского сельского поселения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w:t>
      </w:r>
      <w:r w:rsidR="003A05F1">
        <w:rPr>
          <w:rFonts w:ascii="Times New Roman" w:hAnsi="Times New Roman" w:cs="Times New Roman"/>
          <w:sz w:val="18"/>
          <w:szCs w:val="18"/>
        </w:rPr>
        <w:t>пальных услуг и их работников».</w:t>
      </w:r>
    </w:p>
    <w:p w:rsidR="00E32226" w:rsidRPr="002A7FD8" w:rsidRDefault="00E32226" w:rsidP="002A7FD8">
      <w:pPr>
        <w:pStyle w:val="ConsPlusTitle"/>
        <w:contextualSpacing/>
        <w:jc w:val="center"/>
        <w:outlineLvl w:val="1"/>
        <w:rPr>
          <w:rFonts w:ascii="Times New Roman" w:hAnsi="Times New Roman" w:cs="Times New Roman"/>
          <w:sz w:val="18"/>
          <w:szCs w:val="18"/>
        </w:rPr>
      </w:pPr>
      <w:r w:rsidRPr="002A7FD8">
        <w:rPr>
          <w:rFonts w:ascii="Times New Roman" w:hAnsi="Times New Roman" w:cs="Times New Roman"/>
          <w:sz w:val="18"/>
          <w:szCs w:val="18"/>
        </w:rPr>
        <w:t>6. Особенности выполнения административных</w:t>
      </w:r>
    </w:p>
    <w:p w:rsidR="00E32226" w:rsidRPr="002A7FD8" w:rsidRDefault="003A05F1" w:rsidP="003A05F1">
      <w:pPr>
        <w:pStyle w:val="ConsPlusTitle"/>
        <w:contextualSpacing/>
        <w:jc w:val="center"/>
        <w:rPr>
          <w:rFonts w:ascii="Times New Roman" w:hAnsi="Times New Roman" w:cs="Times New Roman"/>
          <w:sz w:val="18"/>
          <w:szCs w:val="18"/>
        </w:rPr>
      </w:pPr>
      <w:r>
        <w:rPr>
          <w:rFonts w:ascii="Times New Roman" w:hAnsi="Times New Roman" w:cs="Times New Roman"/>
          <w:sz w:val="18"/>
          <w:szCs w:val="18"/>
        </w:rPr>
        <w:t>процедур (действий) в МФЦ</w:t>
      </w:r>
    </w:p>
    <w:p w:rsidR="00E32226" w:rsidRPr="002A7FD8" w:rsidRDefault="00E32226" w:rsidP="002A7FD8">
      <w:pPr>
        <w:pStyle w:val="ConsPlusNormal2"/>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6.1. Предоставление муниципальной услуги в МФЦ осуществляется при наличии заключенного соглашения о взаимодействии между Администрацией Зоркальцевского сельского поселения и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6.4. Прием заявлений о предоставлении муниципальной услуги и иных документов, необходимых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личном обращении заявителя в МФЦ сотрудник, ответственный за прием документов:</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проверяет представленное заявление и документы на предмет:</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1) текст в заявлении поддается прочтению;</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2) в заявлении указаны фамилия, имя, отчество (последнее - при наличии) физического лица либо наименование юридического лица;</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3) заявление подписано уполномоченным лицом;</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4) приложены документы, необходимые для предоставления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5) соответствие данных документа, удостоверяющего личность, данным, указанным в заявлении и необходимых документах;</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заполняет сведения о заявителе и представленных документах в автоматизированной информационной системе (АИС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выдает расписку в получении документов на предоставление услуги, сформированную в АИС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уведомляет заявителя о том, что невостребованные документы хранятся в МФЦ в течение 30 дней, после чего передаются в Администрацию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6.5. Заявление и документы, принятые от заявителя на предоставление муниципальной услуги, передаются в Администрацию Зоркальцевского сельского поселения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Зоркальцевского сельского поселения под подпись. Один экземпляр сопроводительного реестра остается в Администрации Зоркальцевского сельского поселения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Pr="002A7FD8">
        <w:rPr>
          <w:rFonts w:ascii="Times New Roman" w:hAnsi="Times New Roman" w:cs="Times New Roman"/>
          <w:sz w:val="18"/>
          <w:szCs w:val="18"/>
        </w:rPr>
        <w:lastRenderedPageBreak/>
        <w:t>муниципальных услуг Администрации Зоркальцевского сельского поселения,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6.6.1. Ответственность за выдачу результата предоставления муниципальной услуги несет сотрудник МФЦ, уполномоченный руководителем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Невостребованные документы хранятся в МФЦ в течение 30 дней, после чего передаются в Администрацию Зоркальцевского сельского поселения.</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Зоркальцевского сельского поселения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32226" w:rsidRPr="002A7FD8" w:rsidRDefault="00E32226" w:rsidP="002A7FD8">
      <w:pPr>
        <w:pStyle w:val="ConsPlusNormal2"/>
        <w:spacing w:before="240"/>
        <w:ind w:firstLine="540"/>
        <w:contextualSpacing/>
        <w:jc w:val="both"/>
        <w:rPr>
          <w:rFonts w:ascii="Times New Roman" w:hAnsi="Times New Roman" w:cs="Times New Roman"/>
          <w:sz w:val="18"/>
          <w:szCs w:val="18"/>
        </w:rPr>
      </w:pPr>
      <w:r w:rsidRPr="002A7FD8">
        <w:rPr>
          <w:rFonts w:ascii="Times New Roman" w:hAnsi="Times New Roman" w:cs="Times New Roman"/>
          <w:sz w:val="18"/>
          <w:szCs w:val="1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61"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2A7FD8">
          <w:rPr>
            <w:rStyle w:val="a4"/>
            <w:rFonts w:ascii="Times New Roman" w:hAnsi="Times New Roman" w:cs="Times New Roman"/>
            <w:sz w:val="18"/>
            <w:szCs w:val="18"/>
          </w:rPr>
          <w:t>пунктом 5.1</w:t>
        </w:r>
      </w:hyperlink>
      <w:r w:rsidRPr="002A7FD8">
        <w:rPr>
          <w:rFonts w:ascii="Times New Roman" w:hAnsi="Times New Roman" w:cs="Times New Roman"/>
          <w:sz w:val="18"/>
          <w:szCs w:val="18"/>
        </w:rPr>
        <w:t xml:space="preserve"> настоящего административного регламента.</w:t>
      </w:r>
    </w:p>
    <w:p w:rsidR="00E32226" w:rsidRPr="002A7FD8" w:rsidRDefault="00E32226" w:rsidP="002A7FD8">
      <w:pPr>
        <w:pStyle w:val="ConsPlusNormal2"/>
        <w:contextualSpacing/>
        <w:jc w:val="both"/>
        <w:rPr>
          <w:rFonts w:ascii="Times New Roman" w:hAnsi="Times New Roman" w:cs="Times New Roman"/>
          <w:sz w:val="18"/>
          <w:szCs w:val="18"/>
        </w:rPr>
      </w:pPr>
    </w:p>
    <w:p w:rsidR="00E32226" w:rsidRPr="002A7FD8" w:rsidRDefault="00E32226" w:rsidP="002A7FD8">
      <w:pPr>
        <w:pStyle w:val="ConsPlusNormal2"/>
        <w:contextualSpacing/>
        <w:jc w:val="both"/>
        <w:rPr>
          <w:rFonts w:ascii="Times New Roman" w:hAnsi="Times New Roman" w:cs="Times New Roman"/>
          <w:sz w:val="18"/>
          <w:szCs w:val="18"/>
        </w:rPr>
      </w:pPr>
    </w:p>
    <w:p w:rsidR="00E32226" w:rsidRPr="002A7FD8" w:rsidRDefault="00E32226" w:rsidP="002A7FD8">
      <w:pPr>
        <w:pStyle w:val="ConsPlusNormal2"/>
        <w:contextualSpacing/>
        <w:jc w:val="both"/>
        <w:rPr>
          <w:rFonts w:ascii="Times New Roman" w:hAnsi="Times New Roman" w:cs="Times New Roman"/>
          <w:sz w:val="18"/>
          <w:szCs w:val="18"/>
        </w:rPr>
      </w:pPr>
    </w:p>
    <w:p w:rsidR="00E32226" w:rsidRPr="002A7FD8" w:rsidRDefault="00E32226" w:rsidP="003A05F1">
      <w:pPr>
        <w:pStyle w:val="ConsPlusNormal2"/>
        <w:ind w:firstLine="5670"/>
        <w:contextualSpacing/>
        <w:outlineLvl w:val="1"/>
        <w:rPr>
          <w:rFonts w:ascii="Times New Roman" w:hAnsi="Times New Roman" w:cs="Times New Roman"/>
          <w:sz w:val="18"/>
          <w:szCs w:val="18"/>
        </w:rPr>
      </w:pPr>
      <w:r w:rsidRPr="002A7FD8">
        <w:rPr>
          <w:rFonts w:ascii="Times New Roman" w:hAnsi="Times New Roman" w:cs="Times New Roman"/>
          <w:sz w:val="18"/>
          <w:szCs w:val="18"/>
        </w:rPr>
        <w:t xml:space="preserve">Приложение № 1 </w:t>
      </w:r>
    </w:p>
    <w:p w:rsidR="00E32226" w:rsidRPr="002A7FD8" w:rsidRDefault="00E32226" w:rsidP="003A05F1">
      <w:pPr>
        <w:pStyle w:val="ConsPlusNormal2"/>
        <w:ind w:firstLine="5670"/>
        <w:contextualSpacing/>
        <w:rPr>
          <w:rFonts w:ascii="Times New Roman" w:hAnsi="Times New Roman" w:cs="Times New Roman"/>
          <w:sz w:val="18"/>
          <w:szCs w:val="18"/>
        </w:rPr>
      </w:pPr>
      <w:r w:rsidRPr="002A7FD8">
        <w:rPr>
          <w:rFonts w:ascii="Times New Roman" w:hAnsi="Times New Roman" w:cs="Times New Roman"/>
          <w:sz w:val="18"/>
          <w:szCs w:val="18"/>
        </w:rPr>
        <w:t>к административному регламенту</w:t>
      </w:r>
    </w:p>
    <w:p w:rsidR="00E32226" w:rsidRPr="002A7FD8" w:rsidRDefault="00E32226" w:rsidP="003A05F1">
      <w:pPr>
        <w:pStyle w:val="ConsPlusNormal2"/>
        <w:ind w:firstLine="5670"/>
        <w:contextualSpacing/>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w:t>
      </w:r>
    </w:p>
    <w:p w:rsidR="00E32226" w:rsidRPr="002A7FD8" w:rsidRDefault="00E32226" w:rsidP="003A05F1">
      <w:pPr>
        <w:pStyle w:val="ConsPlusNormal2"/>
        <w:ind w:firstLine="5670"/>
        <w:contextualSpacing/>
        <w:rPr>
          <w:rFonts w:ascii="Times New Roman" w:hAnsi="Times New Roman" w:cs="Times New Roman"/>
          <w:sz w:val="18"/>
          <w:szCs w:val="18"/>
        </w:rPr>
      </w:pPr>
      <w:r w:rsidRPr="002A7FD8">
        <w:rPr>
          <w:rFonts w:ascii="Times New Roman" w:hAnsi="Times New Roman" w:cs="Times New Roman"/>
          <w:sz w:val="18"/>
          <w:szCs w:val="18"/>
        </w:rPr>
        <w:t>«Согласование проведения переустройства</w:t>
      </w:r>
    </w:p>
    <w:p w:rsidR="00E32226" w:rsidRPr="002A7FD8" w:rsidRDefault="00E32226" w:rsidP="003A05F1">
      <w:pPr>
        <w:pStyle w:val="ConsPlusNormal2"/>
        <w:ind w:firstLine="5670"/>
        <w:contextualSpacing/>
        <w:rPr>
          <w:rFonts w:ascii="Times New Roman" w:hAnsi="Times New Roman" w:cs="Times New Roman"/>
          <w:sz w:val="18"/>
          <w:szCs w:val="18"/>
        </w:rPr>
      </w:pPr>
      <w:r w:rsidRPr="002A7FD8">
        <w:rPr>
          <w:rFonts w:ascii="Times New Roman" w:hAnsi="Times New Roman" w:cs="Times New Roman"/>
          <w:sz w:val="18"/>
          <w:szCs w:val="18"/>
        </w:rPr>
        <w:t>и (или) перепланировки помещения</w:t>
      </w:r>
    </w:p>
    <w:p w:rsidR="00E32226" w:rsidRPr="002A7FD8" w:rsidRDefault="00E32226" w:rsidP="003A05F1">
      <w:pPr>
        <w:pStyle w:val="ConsPlusNormal2"/>
        <w:ind w:firstLine="5670"/>
        <w:contextualSpacing/>
        <w:rPr>
          <w:rFonts w:ascii="Times New Roman" w:hAnsi="Times New Roman" w:cs="Times New Roman"/>
          <w:sz w:val="18"/>
          <w:szCs w:val="18"/>
        </w:rPr>
      </w:pPr>
      <w:r w:rsidRPr="002A7FD8">
        <w:rPr>
          <w:rFonts w:ascii="Times New Roman" w:hAnsi="Times New Roman" w:cs="Times New Roman"/>
          <w:sz w:val="18"/>
          <w:szCs w:val="18"/>
        </w:rPr>
        <w:t>в многоквартирном доме»</w:t>
      </w:r>
    </w:p>
    <w:p w:rsidR="00E32226" w:rsidRPr="002A7FD8" w:rsidRDefault="00E32226" w:rsidP="002A7FD8">
      <w:pPr>
        <w:pStyle w:val="ConsPlusNormal2"/>
        <w:contextualSpacing/>
        <w:jc w:val="both"/>
        <w:rPr>
          <w:rFonts w:ascii="Times New Roman" w:hAnsi="Times New Roman" w:cs="Times New Roman"/>
          <w:sz w:val="18"/>
          <w:szCs w:val="18"/>
        </w:rPr>
      </w:pP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БЛОК-СХЕМА</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 "СОГЛАСОВАНИЕ</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ПРОВЕДЕНИЯ ПЕРЕУСТРОЙСТВА И (ИЛИ) ПЕРЕПЛАНИРОВКИ ПОМЕЩЕНИЯ</w:t>
      </w:r>
    </w:p>
    <w:p w:rsidR="00E32226" w:rsidRPr="002A7FD8" w:rsidRDefault="00E32226" w:rsidP="002A7FD8">
      <w:pPr>
        <w:pStyle w:val="ConsPlusTitle"/>
        <w:contextualSpacing/>
        <w:jc w:val="center"/>
        <w:rPr>
          <w:rFonts w:ascii="Times New Roman" w:hAnsi="Times New Roman" w:cs="Times New Roman"/>
          <w:sz w:val="18"/>
          <w:szCs w:val="18"/>
        </w:rPr>
      </w:pPr>
      <w:r w:rsidRPr="002A7FD8">
        <w:rPr>
          <w:rFonts w:ascii="Times New Roman" w:hAnsi="Times New Roman" w:cs="Times New Roman"/>
          <w:sz w:val="18"/>
          <w:szCs w:val="18"/>
        </w:rPr>
        <w:t>В МНОГОКВАРТИРНОМ ДОМЕ"</w:t>
      </w:r>
    </w:p>
    <w:p w:rsidR="00E32226" w:rsidRPr="002A7FD8" w:rsidRDefault="00E32226" w:rsidP="002A7FD8">
      <w:pPr>
        <w:pStyle w:val="ConsPlusNormal2"/>
        <w:contextualSpacing/>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E32226" w:rsidRPr="002A7FD8" w:rsidTr="00E32226">
        <w:tc>
          <w:tcPr>
            <w:tcW w:w="3118" w:type="dxa"/>
            <w:tcBorders>
              <w:top w:val="nil"/>
              <w:left w:val="nil"/>
              <w:bottom w:val="nil"/>
              <w:right w:val="single" w:sz="4" w:space="0" w:color="auto"/>
            </w:tcBorders>
          </w:tcPr>
          <w:p w:rsidR="00E32226" w:rsidRPr="002A7FD8" w:rsidRDefault="00E32226" w:rsidP="002A7FD8">
            <w:pPr>
              <w:pStyle w:val="ConsPlusNormal2"/>
              <w:contextualSpacing/>
              <w:jc w:val="center"/>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sz w:val="18"/>
                <w:szCs w:val="18"/>
              </w:rPr>
              <w:t>Заявитель</w:t>
            </w:r>
          </w:p>
        </w:tc>
        <w:tc>
          <w:tcPr>
            <w:tcW w:w="3118" w:type="dxa"/>
            <w:tcBorders>
              <w:top w:val="nil"/>
              <w:left w:val="single" w:sz="4" w:space="0" w:color="auto"/>
              <w:bottom w:val="nil"/>
              <w:right w:val="nil"/>
            </w:tcBorders>
          </w:tcPr>
          <w:p w:rsidR="00E32226" w:rsidRPr="002A7FD8" w:rsidRDefault="00E32226" w:rsidP="002A7FD8">
            <w:pPr>
              <w:pStyle w:val="ConsPlusNormal2"/>
              <w:contextualSpacing/>
              <w:jc w:val="center"/>
              <w:rPr>
                <w:rFonts w:ascii="Times New Roman" w:hAnsi="Times New Roman" w:cs="Times New Roman"/>
                <w:sz w:val="18"/>
                <w:szCs w:val="18"/>
              </w:rPr>
            </w:pPr>
          </w:p>
        </w:tc>
      </w:tr>
      <w:tr w:rsidR="00E32226" w:rsidRPr="002A7FD8" w:rsidTr="00E32226">
        <w:tc>
          <w:tcPr>
            <w:tcW w:w="9071" w:type="dxa"/>
            <w:gridSpan w:val="3"/>
            <w:tcBorders>
              <w:top w:val="nil"/>
              <w:left w:val="nil"/>
              <w:bottom w:val="single" w:sz="4" w:space="0" w:color="auto"/>
              <w:right w:val="nil"/>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noProof/>
                <w:position w:val="-6"/>
                <w:sz w:val="18"/>
                <w:szCs w:val="18"/>
                <w:lang w:eastAsia="ru-RU" w:bidi="ar-SA"/>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2226" w:rsidRPr="002A7FD8" w:rsidTr="00E32226">
        <w:tc>
          <w:tcPr>
            <w:tcW w:w="9071" w:type="dxa"/>
            <w:gridSpan w:val="3"/>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sz w:val="18"/>
                <w:szCs w:val="18"/>
              </w:rPr>
              <w:t>Прием и регистрация заявления и документов на предоставление муниципальной услуги 1 рабочий день</w:t>
            </w:r>
          </w:p>
        </w:tc>
      </w:tr>
      <w:tr w:rsidR="00E32226" w:rsidRPr="002A7FD8" w:rsidTr="00E32226">
        <w:tc>
          <w:tcPr>
            <w:tcW w:w="9071" w:type="dxa"/>
            <w:gridSpan w:val="3"/>
            <w:tcBorders>
              <w:top w:val="single" w:sz="4" w:space="0" w:color="auto"/>
              <w:left w:val="nil"/>
              <w:bottom w:val="single" w:sz="4" w:space="0" w:color="auto"/>
              <w:right w:val="nil"/>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noProof/>
                <w:position w:val="-6"/>
                <w:sz w:val="18"/>
                <w:szCs w:val="18"/>
                <w:lang w:eastAsia="ru-RU" w:bidi="ar-SA"/>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2226" w:rsidRPr="002A7FD8" w:rsidTr="00E32226">
        <w:tc>
          <w:tcPr>
            <w:tcW w:w="9071" w:type="dxa"/>
            <w:gridSpan w:val="3"/>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sz w:val="18"/>
                <w:szCs w:val="1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E32226" w:rsidRPr="002A7FD8" w:rsidTr="00E32226">
        <w:tc>
          <w:tcPr>
            <w:tcW w:w="9071" w:type="dxa"/>
            <w:gridSpan w:val="3"/>
            <w:tcBorders>
              <w:top w:val="single" w:sz="4" w:space="0" w:color="auto"/>
              <w:left w:val="nil"/>
              <w:bottom w:val="single" w:sz="4" w:space="0" w:color="auto"/>
              <w:right w:val="nil"/>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noProof/>
                <w:position w:val="-6"/>
                <w:sz w:val="18"/>
                <w:szCs w:val="18"/>
                <w:lang w:eastAsia="ru-RU" w:bidi="ar-SA"/>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2226" w:rsidRPr="002A7FD8" w:rsidTr="00E32226">
        <w:tc>
          <w:tcPr>
            <w:tcW w:w="9071" w:type="dxa"/>
            <w:gridSpan w:val="3"/>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sz w:val="18"/>
                <w:szCs w:val="18"/>
              </w:rPr>
              <w:t>Выдача (направление) документов по результатам предоставления муниципальной услуги 3 рабочих дня</w:t>
            </w:r>
          </w:p>
        </w:tc>
      </w:tr>
      <w:tr w:rsidR="00E32226" w:rsidRPr="002A7FD8" w:rsidTr="00E32226">
        <w:tc>
          <w:tcPr>
            <w:tcW w:w="9071" w:type="dxa"/>
            <w:gridSpan w:val="3"/>
            <w:tcBorders>
              <w:top w:val="single" w:sz="4" w:space="0" w:color="auto"/>
              <w:left w:val="nil"/>
              <w:bottom w:val="nil"/>
              <w:right w:val="nil"/>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noProof/>
                <w:position w:val="-6"/>
                <w:sz w:val="18"/>
                <w:szCs w:val="18"/>
                <w:lang w:eastAsia="ru-RU" w:bidi="ar-SA"/>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32226" w:rsidRPr="002A7FD8" w:rsidTr="00E32226">
        <w:tc>
          <w:tcPr>
            <w:tcW w:w="3118" w:type="dxa"/>
            <w:tcBorders>
              <w:top w:val="nil"/>
              <w:left w:val="nil"/>
              <w:bottom w:val="nil"/>
              <w:right w:val="single" w:sz="4" w:space="0" w:color="auto"/>
            </w:tcBorders>
          </w:tcPr>
          <w:p w:rsidR="00E32226" w:rsidRPr="002A7FD8" w:rsidRDefault="00E32226" w:rsidP="002A7FD8">
            <w:pPr>
              <w:pStyle w:val="ConsPlusNormal2"/>
              <w:contextualSpacing/>
              <w:jc w:val="center"/>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pStyle w:val="ConsPlusNormal2"/>
              <w:contextualSpacing/>
              <w:jc w:val="center"/>
              <w:rPr>
                <w:rFonts w:ascii="Times New Roman" w:hAnsi="Times New Roman" w:cs="Times New Roman"/>
                <w:sz w:val="18"/>
                <w:szCs w:val="18"/>
              </w:rPr>
            </w:pPr>
            <w:r w:rsidRPr="002A7FD8">
              <w:rPr>
                <w:rFonts w:ascii="Times New Roman" w:hAnsi="Times New Roman" w:cs="Times New Roman"/>
                <w:sz w:val="18"/>
                <w:szCs w:val="18"/>
              </w:rPr>
              <w:t>Заявитель</w:t>
            </w:r>
          </w:p>
        </w:tc>
        <w:tc>
          <w:tcPr>
            <w:tcW w:w="3118" w:type="dxa"/>
            <w:tcBorders>
              <w:top w:val="nil"/>
              <w:left w:val="single" w:sz="4" w:space="0" w:color="auto"/>
              <w:bottom w:val="nil"/>
              <w:right w:val="nil"/>
            </w:tcBorders>
          </w:tcPr>
          <w:p w:rsidR="00E32226" w:rsidRPr="002A7FD8" w:rsidRDefault="00E32226" w:rsidP="002A7FD8">
            <w:pPr>
              <w:pStyle w:val="ConsPlusNormal2"/>
              <w:contextualSpacing/>
              <w:jc w:val="center"/>
              <w:rPr>
                <w:rFonts w:ascii="Times New Roman" w:hAnsi="Times New Roman" w:cs="Times New Roman"/>
                <w:sz w:val="18"/>
                <w:szCs w:val="18"/>
              </w:rPr>
            </w:pPr>
          </w:p>
        </w:tc>
      </w:tr>
    </w:tbl>
    <w:p w:rsidR="00E32226" w:rsidRPr="002A7FD8" w:rsidRDefault="00E32226" w:rsidP="003A05F1">
      <w:pPr>
        <w:pStyle w:val="ConsPlusNormal2"/>
        <w:contextualSpacing/>
        <w:outlineLvl w:val="1"/>
        <w:rPr>
          <w:rFonts w:ascii="Times New Roman" w:hAnsi="Times New Roman" w:cs="Times New Roman"/>
          <w:sz w:val="18"/>
          <w:szCs w:val="18"/>
        </w:rPr>
      </w:pPr>
    </w:p>
    <w:p w:rsidR="00E32226" w:rsidRPr="002A7FD8" w:rsidRDefault="00E32226" w:rsidP="003A05F1">
      <w:pPr>
        <w:pStyle w:val="ConsPlusNormal2"/>
        <w:contextualSpacing/>
        <w:outlineLvl w:val="1"/>
        <w:rPr>
          <w:rFonts w:ascii="Times New Roman" w:hAnsi="Times New Roman" w:cs="Times New Roman"/>
          <w:sz w:val="18"/>
          <w:szCs w:val="18"/>
        </w:rPr>
      </w:pPr>
    </w:p>
    <w:p w:rsidR="00E32226" w:rsidRPr="002A7FD8" w:rsidRDefault="00E32226" w:rsidP="003A05F1">
      <w:pPr>
        <w:pStyle w:val="ConsPlusNormal2"/>
        <w:ind w:firstLine="5954"/>
        <w:contextualSpacing/>
        <w:outlineLvl w:val="1"/>
        <w:rPr>
          <w:rFonts w:ascii="Times New Roman" w:hAnsi="Times New Roman" w:cs="Times New Roman"/>
          <w:sz w:val="18"/>
          <w:szCs w:val="18"/>
        </w:rPr>
      </w:pPr>
      <w:r w:rsidRPr="002A7FD8">
        <w:rPr>
          <w:rFonts w:ascii="Times New Roman" w:hAnsi="Times New Roman" w:cs="Times New Roman"/>
          <w:sz w:val="18"/>
          <w:szCs w:val="18"/>
        </w:rPr>
        <w:t>Приложение № 2</w:t>
      </w:r>
    </w:p>
    <w:p w:rsidR="00E32226" w:rsidRPr="002A7FD8" w:rsidRDefault="00E32226" w:rsidP="003A05F1">
      <w:pPr>
        <w:pStyle w:val="ConsPlusNormal2"/>
        <w:ind w:firstLine="5954"/>
        <w:contextualSpacing/>
        <w:rPr>
          <w:rFonts w:ascii="Times New Roman" w:hAnsi="Times New Roman" w:cs="Times New Roman"/>
          <w:sz w:val="18"/>
          <w:szCs w:val="18"/>
        </w:rPr>
      </w:pPr>
      <w:r w:rsidRPr="002A7FD8">
        <w:rPr>
          <w:rFonts w:ascii="Times New Roman" w:hAnsi="Times New Roman" w:cs="Times New Roman"/>
          <w:sz w:val="18"/>
          <w:szCs w:val="18"/>
        </w:rPr>
        <w:t>к административному регламенту</w:t>
      </w:r>
    </w:p>
    <w:p w:rsidR="00E32226" w:rsidRPr="002A7FD8" w:rsidRDefault="00E32226" w:rsidP="003A05F1">
      <w:pPr>
        <w:pStyle w:val="ConsPlusNormal2"/>
        <w:ind w:firstLine="5954"/>
        <w:contextualSpacing/>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w:t>
      </w:r>
    </w:p>
    <w:p w:rsidR="00E32226" w:rsidRPr="002A7FD8" w:rsidRDefault="00E32226" w:rsidP="003A05F1">
      <w:pPr>
        <w:pStyle w:val="ConsPlusNormal2"/>
        <w:ind w:firstLine="5954"/>
        <w:contextualSpacing/>
        <w:rPr>
          <w:rFonts w:ascii="Times New Roman" w:hAnsi="Times New Roman" w:cs="Times New Roman"/>
          <w:sz w:val="18"/>
          <w:szCs w:val="18"/>
        </w:rPr>
      </w:pPr>
      <w:r w:rsidRPr="002A7FD8">
        <w:rPr>
          <w:rFonts w:ascii="Times New Roman" w:hAnsi="Times New Roman" w:cs="Times New Roman"/>
          <w:sz w:val="18"/>
          <w:szCs w:val="18"/>
        </w:rPr>
        <w:t>«Согласование проведения переустройства</w:t>
      </w:r>
    </w:p>
    <w:p w:rsidR="00E32226" w:rsidRPr="002A7FD8" w:rsidRDefault="00E32226" w:rsidP="003A05F1">
      <w:pPr>
        <w:pStyle w:val="ConsPlusNormal2"/>
        <w:ind w:firstLine="5954"/>
        <w:contextualSpacing/>
        <w:rPr>
          <w:rFonts w:ascii="Times New Roman" w:hAnsi="Times New Roman" w:cs="Times New Roman"/>
          <w:sz w:val="18"/>
          <w:szCs w:val="18"/>
        </w:rPr>
      </w:pPr>
      <w:r w:rsidRPr="002A7FD8">
        <w:rPr>
          <w:rFonts w:ascii="Times New Roman" w:hAnsi="Times New Roman" w:cs="Times New Roman"/>
          <w:sz w:val="18"/>
          <w:szCs w:val="18"/>
        </w:rPr>
        <w:t>и (или) перепланировки помещения</w:t>
      </w:r>
    </w:p>
    <w:p w:rsidR="00E32226" w:rsidRPr="002A7FD8" w:rsidRDefault="00E32226" w:rsidP="003A05F1">
      <w:pPr>
        <w:pStyle w:val="ConsPlusNormal2"/>
        <w:ind w:firstLine="5954"/>
        <w:contextualSpacing/>
        <w:rPr>
          <w:rFonts w:ascii="Times New Roman" w:hAnsi="Times New Roman" w:cs="Times New Roman"/>
          <w:sz w:val="18"/>
          <w:szCs w:val="18"/>
        </w:rPr>
      </w:pPr>
      <w:r w:rsidRPr="002A7FD8">
        <w:rPr>
          <w:rFonts w:ascii="Times New Roman" w:hAnsi="Times New Roman" w:cs="Times New Roman"/>
          <w:sz w:val="18"/>
          <w:szCs w:val="18"/>
        </w:rPr>
        <w:t>в многоквартирном доме»</w:t>
      </w:r>
    </w:p>
    <w:p w:rsidR="00E32226" w:rsidRPr="002A7FD8" w:rsidRDefault="00E32226" w:rsidP="002A7FD8">
      <w:pPr>
        <w:pStyle w:val="ConsPlusNormal2"/>
        <w:contextualSpacing/>
        <w:jc w:val="right"/>
        <w:rPr>
          <w:rFonts w:ascii="Times New Roman" w:hAnsi="Times New Roman" w:cs="Times New Roman"/>
          <w:sz w:val="18"/>
          <w:szCs w:val="18"/>
        </w:rPr>
      </w:pPr>
    </w:p>
    <w:p w:rsidR="00E32226" w:rsidRPr="002A7FD8" w:rsidRDefault="00E32226" w:rsidP="002A7FD8">
      <w:pPr>
        <w:contextualSpacing/>
        <w:jc w:val="center"/>
        <w:rPr>
          <w:b/>
          <w:sz w:val="18"/>
          <w:szCs w:val="18"/>
        </w:rPr>
      </w:pPr>
      <w:r w:rsidRPr="002A7FD8">
        <w:rPr>
          <w:b/>
          <w:sz w:val="18"/>
          <w:szCs w:val="18"/>
        </w:rPr>
        <w:t>Правовые основания предоставления муниципальной услуги</w:t>
      </w:r>
    </w:p>
    <w:p w:rsidR="00E32226" w:rsidRPr="002A7FD8" w:rsidRDefault="00E32226" w:rsidP="002A7FD8">
      <w:pPr>
        <w:contextualSpacing/>
        <w:jc w:val="center"/>
        <w:rPr>
          <w:b/>
          <w:sz w:val="18"/>
          <w:szCs w:val="18"/>
        </w:rPr>
      </w:pPr>
      <w:r w:rsidRPr="002A7FD8">
        <w:rPr>
          <w:b/>
          <w:sz w:val="18"/>
          <w:szCs w:val="18"/>
        </w:rPr>
        <w:t>«Согласование проведения переустройства</w:t>
      </w:r>
    </w:p>
    <w:p w:rsidR="00E32226" w:rsidRPr="002A7FD8" w:rsidRDefault="00E32226" w:rsidP="002A7FD8">
      <w:pPr>
        <w:contextualSpacing/>
        <w:jc w:val="center"/>
        <w:rPr>
          <w:b/>
          <w:sz w:val="18"/>
          <w:szCs w:val="18"/>
        </w:rPr>
      </w:pPr>
      <w:r w:rsidRPr="002A7FD8">
        <w:rPr>
          <w:b/>
          <w:sz w:val="18"/>
          <w:szCs w:val="18"/>
        </w:rPr>
        <w:t xml:space="preserve">и (или) перепланировки помещения </w:t>
      </w:r>
    </w:p>
    <w:p w:rsidR="00E32226" w:rsidRPr="003A05F1" w:rsidRDefault="003A05F1" w:rsidP="003A05F1">
      <w:pPr>
        <w:contextualSpacing/>
        <w:jc w:val="center"/>
        <w:rPr>
          <w:b/>
          <w:sz w:val="18"/>
          <w:szCs w:val="18"/>
        </w:rPr>
      </w:pPr>
      <w:r>
        <w:rPr>
          <w:b/>
          <w:sz w:val="18"/>
          <w:szCs w:val="18"/>
        </w:rPr>
        <w:t xml:space="preserve">в многоквартирном доме» </w:t>
      </w:r>
    </w:p>
    <w:p w:rsidR="00E32226" w:rsidRPr="002A7FD8" w:rsidRDefault="00E32226" w:rsidP="002A7FD8">
      <w:pPr>
        <w:pStyle w:val="ConsPlusNormal2"/>
        <w:contextualSpacing/>
        <w:jc w:val="both"/>
        <w:rPr>
          <w:rFonts w:ascii="Times New Roman" w:hAnsi="Times New Roman" w:cs="Times New Roman"/>
          <w:sz w:val="18"/>
          <w:szCs w:val="18"/>
        </w:rPr>
      </w:pPr>
    </w:p>
    <w:p w:rsidR="00E32226" w:rsidRPr="002A7FD8" w:rsidRDefault="00E32226" w:rsidP="002A7FD8">
      <w:pPr>
        <w:pStyle w:val="ConsPlusNormal2"/>
        <w:contextualSpacing/>
        <w:rPr>
          <w:rFonts w:ascii="Times New Roman" w:hAnsi="Times New Roman" w:cs="Times New Roman"/>
          <w:sz w:val="18"/>
          <w:szCs w:val="18"/>
        </w:rPr>
      </w:pPr>
      <w:r w:rsidRPr="002A7FD8">
        <w:rPr>
          <w:rFonts w:ascii="Times New Roman" w:hAnsi="Times New Roman" w:cs="Times New Roman"/>
          <w:sz w:val="18"/>
          <w:szCs w:val="18"/>
        </w:rPr>
        <w:t>Предоставление муниципальной услуги осуществляется в соответствии с:</w:t>
      </w:r>
    </w:p>
    <w:p w:rsidR="00E32226" w:rsidRPr="002A7FD8" w:rsidRDefault="00E32226" w:rsidP="002A7FD8">
      <w:pPr>
        <w:pStyle w:val="ConsPlusNormal2"/>
        <w:contextualSpacing/>
        <w:rPr>
          <w:rFonts w:ascii="Times New Roman" w:hAnsi="Times New Roman" w:cs="Times New Roman"/>
          <w:sz w:val="18"/>
          <w:szCs w:val="18"/>
        </w:rPr>
      </w:pPr>
    </w:p>
    <w:p w:rsidR="00E32226" w:rsidRPr="002A7FD8" w:rsidRDefault="00E32226" w:rsidP="002A7FD8">
      <w:pPr>
        <w:pStyle w:val="ConsPlusNormal2"/>
        <w:contextualSpacing/>
        <w:rPr>
          <w:rFonts w:ascii="Times New Roman" w:hAnsi="Times New Roman" w:cs="Times New Roman"/>
          <w:sz w:val="18"/>
          <w:szCs w:val="18"/>
        </w:rPr>
      </w:pPr>
      <w:r w:rsidRPr="002A7FD8">
        <w:rPr>
          <w:rFonts w:ascii="Times New Roman" w:hAnsi="Times New Roman" w:cs="Times New Roman"/>
          <w:sz w:val="18"/>
          <w:szCs w:val="18"/>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E32226" w:rsidRPr="002A7FD8" w:rsidRDefault="00E32226" w:rsidP="002A7FD8">
      <w:pPr>
        <w:pStyle w:val="ConsPlusNormal2"/>
        <w:contextualSpacing/>
        <w:rPr>
          <w:rFonts w:ascii="Times New Roman" w:hAnsi="Times New Roman" w:cs="Times New Roman"/>
          <w:sz w:val="18"/>
          <w:szCs w:val="18"/>
        </w:rPr>
      </w:pPr>
    </w:p>
    <w:p w:rsidR="00E32226" w:rsidRPr="002A7FD8" w:rsidRDefault="00E32226" w:rsidP="002A7FD8">
      <w:pPr>
        <w:pStyle w:val="ConsPlusNormal2"/>
        <w:contextualSpacing/>
        <w:rPr>
          <w:rFonts w:ascii="Times New Roman" w:hAnsi="Times New Roman" w:cs="Times New Roman"/>
          <w:sz w:val="18"/>
          <w:szCs w:val="18"/>
        </w:rPr>
      </w:pPr>
      <w:r w:rsidRPr="002A7FD8">
        <w:rPr>
          <w:rFonts w:ascii="Times New Roman" w:hAnsi="Times New Roman" w:cs="Times New Roman"/>
          <w:sz w:val="18"/>
          <w:szCs w:val="18"/>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E32226" w:rsidRPr="002A7FD8" w:rsidRDefault="00E32226" w:rsidP="002A7FD8">
      <w:pPr>
        <w:pStyle w:val="ConsPlusNormal2"/>
        <w:contextualSpacing/>
        <w:rPr>
          <w:rFonts w:ascii="Times New Roman" w:hAnsi="Times New Roman" w:cs="Times New Roman"/>
          <w:sz w:val="18"/>
          <w:szCs w:val="18"/>
        </w:rPr>
      </w:pPr>
    </w:p>
    <w:p w:rsidR="00E32226" w:rsidRPr="002A7FD8" w:rsidRDefault="00E32226" w:rsidP="002A7FD8">
      <w:pPr>
        <w:pStyle w:val="ConsPlusNormal2"/>
        <w:contextualSpacing/>
        <w:rPr>
          <w:rFonts w:ascii="Times New Roman" w:hAnsi="Times New Roman" w:cs="Times New Roman"/>
          <w:sz w:val="18"/>
          <w:szCs w:val="18"/>
        </w:rPr>
      </w:pPr>
      <w:r w:rsidRPr="002A7FD8">
        <w:rPr>
          <w:rFonts w:ascii="Times New Roman" w:hAnsi="Times New Roman" w:cs="Times New Roman"/>
          <w:sz w:val="18"/>
          <w:szCs w:val="18"/>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32226" w:rsidRPr="002A7FD8" w:rsidRDefault="00E32226" w:rsidP="002A7FD8">
      <w:pPr>
        <w:pStyle w:val="ConsPlusNormal2"/>
        <w:contextualSpacing/>
        <w:rPr>
          <w:rFonts w:ascii="Times New Roman" w:hAnsi="Times New Roman" w:cs="Times New Roman"/>
          <w:sz w:val="18"/>
          <w:szCs w:val="18"/>
        </w:rPr>
      </w:pPr>
    </w:p>
    <w:p w:rsidR="00E32226" w:rsidRPr="002A7FD8" w:rsidRDefault="00E32226" w:rsidP="002A7FD8">
      <w:pPr>
        <w:pStyle w:val="ConsPlusNormal2"/>
        <w:contextualSpacing/>
        <w:rPr>
          <w:rFonts w:ascii="Times New Roman" w:hAnsi="Times New Roman" w:cs="Times New Roman"/>
          <w:sz w:val="18"/>
          <w:szCs w:val="18"/>
        </w:rPr>
      </w:pPr>
      <w:r w:rsidRPr="002A7FD8">
        <w:rPr>
          <w:rFonts w:ascii="Times New Roman" w:hAnsi="Times New Roman" w:cs="Times New Roman"/>
          <w:sz w:val="18"/>
          <w:szCs w:val="1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32226" w:rsidRPr="002A7FD8" w:rsidRDefault="00E32226" w:rsidP="002A7FD8">
      <w:pPr>
        <w:pStyle w:val="ConsPlusNormal2"/>
        <w:contextualSpacing/>
        <w:rPr>
          <w:rFonts w:ascii="Times New Roman" w:hAnsi="Times New Roman" w:cs="Times New Roman"/>
          <w:sz w:val="18"/>
          <w:szCs w:val="18"/>
        </w:rPr>
      </w:pPr>
    </w:p>
    <w:p w:rsidR="00E32226" w:rsidRPr="002A7FD8" w:rsidRDefault="00E32226" w:rsidP="002A7FD8">
      <w:pPr>
        <w:pStyle w:val="ConsPlusNormal2"/>
        <w:contextualSpacing/>
        <w:rPr>
          <w:rFonts w:ascii="Times New Roman" w:hAnsi="Times New Roman" w:cs="Times New Roman"/>
          <w:sz w:val="18"/>
          <w:szCs w:val="18"/>
        </w:rPr>
      </w:pPr>
      <w:r w:rsidRPr="002A7FD8">
        <w:rPr>
          <w:rFonts w:ascii="Times New Roman" w:hAnsi="Times New Roman" w:cs="Times New Roman"/>
          <w:sz w:val="18"/>
          <w:szCs w:val="18"/>
        </w:rPr>
        <w:t>- иными нормативными правовыми актами Администрации Зоркальцевского сельского поселения</w:t>
      </w:r>
    </w:p>
    <w:p w:rsidR="00E32226" w:rsidRPr="002A7FD8" w:rsidRDefault="00E32226" w:rsidP="003A05F1">
      <w:pPr>
        <w:pStyle w:val="ConsPlusNormal2"/>
        <w:contextualSpacing/>
        <w:outlineLvl w:val="1"/>
        <w:rPr>
          <w:rFonts w:ascii="Times New Roman" w:hAnsi="Times New Roman" w:cs="Times New Roman"/>
          <w:sz w:val="18"/>
          <w:szCs w:val="18"/>
        </w:rPr>
      </w:pPr>
    </w:p>
    <w:p w:rsidR="00E32226" w:rsidRPr="002A7FD8" w:rsidRDefault="00E32226" w:rsidP="003A05F1">
      <w:pPr>
        <w:pStyle w:val="ConsPlusNormal2"/>
        <w:contextualSpacing/>
        <w:rPr>
          <w:rFonts w:ascii="Times New Roman" w:hAnsi="Times New Roman" w:cs="Times New Roman"/>
          <w:sz w:val="18"/>
          <w:szCs w:val="18"/>
        </w:rPr>
      </w:pPr>
    </w:p>
    <w:p w:rsidR="00E32226" w:rsidRPr="002A7FD8" w:rsidRDefault="00E32226" w:rsidP="003A05F1">
      <w:pPr>
        <w:pStyle w:val="ConsPlusNormal2"/>
        <w:ind w:left="709" w:firstLine="5812"/>
        <w:contextualSpacing/>
        <w:rPr>
          <w:rFonts w:ascii="Times New Roman" w:hAnsi="Times New Roman" w:cs="Times New Roman"/>
          <w:sz w:val="18"/>
          <w:szCs w:val="18"/>
        </w:rPr>
      </w:pPr>
      <w:r w:rsidRPr="002A7FD8">
        <w:rPr>
          <w:rFonts w:ascii="Times New Roman" w:hAnsi="Times New Roman" w:cs="Times New Roman"/>
          <w:sz w:val="18"/>
          <w:szCs w:val="18"/>
        </w:rPr>
        <w:t xml:space="preserve">Приложение №3 </w:t>
      </w:r>
    </w:p>
    <w:p w:rsidR="00E32226" w:rsidRPr="002A7FD8" w:rsidRDefault="00E32226" w:rsidP="003A05F1">
      <w:pPr>
        <w:pStyle w:val="ConsPlusNormal2"/>
        <w:ind w:left="709" w:firstLine="5812"/>
        <w:contextualSpacing/>
        <w:rPr>
          <w:rFonts w:ascii="Times New Roman" w:hAnsi="Times New Roman" w:cs="Times New Roman"/>
          <w:sz w:val="18"/>
          <w:szCs w:val="18"/>
        </w:rPr>
      </w:pPr>
      <w:r w:rsidRPr="002A7FD8">
        <w:rPr>
          <w:rFonts w:ascii="Times New Roman" w:hAnsi="Times New Roman" w:cs="Times New Roman"/>
          <w:sz w:val="18"/>
          <w:szCs w:val="18"/>
        </w:rPr>
        <w:t>к административному регламенту</w:t>
      </w:r>
    </w:p>
    <w:p w:rsidR="00E32226" w:rsidRPr="002A7FD8" w:rsidRDefault="00E32226" w:rsidP="003A05F1">
      <w:pPr>
        <w:pStyle w:val="ConsPlusNormal2"/>
        <w:ind w:left="709" w:firstLine="5812"/>
        <w:contextualSpacing/>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w:t>
      </w:r>
    </w:p>
    <w:p w:rsidR="00E32226" w:rsidRPr="002A7FD8" w:rsidRDefault="00E32226" w:rsidP="003A05F1">
      <w:pPr>
        <w:pStyle w:val="ConsPlusNormal2"/>
        <w:ind w:left="709" w:firstLine="5812"/>
        <w:contextualSpacing/>
        <w:rPr>
          <w:rFonts w:ascii="Times New Roman" w:hAnsi="Times New Roman" w:cs="Times New Roman"/>
          <w:sz w:val="18"/>
          <w:szCs w:val="18"/>
        </w:rPr>
      </w:pPr>
      <w:r w:rsidRPr="002A7FD8">
        <w:rPr>
          <w:rFonts w:ascii="Times New Roman" w:hAnsi="Times New Roman" w:cs="Times New Roman"/>
          <w:sz w:val="18"/>
          <w:szCs w:val="18"/>
        </w:rPr>
        <w:t>«Согласование проведения переустройства</w:t>
      </w:r>
    </w:p>
    <w:p w:rsidR="00E32226" w:rsidRPr="002A7FD8" w:rsidRDefault="00E32226" w:rsidP="003A05F1">
      <w:pPr>
        <w:pStyle w:val="ConsPlusNormal2"/>
        <w:ind w:left="709" w:firstLine="5812"/>
        <w:contextualSpacing/>
        <w:rPr>
          <w:rFonts w:ascii="Times New Roman" w:hAnsi="Times New Roman" w:cs="Times New Roman"/>
          <w:sz w:val="18"/>
          <w:szCs w:val="18"/>
        </w:rPr>
      </w:pPr>
      <w:r w:rsidRPr="002A7FD8">
        <w:rPr>
          <w:rFonts w:ascii="Times New Roman" w:hAnsi="Times New Roman" w:cs="Times New Roman"/>
          <w:sz w:val="18"/>
          <w:szCs w:val="18"/>
        </w:rPr>
        <w:t>и (или) перепланировки помещения</w:t>
      </w:r>
    </w:p>
    <w:p w:rsidR="00E32226" w:rsidRDefault="003A05F1" w:rsidP="003A05F1">
      <w:pPr>
        <w:pStyle w:val="ConsPlusNormal2"/>
        <w:ind w:left="709" w:firstLine="5812"/>
        <w:contextualSpacing/>
        <w:rPr>
          <w:rFonts w:ascii="Times New Roman" w:hAnsi="Times New Roman" w:cs="Times New Roman"/>
          <w:sz w:val="18"/>
          <w:szCs w:val="18"/>
        </w:rPr>
      </w:pPr>
      <w:r>
        <w:rPr>
          <w:rFonts w:ascii="Times New Roman" w:hAnsi="Times New Roman" w:cs="Times New Roman"/>
          <w:sz w:val="18"/>
          <w:szCs w:val="18"/>
        </w:rPr>
        <w:t>в многоквартирном доме»</w:t>
      </w:r>
    </w:p>
    <w:p w:rsidR="003A05F1" w:rsidRPr="002A7FD8" w:rsidRDefault="003A05F1" w:rsidP="003A05F1">
      <w:pPr>
        <w:pStyle w:val="ConsPlusNormal2"/>
        <w:ind w:firstLine="5954"/>
        <w:contextualSpacing/>
        <w:rPr>
          <w:rFonts w:ascii="Times New Roman" w:hAnsi="Times New Roman" w:cs="Times New Roman"/>
          <w:sz w:val="18"/>
          <w:szCs w:val="18"/>
        </w:rPr>
      </w:pPr>
    </w:p>
    <w:p w:rsidR="00E32226" w:rsidRPr="002A7FD8" w:rsidRDefault="00E32226" w:rsidP="003A05F1">
      <w:pPr>
        <w:ind w:left="6379" w:firstLine="142"/>
        <w:contextualSpacing/>
        <w:rPr>
          <w:sz w:val="18"/>
          <w:szCs w:val="18"/>
        </w:rPr>
      </w:pPr>
      <w:r w:rsidRPr="002A7FD8">
        <w:rPr>
          <w:sz w:val="18"/>
          <w:szCs w:val="18"/>
        </w:rPr>
        <w:t>УТВЕРЖДЕНА</w:t>
      </w:r>
    </w:p>
    <w:p w:rsidR="00E32226" w:rsidRPr="002A7FD8" w:rsidRDefault="00E32226" w:rsidP="003A05F1">
      <w:pPr>
        <w:autoSpaceDE w:val="0"/>
        <w:autoSpaceDN w:val="0"/>
        <w:ind w:left="6521"/>
        <w:contextualSpacing/>
        <w:rPr>
          <w:sz w:val="18"/>
          <w:szCs w:val="18"/>
        </w:rPr>
      </w:pPr>
      <w:r w:rsidRPr="002A7FD8">
        <w:rPr>
          <w:sz w:val="18"/>
          <w:szCs w:val="18"/>
        </w:rPr>
        <w:t>Постановлением Правительства Российской Федерации</w:t>
      </w:r>
      <w:r w:rsidRPr="002A7FD8">
        <w:rPr>
          <w:sz w:val="18"/>
          <w:szCs w:val="18"/>
        </w:rPr>
        <w:br/>
        <w:t>от 28.04.2005 № 266</w:t>
      </w:r>
    </w:p>
    <w:p w:rsidR="00E32226" w:rsidRPr="002A7FD8" w:rsidRDefault="00E32226" w:rsidP="002A7FD8">
      <w:pPr>
        <w:autoSpaceDE w:val="0"/>
        <w:autoSpaceDN w:val="0"/>
        <w:spacing w:before="720" w:after="600"/>
        <w:contextualSpacing/>
        <w:jc w:val="center"/>
        <w:rPr>
          <w:b/>
          <w:bCs/>
          <w:sz w:val="18"/>
          <w:szCs w:val="18"/>
        </w:rPr>
      </w:pPr>
      <w:r w:rsidRPr="002A7FD8">
        <w:rPr>
          <w:b/>
          <w:bCs/>
          <w:sz w:val="18"/>
          <w:szCs w:val="18"/>
        </w:rPr>
        <w:t>Форма заявления о переустройстве и (или) перепланировке</w:t>
      </w:r>
      <w:r w:rsidRPr="002A7FD8">
        <w:rPr>
          <w:b/>
          <w:bCs/>
          <w:sz w:val="18"/>
          <w:szCs w:val="18"/>
        </w:rPr>
        <w:br/>
        <w:t>жилого помещения</w:t>
      </w:r>
    </w:p>
    <w:p w:rsidR="00E32226" w:rsidRPr="002A7FD8" w:rsidRDefault="00E32226" w:rsidP="002A7FD8">
      <w:pPr>
        <w:autoSpaceDE w:val="0"/>
        <w:autoSpaceDN w:val="0"/>
        <w:ind w:left="5103"/>
        <w:contextualSpacing/>
        <w:rPr>
          <w:sz w:val="18"/>
          <w:szCs w:val="18"/>
        </w:rPr>
      </w:pPr>
      <w:r w:rsidRPr="002A7FD8">
        <w:rPr>
          <w:sz w:val="18"/>
          <w:szCs w:val="18"/>
        </w:rPr>
        <w:t xml:space="preserve">В  </w:t>
      </w:r>
    </w:p>
    <w:p w:rsidR="00E32226" w:rsidRPr="002A7FD8" w:rsidRDefault="00E32226" w:rsidP="002A7FD8">
      <w:pPr>
        <w:pBdr>
          <w:top w:val="single" w:sz="4" w:space="1" w:color="auto"/>
        </w:pBdr>
        <w:autoSpaceDE w:val="0"/>
        <w:autoSpaceDN w:val="0"/>
        <w:ind w:left="5387"/>
        <w:contextualSpacing/>
        <w:jc w:val="center"/>
        <w:rPr>
          <w:sz w:val="18"/>
          <w:szCs w:val="18"/>
        </w:rPr>
      </w:pPr>
      <w:r w:rsidRPr="002A7FD8">
        <w:rPr>
          <w:sz w:val="18"/>
          <w:szCs w:val="18"/>
        </w:rPr>
        <w:t>(наименование органа местного самоуправления</w:t>
      </w:r>
    </w:p>
    <w:p w:rsidR="00E32226" w:rsidRPr="002A7FD8" w:rsidRDefault="00E32226" w:rsidP="002A7FD8">
      <w:pPr>
        <w:autoSpaceDE w:val="0"/>
        <w:autoSpaceDN w:val="0"/>
        <w:ind w:left="5103"/>
        <w:contextualSpacing/>
        <w:rPr>
          <w:sz w:val="18"/>
          <w:szCs w:val="18"/>
        </w:rPr>
      </w:pPr>
    </w:p>
    <w:p w:rsidR="00E32226" w:rsidRPr="002A7FD8" w:rsidRDefault="00E32226" w:rsidP="002A7FD8">
      <w:pPr>
        <w:pBdr>
          <w:top w:val="single" w:sz="4" w:space="1" w:color="auto"/>
        </w:pBdr>
        <w:autoSpaceDE w:val="0"/>
        <w:autoSpaceDN w:val="0"/>
        <w:ind w:left="5103"/>
        <w:contextualSpacing/>
        <w:jc w:val="center"/>
        <w:rPr>
          <w:sz w:val="18"/>
          <w:szCs w:val="18"/>
        </w:rPr>
      </w:pPr>
      <w:r w:rsidRPr="002A7FD8">
        <w:rPr>
          <w:sz w:val="18"/>
          <w:szCs w:val="18"/>
        </w:rPr>
        <w:t>муниципального образования)</w:t>
      </w:r>
    </w:p>
    <w:p w:rsidR="00E32226" w:rsidRPr="002A7FD8" w:rsidRDefault="00E32226" w:rsidP="002A7FD8">
      <w:pPr>
        <w:autoSpaceDE w:val="0"/>
        <w:autoSpaceDN w:val="0"/>
        <w:spacing w:before="600" w:after="360"/>
        <w:contextualSpacing/>
        <w:jc w:val="center"/>
        <w:rPr>
          <w:sz w:val="18"/>
          <w:szCs w:val="18"/>
        </w:rPr>
      </w:pPr>
      <w:r w:rsidRPr="002A7FD8">
        <w:rPr>
          <w:caps/>
          <w:sz w:val="18"/>
          <w:szCs w:val="18"/>
        </w:rPr>
        <w:t>Заявление</w:t>
      </w:r>
      <w:r w:rsidRPr="002A7FD8">
        <w:rPr>
          <w:sz w:val="18"/>
          <w:szCs w:val="18"/>
        </w:rPr>
        <w:br/>
        <w:t>о переустройстве и (или) перепланировке жилого помещения</w:t>
      </w:r>
    </w:p>
    <w:p w:rsidR="00E32226" w:rsidRPr="002A7FD8" w:rsidRDefault="00E32226" w:rsidP="002A7FD8">
      <w:pPr>
        <w:autoSpaceDE w:val="0"/>
        <w:autoSpaceDN w:val="0"/>
        <w:contextualSpacing/>
        <w:rPr>
          <w:sz w:val="18"/>
          <w:szCs w:val="18"/>
        </w:rPr>
      </w:pPr>
      <w:r w:rsidRPr="002A7FD8">
        <w:rPr>
          <w:sz w:val="18"/>
          <w:szCs w:val="18"/>
        </w:rPr>
        <w:t xml:space="preserve">от  </w:t>
      </w:r>
    </w:p>
    <w:p w:rsidR="00E32226" w:rsidRPr="002A7FD8" w:rsidRDefault="00E32226" w:rsidP="002A7FD8">
      <w:pPr>
        <w:pBdr>
          <w:top w:val="single" w:sz="4" w:space="1" w:color="auto"/>
        </w:pBdr>
        <w:autoSpaceDE w:val="0"/>
        <w:autoSpaceDN w:val="0"/>
        <w:ind w:left="340"/>
        <w:contextualSpacing/>
        <w:jc w:val="center"/>
        <w:rPr>
          <w:sz w:val="18"/>
          <w:szCs w:val="18"/>
        </w:rPr>
      </w:pPr>
      <w:r w:rsidRPr="002A7FD8">
        <w:rPr>
          <w:sz w:val="18"/>
          <w:szCs w:val="18"/>
        </w:rPr>
        <w:t>(указывается наниматель, либо арендатор, либо собственник жилого помещения, либо собственники</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жилого помещения, находящегося в общей собственности двух и более лиц, в случае, если ни один</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из собственников либо иных лиц не уполномочен в установленном порядке представлять их интересы)</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spacing w:before="12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spacing w:before="12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spacing w:before="12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spacing w:before="12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spacing w:before="12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spacing w:before="12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spacing w:before="240"/>
        <w:ind w:left="1276" w:hanging="1276"/>
        <w:contextualSpacing/>
        <w:jc w:val="both"/>
        <w:rPr>
          <w:sz w:val="18"/>
          <w:szCs w:val="18"/>
        </w:rPr>
      </w:pPr>
      <w:r w:rsidRPr="002A7FD8">
        <w:rPr>
          <w:sz w:val="18"/>
          <w:szCs w:val="18"/>
          <w:u w:val="single"/>
        </w:rPr>
        <w:t>Примечание.</w:t>
      </w:r>
      <w:r w:rsidRPr="002A7FD8">
        <w:rPr>
          <w:sz w:val="18"/>
          <w:szCs w:val="18"/>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32226" w:rsidRPr="002A7FD8" w:rsidRDefault="00E32226" w:rsidP="002A7FD8">
      <w:pPr>
        <w:autoSpaceDE w:val="0"/>
        <w:autoSpaceDN w:val="0"/>
        <w:ind w:left="1276"/>
        <w:contextualSpacing/>
        <w:jc w:val="both"/>
        <w:rPr>
          <w:sz w:val="18"/>
          <w:szCs w:val="18"/>
        </w:rPr>
      </w:pPr>
      <w:r w:rsidRPr="002A7FD8">
        <w:rPr>
          <w:sz w:val="18"/>
          <w:szCs w:val="18"/>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32226" w:rsidRPr="002A7FD8" w:rsidRDefault="00E32226" w:rsidP="002A7FD8">
      <w:pPr>
        <w:autoSpaceDE w:val="0"/>
        <w:autoSpaceDN w:val="0"/>
        <w:spacing w:before="360"/>
        <w:contextualSpacing/>
        <w:rPr>
          <w:sz w:val="18"/>
          <w:szCs w:val="18"/>
        </w:rPr>
      </w:pPr>
      <w:r w:rsidRPr="002A7FD8">
        <w:rPr>
          <w:sz w:val="18"/>
          <w:szCs w:val="18"/>
        </w:rPr>
        <w:t xml:space="preserve">Место нахождения жилого помещения:  </w:t>
      </w:r>
    </w:p>
    <w:p w:rsidR="00E32226" w:rsidRPr="002A7FD8" w:rsidRDefault="00E32226" w:rsidP="002A7FD8">
      <w:pPr>
        <w:pBdr>
          <w:top w:val="single" w:sz="4" w:space="1" w:color="auto"/>
        </w:pBdr>
        <w:autoSpaceDE w:val="0"/>
        <w:autoSpaceDN w:val="0"/>
        <w:ind w:left="4139"/>
        <w:contextualSpacing/>
        <w:jc w:val="center"/>
        <w:rPr>
          <w:sz w:val="18"/>
          <w:szCs w:val="18"/>
        </w:rPr>
      </w:pPr>
      <w:r w:rsidRPr="002A7FD8">
        <w:rPr>
          <w:sz w:val="18"/>
          <w:szCs w:val="18"/>
        </w:rPr>
        <w:t>(указывается полный адрес: субъект Российской Федерации,</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муниципальное образование, поселение, улица, дом, корпус, строение,</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квартира (комната), подъезд, этаж)</w:t>
      </w:r>
    </w:p>
    <w:p w:rsidR="00E32226" w:rsidRPr="002A7FD8" w:rsidRDefault="00E32226" w:rsidP="002A7FD8">
      <w:pPr>
        <w:contextualSpacing/>
        <w:jc w:val="center"/>
        <w:rPr>
          <w:sz w:val="18"/>
          <w:szCs w:val="18"/>
        </w:rPr>
      </w:pPr>
    </w:p>
    <w:p w:rsidR="00E32226" w:rsidRPr="002A7FD8" w:rsidRDefault="00E32226" w:rsidP="002A7FD8">
      <w:pPr>
        <w:widowControl w:val="0"/>
        <w:autoSpaceDE w:val="0"/>
        <w:autoSpaceDN w:val="0"/>
        <w:contextualSpacing/>
        <w:rPr>
          <w:sz w:val="18"/>
          <w:szCs w:val="18"/>
        </w:rPr>
      </w:pPr>
      <w:r w:rsidRPr="002A7FD8">
        <w:rPr>
          <w:sz w:val="18"/>
          <w:szCs w:val="18"/>
        </w:rPr>
        <w:t xml:space="preserve">Собственник(и) жилого помещения:  </w:t>
      </w:r>
    </w:p>
    <w:p w:rsidR="00E32226" w:rsidRPr="002A7FD8" w:rsidRDefault="00E32226" w:rsidP="002A7FD8">
      <w:pPr>
        <w:pBdr>
          <w:top w:val="single" w:sz="4" w:space="1" w:color="auto"/>
        </w:pBdr>
        <w:autoSpaceDE w:val="0"/>
        <w:autoSpaceDN w:val="0"/>
        <w:ind w:left="3828"/>
        <w:contextualSpacing/>
        <w:rPr>
          <w:sz w:val="18"/>
          <w:szCs w:val="18"/>
        </w:rPr>
      </w:pPr>
    </w:p>
    <w:p w:rsidR="00E32226" w:rsidRPr="002A7FD8" w:rsidRDefault="00E32226" w:rsidP="002A7FD8">
      <w:pPr>
        <w:autoSpaceDE w:val="0"/>
        <w:autoSpaceDN w:val="0"/>
        <w:spacing w:before="12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spacing w:before="12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spacing w:before="360"/>
        <w:ind w:firstLine="567"/>
        <w:contextualSpacing/>
        <w:rPr>
          <w:sz w:val="18"/>
          <w:szCs w:val="18"/>
        </w:rPr>
      </w:pPr>
      <w:r w:rsidRPr="002A7FD8">
        <w:rPr>
          <w:sz w:val="18"/>
          <w:szCs w:val="18"/>
        </w:rPr>
        <w:t xml:space="preserve">Прошу разрешить  </w:t>
      </w:r>
    </w:p>
    <w:p w:rsidR="00E32226" w:rsidRPr="002A7FD8" w:rsidRDefault="00E32226" w:rsidP="002A7FD8">
      <w:pPr>
        <w:pBdr>
          <w:top w:val="single" w:sz="4" w:space="1" w:color="auto"/>
        </w:pBdr>
        <w:autoSpaceDE w:val="0"/>
        <w:autoSpaceDN w:val="0"/>
        <w:ind w:left="2552"/>
        <w:contextualSpacing/>
        <w:jc w:val="center"/>
        <w:rPr>
          <w:sz w:val="18"/>
          <w:szCs w:val="18"/>
        </w:rPr>
      </w:pPr>
      <w:r w:rsidRPr="002A7FD8">
        <w:rPr>
          <w:sz w:val="18"/>
          <w:szCs w:val="18"/>
        </w:rPr>
        <w:t>(переустройство, перепланировку, переустройство и перепланировку –</w:t>
      </w:r>
      <w:r w:rsidRPr="002A7FD8">
        <w:rPr>
          <w:sz w:val="18"/>
          <w:szCs w:val="18"/>
        </w:rPr>
        <w:br/>
        <w:t>нужное указать)</w:t>
      </w:r>
    </w:p>
    <w:p w:rsidR="00E32226" w:rsidRPr="002A7FD8" w:rsidRDefault="00E32226" w:rsidP="002A7FD8">
      <w:pPr>
        <w:autoSpaceDE w:val="0"/>
        <w:autoSpaceDN w:val="0"/>
        <w:contextualSpacing/>
        <w:rPr>
          <w:sz w:val="18"/>
          <w:szCs w:val="18"/>
        </w:rPr>
      </w:pPr>
      <w:r w:rsidRPr="002A7FD8">
        <w:rPr>
          <w:sz w:val="18"/>
          <w:szCs w:val="18"/>
        </w:rPr>
        <w:t xml:space="preserve">жилого помещения, занимаемого на основании  </w:t>
      </w:r>
    </w:p>
    <w:p w:rsidR="00E32226" w:rsidRPr="002A7FD8" w:rsidRDefault="00E32226" w:rsidP="002A7FD8">
      <w:pPr>
        <w:pBdr>
          <w:top w:val="single" w:sz="4" w:space="1" w:color="auto"/>
        </w:pBdr>
        <w:autoSpaceDE w:val="0"/>
        <w:autoSpaceDN w:val="0"/>
        <w:ind w:left="4962"/>
        <w:contextualSpacing/>
        <w:jc w:val="center"/>
        <w:rPr>
          <w:sz w:val="18"/>
          <w:szCs w:val="18"/>
        </w:rPr>
      </w:pPr>
      <w:r w:rsidRPr="002A7FD8">
        <w:rPr>
          <w:sz w:val="18"/>
          <w:szCs w:val="18"/>
        </w:rPr>
        <w:t>(права собственности, договора найма,</w:t>
      </w:r>
    </w:p>
    <w:p w:rsidR="00E32226" w:rsidRPr="002A7FD8" w:rsidRDefault="00E32226" w:rsidP="002A7FD8">
      <w:pPr>
        <w:tabs>
          <w:tab w:val="left" w:pos="9837"/>
        </w:tabs>
        <w:autoSpaceDE w:val="0"/>
        <w:autoSpaceDN w:val="0"/>
        <w:contextualSpacing/>
        <w:rPr>
          <w:sz w:val="18"/>
          <w:szCs w:val="18"/>
        </w:rPr>
      </w:pPr>
      <w:r w:rsidRPr="002A7FD8">
        <w:rPr>
          <w:sz w:val="18"/>
          <w:szCs w:val="18"/>
        </w:rPr>
        <w:tab/>
        <w:t>,</w:t>
      </w:r>
    </w:p>
    <w:p w:rsidR="00E32226" w:rsidRPr="002A7FD8" w:rsidRDefault="00E32226" w:rsidP="002A7FD8">
      <w:pPr>
        <w:pBdr>
          <w:top w:val="single" w:sz="4" w:space="1" w:color="auto"/>
        </w:pBdr>
        <w:autoSpaceDE w:val="0"/>
        <w:autoSpaceDN w:val="0"/>
        <w:ind w:right="113"/>
        <w:contextualSpacing/>
        <w:jc w:val="center"/>
        <w:rPr>
          <w:sz w:val="18"/>
          <w:szCs w:val="18"/>
        </w:rPr>
      </w:pPr>
      <w:r w:rsidRPr="002A7FD8">
        <w:rPr>
          <w:sz w:val="18"/>
          <w:szCs w:val="18"/>
        </w:rPr>
        <w:t>договора аренды – нужное указать)</w:t>
      </w:r>
    </w:p>
    <w:p w:rsidR="00E32226" w:rsidRPr="002A7FD8" w:rsidRDefault="00E32226" w:rsidP="002A7FD8">
      <w:pPr>
        <w:autoSpaceDE w:val="0"/>
        <w:autoSpaceDN w:val="0"/>
        <w:contextualSpacing/>
        <w:jc w:val="both"/>
        <w:rPr>
          <w:sz w:val="18"/>
          <w:szCs w:val="18"/>
        </w:rPr>
      </w:pPr>
      <w:r w:rsidRPr="002A7FD8">
        <w:rPr>
          <w:sz w:val="18"/>
          <w:szCs w:val="1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32226" w:rsidRPr="002A7FD8" w:rsidTr="00E32226">
        <w:tc>
          <w:tcPr>
            <w:tcW w:w="6124" w:type="dxa"/>
            <w:gridSpan w:val="8"/>
            <w:vAlign w:val="bottom"/>
            <w:hideMark/>
          </w:tcPr>
          <w:p w:rsidR="00E32226" w:rsidRPr="002A7FD8" w:rsidRDefault="00E32226" w:rsidP="002A7FD8">
            <w:pPr>
              <w:autoSpaceDE w:val="0"/>
              <w:autoSpaceDN w:val="0"/>
              <w:ind w:firstLine="567"/>
              <w:contextualSpacing/>
              <w:rPr>
                <w:sz w:val="18"/>
                <w:szCs w:val="18"/>
              </w:rPr>
            </w:pPr>
            <w:r w:rsidRPr="002A7FD8">
              <w:rPr>
                <w:sz w:val="18"/>
                <w:szCs w:val="1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3"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928" w:type="dxa"/>
            <w:gridSpan w:val="3"/>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3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200</w:t>
            </w:r>
          </w:p>
        </w:tc>
        <w:tc>
          <w:tcPr>
            <w:tcW w:w="283"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425" w:type="dxa"/>
            <w:gridSpan w:val="2"/>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r>
      <w:tr w:rsidR="00E32226" w:rsidRPr="002A7FD8" w:rsidTr="00E32226">
        <w:trPr>
          <w:gridAfter w:val="11"/>
          <w:wAfter w:w="5614" w:type="dxa"/>
        </w:trPr>
        <w:tc>
          <w:tcPr>
            <w:tcW w:w="510" w:type="dxa"/>
            <w:vAlign w:val="bottom"/>
            <w:hideMark/>
          </w:tcPr>
          <w:p w:rsidR="00E32226" w:rsidRPr="002A7FD8" w:rsidRDefault="00E32226" w:rsidP="002A7FD8">
            <w:pPr>
              <w:autoSpaceDE w:val="0"/>
              <w:autoSpaceDN w:val="0"/>
              <w:contextualSpacing/>
              <w:rPr>
                <w:sz w:val="18"/>
                <w:szCs w:val="18"/>
              </w:rPr>
            </w:pPr>
            <w:r w:rsidRPr="002A7FD8">
              <w:rPr>
                <w:sz w:val="18"/>
                <w:szCs w:val="18"/>
              </w:rPr>
              <w:t>по “</w:t>
            </w:r>
          </w:p>
        </w:tc>
        <w:tc>
          <w:tcPr>
            <w:tcW w:w="567"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3"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928"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3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200</w:t>
            </w:r>
          </w:p>
        </w:tc>
        <w:tc>
          <w:tcPr>
            <w:tcW w:w="283"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425"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r>
      <w:tr w:rsidR="00E32226" w:rsidRPr="002A7FD8" w:rsidTr="00E32226">
        <w:trPr>
          <w:gridAfter w:val="1"/>
          <w:wAfter w:w="196" w:type="dxa"/>
        </w:trPr>
        <w:tc>
          <w:tcPr>
            <w:tcW w:w="6180" w:type="dxa"/>
            <w:gridSpan w:val="9"/>
            <w:vAlign w:val="bottom"/>
            <w:hideMark/>
          </w:tcPr>
          <w:p w:rsidR="00E32226" w:rsidRPr="002A7FD8" w:rsidRDefault="00E32226" w:rsidP="002A7FD8">
            <w:pPr>
              <w:autoSpaceDE w:val="0"/>
              <w:autoSpaceDN w:val="0"/>
              <w:ind w:firstLine="567"/>
              <w:contextualSpacing/>
              <w:rPr>
                <w:sz w:val="18"/>
                <w:szCs w:val="18"/>
              </w:rPr>
            </w:pPr>
            <w:r w:rsidRPr="002A7FD8">
              <w:rPr>
                <w:sz w:val="18"/>
                <w:szCs w:val="1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480"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по</w:t>
            </w:r>
          </w:p>
        </w:tc>
        <w:tc>
          <w:tcPr>
            <w:tcW w:w="1646" w:type="dxa"/>
            <w:gridSpan w:val="4"/>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r>
    </w:tbl>
    <w:p w:rsidR="00E32226" w:rsidRPr="002A7FD8" w:rsidRDefault="00E32226" w:rsidP="002A7FD8">
      <w:pPr>
        <w:tabs>
          <w:tab w:val="center" w:pos="2127"/>
          <w:tab w:val="left" w:pos="3544"/>
        </w:tabs>
        <w:autoSpaceDE w:val="0"/>
        <w:autoSpaceDN w:val="0"/>
        <w:contextualSpacing/>
        <w:rPr>
          <w:sz w:val="18"/>
          <w:szCs w:val="18"/>
        </w:rPr>
      </w:pPr>
      <w:r w:rsidRPr="002A7FD8">
        <w:rPr>
          <w:sz w:val="18"/>
          <w:szCs w:val="18"/>
        </w:rPr>
        <w:t xml:space="preserve">часов в  </w:t>
      </w:r>
      <w:r w:rsidRPr="002A7FD8">
        <w:rPr>
          <w:sz w:val="18"/>
          <w:szCs w:val="18"/>
        </w:rPr>
        <w:tab/>
      </w:r>
      <w:r w:rsidRPr="002A7FD8">
        <w:rPr>
          <w:sz w:val="18"/>
          <w:szCs w:val="18"/>
        </w:rPr>
        <w:tab/>
        <w:t>дни.</w:t>
      </w:r>
    </w:p>
    <w:p w:rsidR="00E32226" w:rsidRPr="002A7FD8" w:rsidRDefault="00E32226" w:rsidP="002A7FD8">
      <w:pPr>
        <w:pBdr>
          <w:top w:val="single" w:sz="4" w:space="1" w:color="auto"/>
        </w:pBdr>
        <w:autoSpaceDE w:val="0"/>
        <w:autoSpaceDN w:val="0"/>
        <w:ind w:left="851" w:right="6519"/>
        <w:contextualSpacing/>
        <w:rPr>
          <w:sz w:val="18"/>
          <w:szCs w:val="18"/>
        </w:rPr>
      </w:pPr>
    </w:p>
    <w:p w:rsidR="00E32226" w:rsidRPr="002A7FD8" w:rsidRDefault="00E32226" w:rsidP="002A7FD8">
      <w:pPr>
        <w:autoSpaceDE w:val="0"/>
        <w:autoSpaceDN w:val="0"/>
        <w:ind w:firstLine="567"/>
        <w:contextualSpacing/>
        <w:jc w:val="both"/>
        <w:rPr>
          <w:sz w:val="18"/>
          <w:szCs w:val="18"/>
        </w:rPr>
      </w:pPr>
      <w:r w:rsidRPr="002A7FD8">
        <w:rPr>
          <w:sz w:val="18"/>
          <w:szCs w:val="18"/>
        </w:rPr>
        <w:t>Обязуюсь:</w:t>
      </w:r>
    </w:p>
    <w:p w:rsidR="00E32226" w:rsidRPr="002A7FD8" w:rsidRDefault="00E32226" w:rsidP="002A7FD8">
      <w:pPr>
        <w:autoSpaceDE w:val="0"/>
        <w:autoSpaceDN w:val="0"/>
        <w:ind w:firstLine="567"/>
        <w:contextualSpacing/>
        <w:jc w:val="both"/>
        <w:rPr>
          <w:sz w:val="18"/>
          <w:szCs w:val="18"/>
        </w:rPr>
      </w:pPr>
      <w:r w:rsidRPr="002A7FD8">
        <w:rPr>
          <w:sz w:val="18"/>
          <w:szCs w:val="18"/>
        </w:rPr>
        <w:t>осуществить ремонтно-строительные работы в соответствии с проектом (проектной документацией);</w:t>
      </w:r>
    </w:p>
    <w:p w:rsidR="00E32226" w:rsidRPr="002A7FD8" w:rsidRDefault="00E32226" w:rsidP="002A7FD8">
      <w:pPr>
        <w:autoSpaceDE w:val="0"/>
        <w:autoSpaceDN w:val="0"/>
        <w:ind w:firstLine="567"/>
        <w:contextualSpacing/>
        <w:jc w:val="both"/>
        <w:rPr>
          <w:sz w:val="18"/>
          <w:szCs w:val="18"/>
        </w:rPr>
      </w:pPr>
      <w:r w:rsidRPr="002A7FD8">
        <w:rPr>
          <w:sz w:val="18"/>
          <w:szCs w:val="1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32226" w:rsidRPr="002A7FD8" w:rsidRDefault="00E32226" w:rsidP="002A7FD8">
      <w:pPr>
        <w:autoSpaceDE w:val="0"/>
        <w:autoSpaceDN w:val="0"/>
        <w:ind w:firstLine="567"/>
        <w:contextualSpacing/>
        <w:jc w:val="both"/>
        <w:rPr>
          <w:sz w:val="18"/>
          <w:szCs w:val="18"/>
        </w:rPr>
      </w:pPr>
      <w:r w:rsidRPr="002A7FD8">
        <w:rPr>
          <w:sz w:val="18"/>
          <w:szCs w:val="18"/>
        </w:rPr>
        <w:t>осуществить работы в установленные сроки и с соблюдением согласованного режима проведения работ.</w:t>
      </w:r>
    </w:p>
    <w:p w:rsidR="00E32226" w:rsidRPr="002A7FD8" w:rsidRDefault="00E32226" w:rsidP="002A7FD8">
      <w:pPr>
        <w:autoSpaceDE w:val="0"/>
        <w:autoSpaceDN w:val="0"/>
        <w:ind w:firstLine="567"/>
        <w:contextualSpacing/>
        <w:jc w:val="both"/>
        <w:rPr>
          <w:sz w:val="18"/>
          <w:szCs w:val="18"/>
        </w:rPr>
      </w:pPr>
      <w:r w:rsidRPr="002A7FD8">
        <w:rPr>
          <w:sz w:val="18"/>
          <w:szCs w:val="1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A7FD8">
        <w:rPr>
          <w:sz w:val="18"/>
          <w:szCs w:val="18"/>
        </w:rPr>
        <w:br/>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E32226" w:rsidRPr="002A7FD8" w:rsidTr="00E32226">
        <w:tc>
          <w:tcPr>
            <w:tcW w:w="2495" w:type="dxa"/>
            <w:vAlign w:val="bottom"/>
            <w:hideMark/>
          </w:tcPr>
          <w:p w:rsidR="00E32226" w:rsidRPr="002A7FD8" w:rsidRDefault="00E32226" w:rsidP="002A7FD8">
            <w:pPr>
              <w:autoSpaceDE w:val="0"/>
              <w:autoSpaceDN w:val="0"/>
              <w:contextualSpacing/>
              <w:rPr>
                <w:sz w:val="18"/>
                <w:szCs w:val="18"/>
              </w:rPr>
            </w:pPr>
            <w:r w:rsidRPr="002A7FD8">
              <w:rPr>
                <w:sz w:val="18"/>
                <w:szCs w:val="18"/>
              </w:rPr>
              <w:t>социального найма от “</w:t>
            </w:r>
          </w:p>
        </w:tc>
        <w:tc>
          <w:tcPr>
            <w:tcW w:w="510"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4"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984"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142" w:type="dxa"/>
            <w:vAlign w:val="bottom"/>
          </w:tcPr>
          <w:p w:rsidR="00E32226" w:rsidRPr="002A7FD8" w:rsidRDefault="00E32226" w:rsidP="002A7FD8">
            <w:pPr>
              <w:autoSpaceDE w:val="0"/>
              <w:autoSpaceDN w:val="0"/>
              <w:contextualSpacing/>
              <w:rPr>
                <w:sz w:val="18"/>
                <w:szCs w:val="18"/>
              </w:rPr>
            </w:pPr>
          </w:p>
        </w:tc>
        <w:tc>
          <w:tcPr>
            <w:tcW w:w="850"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709"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г. №</w:t>
            </w:r>
          </w:p>
        </w:tc>
        <w:tc>
          <w:tcPr>
            <w:tcW w:w="1276"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142"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r>
    </w:tbl>
    <w:p w:rsidR="00E32226" w:rsidRPr="002A7FD8" w:rsidRDefault="00E32226" w:rsidP="002A7FD8">
      <w:pPr>
        <w:autoSpaceDE w:val="0"/>
        <w:autoSpaceDN w:val="0"/>
        <w:spacing w:after="120"/>
        <w:contextualSpacing/>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E32226" w:rsidRPr="002A7FD8" w:rsidTr="00E32226">
        <w:tc>
          <w:tcPr>
            <w:tcW w:w="595"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autoSpaceDE w:val="0"/>
              <w:autoSpaceDN w:val="0"/>
              <w:contextualSpacing/>
              <w:jc w:val="center"/>
              <w:rPr>
                <w:sz w:val="18"/>
                <w:szCs w:val="18"/>
              </w:rPr>
            </w:pPr>
            <w:r w:rsidRPr="002A7FD8">
              <w:rPr>
                <w:sz w:val="18"/>
                <w:szCs w:val="18"/>
              </w:rPr>
              <w:t>№</w:t>
            </w:r>
            <w:r w:rsidRPr="002A7FD8">
              <w:rPr>
                <w:sz w:val="18"/>
                <w:szCs w:val="18"/>
              </w:rPr>
              <w:br/>
              <w:t>п/п</w:t>
            </w:r>
          </w:p>
        </w:tc>
        <w:tc>
          <w:tcPr>
            <w:tcW w:w="2977"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autoSpaceDE w:val="0"/>
              <w:autoSpaceDN w:val="0"/>
              <w:contextualSpacing/>
              <w:jc w:val="center"/>
              <w:rPr>
                <w:sz w:val="18"/>
                <w:szCs w:val="18"/>
              </w:rPr>
            </w:pPr>
            <w:r w:rsidRPr="002A7FD8">
              <w:rPr>
                <w:sz w:val="18"/>
                <w:szCs w:val="18"/>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autoSpaceDE w:val="0"/>
              <w:autoSpaceDN w:val="0"/>
              <w:contextualSpacing/>
              <w:jc w:val="center"/>
              <w:rPr>
                <w:sz w:val="18"/>
                <w:szCs w:val="18"/>
              </w:rPr>
            </w:pPr>
            <w:r w:rsidRPr="002A7FD8">
              <w:rPr>
                <w:sz w:val="18"/>
                <w:szCs w:val="18"/>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autoSpaceDE w:val="0"/>
              <w:autoSpaceDN w:val="0"/>
              <w:contextualSpacing/>
              <w:jc w:val="center"/>
              <w:rPr>
                <w:sz w:val="18"/>
                <w:szCs w:val="18"/>
              </w:rPr>
            </w:pPr>
            <w:r w:rsidRPr="002A7FD8">
              <w:rPr>
                <w:sz w:val="18"/>
                <w:szCs w:val="18"/>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autoSpaceDE w:val="0"/>
              <w:autoSpaceDN w:val="0"/>
              <w:contextualSpacing/>
              <w:jc w:val="center"/>
              <w:rPr>
                <w:sz w:val="18"/>
                <w:szCs w:val="18"/>
              </w:rPr>
            </w:pPr>
            <w:r w:rsidRPr="002A7FD8">
              <w:rPr>
                <w:sz w:val="18"/>
                <w:szCs w:val="18"/>
              </w:rPr>
              <w:t>Отметка о нотариальном заверении подписей лиц</w:t>
            </w:r>
          </w:p>
        </w:tc>
      </w:tr>
      <w:tr w:rsidR="00E32226" w:rsidRPr="002A7FD8" w:rsidTr="00E32226">
        <w:tc>
          <w:tcPr>
            <w:tcW w:w="595" w:type="dxa"/>
            <w:tcBorders>
              <w:top w:val="single" w:sz="4" w:space="0" w:color="auto"/>
              <w:left w:val="single" w:sz="4" w:space="0" w:color="auto"/>
              <w:bottom w:val="single" w:sz="4" w:space="0" w:color="auto"/>
              <w:right w:val="single" w:sz="4" w:space="0" w:color="auto"/>
            </w:tcBorders>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5</w:t>
            </w:r>
          </w:p>
        </w:tc>
      </w:tr>
      <w:tr w:rsidR="00E32226" w:rsidRPr="002A7FD8" w:rsidTr="00E32226">
        <w:tc>
          <w:tcPr>
            <w:tcW w:w="595"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jc w:val="center"/>
              <w:rPr>
                <w:sz w:val="18"/>
                <w:szCs w:val="18"/>
              </w:rPr>
            </w:pPr>
          </w:p>
        </w:tc>
        <w:tc>
          <w:tcPr>
            <w:tcW w:w="2027"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jc w:val="center"/>
              <w:rPr>
                <w:sz w:val="18"/>
                <w:szCs w:val="18"/>
              </w:rPr>
            </w:pPr>
          </w:p>
        </w:tc>
      </w:tr>
      <w:tr w:rsidR="00E32226" w:rsidRPr="002A7FD8" w:rsidTr="00E32226">
        <w:tc>
          <w:tcPr>
            <w:tcW w:w="595"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jc w:val="center"/>
              <w:rPr>
                <w:sz w:val="18"/>
                <w:szCs w:val="18"/>
              </w:rPr>
            </w:pPr>
          </w:p>
        </w:tc>
        <w:tc>
          <w:tcPr>
            <w:tcW w:w="2027"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jc w:val="center"/>
              <w:rPr>
                <w:sz w:val="18"/>
                <w:szCs w:val="18"/>
              </w:rPr>
            </w:pPr>
          </w:p>
        </w:tc>
      </w:tr>
      <w:tr w:rsidR="00E32226" w:rsidRPr="002A7FD8" w:rsidTr="00E32226">
        <w:tc>
          <w:tcPr>
            <w:tcW w:w="595"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rPr>
                <w:sz w:val="18"/>
                <w:szCs w:val="18"/>
              </w:rPr>
            </w:pPr>
          </w:p>
        </w:tc>
        <w:tc>
          <w:tcPr>
            <w:tcW w:w="2552"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rPr>
                <w:sz w:val="18"/>
                <w:szCs w:val="18"/>
              </w:rPr>
            </w:pPr>
          </w:p>
        </w:tc>
        <w:tc>
          <w:tcPr>
            <w:tcW w:w="1800"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jc w:val="center"/>
              <w:rPr>
                <w:sz w:val="18"/>
                <w:szCs w:val="18"/>
              </w:rPr>
            </w:pPr>
          </w:p>
        </w:tc>
        <w:tc>
          <w:tcPr>
            <w:tcW w:w="2027"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autoSpaceDE w:val="0"/>
              <w:autoSpaceDN w:val="0"/>
              <w:contextualSpacing/>
              <w:jc w:val="center"/>
              <w:rPr>
                <w:sz w:val="18"/>
                <w:szCs w:val="18"/>
              </w:rPr>
            </w:pPr>
          </w:p>
        </w:tc>
      </w:tr>
    </w:tbl>
    <w:p w:rsidR="00E32226" w:rsidRPr="002A7FD8" w:rsidRDefault="00E32226" w:rsidP="002A7FD8">
      <w:pPr>
        <w:autoSpaceDE w:val="0"/>
        <w:autoSpaceDN w:val="0"/>
        <w:spacing w:before="240"/>
        <w:contextualSpacing/>
        <w:rPr>
          <w:sz w:val="18"/>
          <w:szCs w:val="18"/>
        </w:rPr>
      </w:pPr>
      <w:r w:rsidRPr="002A7FD8">
        <w:rPr>
          <w:sz w:val="18"/>
          <w:szCs w:val="18"/>
        </w:rPr>
        <w:t>________________</w:t>
      </w:r>
    </w:p>
    <w:p w:rsidR="00E32226" w:rsidRPr="002A7FD8" w:rsidRDefault="00E32226" w:rsidP="002A7FD8">
      <w:pPr>
        <w:autoSpaceDE w:val="0"/>
        <w:autoSpaceDN w:val="0"/>
        <w:ind w:firstLine="567"/>
        <w:contextualSpacing/>
        <w:jc w:val="both"/>
        <w:rPr>
          <w:sz w:val="18"/>
          <w:szCs w:val="18"/>
        </w:rPr>
      </w:pPr>
      <w:r w:rsidRPr="002A7FD8">
        <w:rPr>
          <w:sz w:val="18"/>
          <w:szCs w:val="1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32226" w:rsidRPr="002A7FD8" w:rsidRDefault="00E32226" w:rsidP="002A7FD8">
      <w:pPr>
        <w:autoSpaceDE w:val="0"/>
        <w:autoSpaceDN w:val="0"/>
        <w:contextualSpacing/>
        <w:rPr>
          <w:sz w:val="18"/>
          <w:szCs w:val="18"/>
        </w:rPr>
      </w:pPr>
    </w:p>
    <w:p w:rsidR="00E32226" w:rsidRPr="002A7FD8" w:rsidRDefault="00E32226" w:rsidP="002A7FD8">
      <w:pPr>
        <w:autoSpaceDE w:val="0"/>
        <w:autoSpaceDN w:val="0"/>
        <w:contextualSpacing/>
        <w:rPr>
          <w:sz w:val="18"/>
          <w:szCs w:val="18"/>
        </w:rPr>
      </w:pPr>
      <w:r w:rsidRPr="002A7FD8">
        <w:rPr>
          <w:sz w:val="18"/>
          <w:szCs w:val="18"/>
        </w:rPr>
        <w:t>К заявлению прилагаются следующие документы:</w:t>
      </w:r>
    </w:p>
    <w:p w:rsidR="00E32226" w:rsidRPr="002A7FD8" w:rsidRDefault="00E32226" w:rsidP="002A7FD8">
      <w:pPr>
        <w:autoSpaceDE w:val="0"/>
        <w:autoSpaceDN w:val="0"/>
        <w:contextualSpacing/>
        <w:rPr>
          <w:sz w:val="18"/>
          <w:szCs w:val="18"/>
        </w:rPr>
      </w:pPr>
      <w:r w:rsidRPr="002A7FD8">
        <w:rPr>
          <w:sz w:val="18"/>
          <w:szCs w:val="18"/>
        </w:rPr>
        <w:t xml:space="preserve">1)  </w:t>
      </w:r>
    </w:p>
    <w:p w:rsidR="00E32226" w:rsidRPr="002A7FD8" w:rsidRDefault="00E32226" w:rsidP="002A7FD8">
      <w:pPr>
        <w:pBdr>
          <w:top w:val="single" w:sz="4" w:space="1" w:color="auto"/>
        </w:pBdr>
        <w:autoSpaceDE w:val="0"/>
        <w:autoSpaceDN w:val="0"/>
        <w:ind w:left="284"/>
        <w:contextualSpacing/>
        <w:jc w:val="center"/>
        <w:rPr>
          <w:sz w:val="18"/>
          <w:szCs w:val="18"/>
        </w:rPr>
      </w:pPr>
      <w:r w:rsidRPr="002A7FD8">
        <w:rPr>
          <w:sz w:val="18"/>
          <w:szCs w:val="18"/>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E32226" w:rsidRPr="002A7FD8" w:rsidTr="00E32226">
        <w:tc>
          <w:tcPr>
            <w:tcW w:w="7399"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426"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на</w:t>
            </w:r>
          </w:p>
        </w:tc>
        <w:tc>
          <w:tcPr>
            <w:tcW w:w="850"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992"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листах;</w:t>
            </w:r>
          </w:p>
        </w:tc>
      </w:tr>
      <w:tr w:rsidR="00E32226" w:rsidRPr="002A7FD8" w:rsidTr="00E32226">
        <w:tc>
          <w:tcPr>
            <w:tcW w:w="7399"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перепланируемое жилое помещение (с отметкой: подлинник или нотариально заверенная копия))</w:t>
            </w:r>
          </w:p>
        </w:tc>
        <w:tc>
          <w:tcPr>
            <w:tcW w:w="426" w:type="dxa"/>
            <w:vAlign w:val="bottom"/>
          </w:tcPr>
          <w:p w:rsidR="00E32226" w:rsidRPr="002A7FD8" w:rsidRDefault="00E32226" w:rsidP="002A7FD8">
            <w:pPr>
              <w:autoSpaceDE w:val="0"/>
              <w:autoSpaceDN w:val="0"/>
              <w:contextualSpacing/>
              <w:rPr>
                <w:sz w:val="18"/>
                <w:szCs w:val="18"/>
              </w:rPr>
            </w:pPr>
          </w:p>
        </w:tc>
        <w:tc>
          <w:tcPr>
            <w:tcW w:w="850" w:type="dxa"/>
            <w:vAlign w:val="bottom"/>
          </w:tcPr>
          <w:p w:rsidR="00E32226" w:rsidRPr="002A7FD8" w:rsidRDefault="00E32226" w:rsidP="002A7FD8">
            <w:pPr>
              <w:autoSpaceDE w:val="0"/>
              <w:autoSpaceDN w:val="0"/>
              <w:contextualSpacing/>
              <w:rPr>
                <w:sz w:val="18"/>
                <w:szCs w:val="18"/>
              </w:rPr>
            </w:pPr>
          </w:p>
        </w:tc>
        <w:tc>
          <w:tcPr>
            <w:tcW w:w="992" w:type="dxa"/>
            <w:vAlign w:val="bottom"/>
          </w:tcPr>
          <w:p w:rsidR="00E32226" w:rsidRPr="002A7FD8" w:rsidRDefault="00E32226" w:rsidP="002A7FD8">
            <w:pPr>
              <w:autoSpaceDE w:val="0"/>
              <w:autoSpaceDN w:val="0"/>
              <w:contextualSpacing/>
              <w:rPr>
                <w:sz w:val="18"/>
                <w:szCs w:val="18"/>
              </w:rPr>
            </w:pPr>
          </w:p>
        </w:tc>
      </w:tr>
    </w:tbl>
    <w:p w:rsidR="00E32226" w:rsidRPr="002A7FD8" w:rsidRDefault="00E32226" w:rsidP="002A7FD8">
      <w:pPr>
        <w:tabs>
          <w:tab w:val="center" w:pos="1985"/>
          <w:tab w:val="left" w:pos="2552"/>
        </w:tabs>
        <w:autoSpaceDE w:val="0"/>
        <w:autoSpaceDN w:val="0"/>
        <w:contextualSpacing/>
        <w:jc w:val="both"/>
        <w:rPr>
          <w:sz w:val="18"/>
          <w:szCs w:val="18"/>
        </w:rPr>
      </w:pPr>
      <w:r w:rsidRPr="002A7FD8">
        <w:rPr>
          <w:sz w:val="18"/>
          <w:szCs w:val="18"/>
        </w:rPr>
        <w:t xml:space="preserve">2) проект (проектная документация) переустройства и (или) перепланировки жилого помещения на  </w:t>
      </w:r>
      <w:r w:rsidRPr="002A7FD8">
        <w:rPr>
          <w:sz w:val="18"/>
          <w:szCs w:val="18"/>
        </w:rPr>
        <w:tab/>
      </w:r>
      <w:r w:rsidRPr="002A7FD8">
        <w:rPr>
          <w:sz w:val="18"/>
          <w:szCs w:val="18"/>
        </w:rPr>
        <w:tab/>
        <w:t>листах;</w:t>
      </w:r>
    </w:p>
    <w:p w:rsidR="00E32226" w:rsidRPr="002A7FD8" w:rsidRDefault="00E32226" w:rsidP="002A7FD8">
      <w:pPr>
        <w:pBdr>
          <w:top w:val="single" w:sz="4" w:space="1" w:color="auto"/>
        </w:pBdr>
        <w:autoSpaceDE w:val="0"/>
        <w:autoSpaceDN w:val="0"/>
        <w:ind w:left="1560" w:right="7511"/>
        <w:contextualSpacing/>
        <w:rPr>
          <w:sz w:val="18"/>
          <w:szCs w:val="18"/>
        </w:rPr>
      </w:pPr>
    </w:p>
    <w:p w:rsidR="00E32226" w:rsidRPr="002A7FD8" w:rsidRDefault="00E32226" w:rsidP="002A7FD8">
      <w:pPr>
        <w:tabs>
          <w:tab w:val="center" w:pos="797"/>
          <w:tab w:val="left" w:pos="1276"/>
        </w:tabs>
        <w:autoSpaceDE w:val="0"/>
        <w:autoSpaceDN w:val="0"/>
        <w:contextualSpacing/>
        <w:jc w:val="both"/>
        <w:rPr>
          <w:sz w:val="18"/>
          <w:szCs w:val="18"/>
        </w:rPr>
      </w:pPr>
      <w:r w:rsidRPr="002A7FD8">
        <w:rPr>
          <w:sz w:val="18"/>
          <w:szCs w:val="18"/>
        </w:rPr>
        <w:t>3) технический паспорт переустраиваемого и (или) перепланируемого жилого помещения</w:t>
      </w:r>
      <w:r w:rsidRPr="002A7FD8">
        <w:rPr>
          <w:sz w:val="18"/>
          <w:szCs w:val="18"/>
        </w:rPr>
        <w:br/>
        <w:t xml:space="preserve">на  </w:t>
      </w:r>
      <w:r w:rsidRPr="002A7FD8">
        <w:rPr>
          <w:sz w:val="18"/>
          <w:szCs w:val="18"/>
        </w:rPr>
        <w:tab/>
      </w:r>
      <w:r w:rsidRPr="002A7FD8">
        <w:rPr>
          <w:sz w:val="18"/>
          <w:szCs w:val="18"/>
        </w:rPr>
        <w:tab/>
        <w:t>листах;</w:t>
      </w:r>
    </w:p>
    <w:p w:rsidR="00E32226" w:rsidRPr="002A7FD8" w:rsidRDefault="00E32226" w:rsidP="002A7FD8">
      <w:pPr>
        <w:pBdr>
          <w:top w:val="single" w:sz="4" w:space="1" w:color="auto"/>
        </w:pBdr>
        <w:autoSpaceDE w:val="0"/>
        <w:autoSpaceDN w:val="0"/>
        <w:ind w:left="340" w:right="8761"/>
        <w:contextualSpacing/>
        <w:rPr>
          <w:sz w:val="18"/>
          <w:szCs w:val="18"/>
        </w:rPr>
      </w:pPr>
    </w:p>
    <w:p w:rsidR="00E32226" w:rsidRPr="002A7FD8" w:rsidRDefault="00E32226" w:rsidP="002A7FD8">
      <w:pPr>
        <w:tabs>
          <w:tab w:val="center" w:pos="4584"/>
          <w:tab w:val="left" w:pos="5103"/>
          <w:tab w:val="left" w:pos="5954"/>
        </w:tabs>
        <w:autoSpaceDE w:val="0"/>
        <w:autoSpaceDN w:val="0"/>
        <w:contextualSpacing/>
        <w:jc w:val="both"/>
        <w:rPr>
          <w:sz w:val="18"/>
          <w:szCs w:val="18"/>
        </w:rPr>
      </w:pPr>
      <w:r w:rsidRPr="002A7FD8">
        <w:rPr>
          <w:sz w:val="18"/>
          <w:szCs w:val="1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2A7FD8">
        <w:rPr>
          <w:sz w:val="18"/>
          <w:szCs w:val="18"/>
        </w:rPr>
        <w:tab/>
      </w:r>
      <w:r w:rsidRPr="002A7FD8">
        <w:rPr>
          <w:sz w:val="18"/>
          <w:szCs w:val="18"/>
        </w:rPr>
        <w:tab/>
        <w:t>листах;</w:t>
      </w:r>
    </w:p>
    <w:p w:rsidR="00E32226" w:rsidRPr="002A7FD8" w:rsidRDefault="00E32226" w:rsidP="002A7FD8">
      <w:pPr>
        <w:pBdr>
          <w:top w:val="single" w:sz="4" w:space="1" w:color="auto"/>
        </w:pBdr>
        <w:autoSpaceDE w:val="0"/>
        <w:autoSpaceDN w:val="0"/>
        <w:ind w:left="4196" w:right="4905"/>
        <w:contextualSpacing/>
        <w:rPr>
          <w:sz w:val="18"/>
          <w:szCs w:val="18"/>
        </w:rPr>
      </w:pPr>
    </w:p>
    <w:p w:rsidR="00E32226" w:rsidRPr="002A7FD8" w:rsidRDefault="00E32226" w:rsidP="002A7FD8">
      <w:pPr>
        <w:tabs>
          <w:tab w:val="center" w:pos="769"/>
          <w:tab w:val="left" w:pos="1276"/>
        </w:tabs>
        <w:autoSpaceDE w:val="0"/>
        <w:autoSpaceDN w:val="0"/>
        <w:contextualSpacing/>
        <w:jc w:val="both"/>
        <w:rPr>
          <w:sz w:val="18"/>
          <w:szCs w:val="18"/>
        </w:rPr>
      </w:pPr>
      <w:r w:rsidRPr="002A7FD8">
        <w:rPr>
          <w:sz w:val="18"/>
          <w:szCs w:val="18"/>
        </w:rPr>
        <w:lastRenderedPageBreak/>
        <w:t>5) документы, подтверждающие согласие временно отсутствующих членов семьи</w:t>
      </w:r>
      <w:r w:rsidRPr="002A7FD8">
        <w:rPr>
          <w:sz w:val="18"/>
          <w:szCs w:val="18"/>
        </w:rPr>
        <w:br/>
        <w:t>нанимателя на переустройство и (или) перепланировку жилого помещения,</w:t>
      </w:r>
      <w:r w:rsidRPr="002A7FD8">
        <w:rPr>
          <w:sz w:val="18"/>
          <w:szCs w:val="18"/>
        </w:rPr>
        <w:br/>
        <w:t xml:space="preserve">на  </w:t>
      </w:r>
      <w:r w:rsidRPr="002A7FD8">
        <w:rPr>
          <w:sz w:val="18"/>
          <w:szCs w:val="18"/>
        </w:rPr>
        <w:tab/>
      </w:r>
      <w:r w:rsidRPr="002A7FD8">
        <w:rPr>
          <w:sz w:val="18"/>
          <w:szCs w:val="18"/>
        </w:rPr>
        <w:tab/>
        <w:t>листах (при необходимости);</w:t>
      </w:r>
    </w:p>
    <w:p w:rsidR="00E32226" w:rsidRPr="002A7FD8" w:rsidRDefault="00E32226" w:rsidP="002A7FD8">
      <w:pPr>
        <w:pBdr>
          <w:top w:val="single" w:sz="4" w:space="1" w:color="auto"/>
        </w:pBdr>
        <w:autoSpaceDE w:val="0"/>
        <w:autoSpaceDN w:val="0"/>
        <w:ind w:left="340" w:right="8761"/>
        <w:contextualSpacing/>
        <w:rPr>
          <w:sz w:val="18"/>
          <w:szCs w:val="18"/>
        </w:rPr>
      </w:pPr>
    </w:p>
    <w:p w:rsidR="00E32226" w:rsidRPr="002A7FD8" w:rsidRDefault="00E32226" w:rsidP="002A7FD8">
      <w:pPr>
        <w:autoSpaceDE w:val="0"/>
        <w:autoSpaceDN w:val="0"/>
        <w:contextualSpacing/>
        <w:rPr>
          <w:sz w:val="18"/>
          <w:szCs w:val="18"/>
        </w:rPr>
      </w:pPr>
      <w:r w:rsidRPr="002A7FD8">
        <w:rPr>
          <w:sz w:val="18"/>
          <w:szCs w:val="18"/>
        </w:rPr>
        <w:t xml:space="preserve">6) иные документы:  </w:t>
      </w:r>
    </w:p>
    <w:p w:rsidR="00E32226" w:rsidRPr="002A7FD8" w:rsidRDefault="00E32226" w:rsidP="002A7FD8">
      <w:pPr>
        <w:pBdr>
          <w:top w:val="single" w:sz="4" w:space="1" w:color="auto"/>
        </w:pBdr>
        <w:autoSpaceDE w:val="0"/>
        <w:autoSpaceDN w:val="0"/>
        <w:ind w:left="2127"/>
        <w:contextualSpacing/>
        <w:jc w:val="center"/>
        <w:rPr>
          <w:sz w:val="18"/>
          <w:szCs w:val="18"/>
        </w:rPr>
      </w:pPr>
      <w:r w:rsidRPr="002A7FD8">
        <w:rPr>
          <w:sz w:val="18"/>
          <w:szCs w:val="18"/>
        </w:rPr>
        <w:t>(доверенности, выписки из уставов и др.)</w:t>
      </w:r>
    </w:p>
    <w:p w:rsidR="00E32226" w:rsidRPr="002A7FD8" w:rsidRDefault="00E32226" w:rsidP="002A7FD8">
      <w:pPr>
        <w:autoSpaceDE w:val="0"/>
        <w:autoSpaceDN w:val="0"/>
        <w:spacing w:before="240" w:after="120"/>
        <w:contextualSpacing/>
        <w:rPr>
          <w:sz w:val="18"/>
          <w:szCs w:val="18"/>
        </w:rPr>
      </w:pPr>
      <w:r w:rsidRPr="002A7FD8">
        <w:rPr>
          <w:sz w:val="18"/>
          <w:szCs w:val="18"/>
        </w:rPr>
        <w:t>Подписи лиц, подавших заявление *:</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E32226" w:rsidRPr="002A7FD8" w:rsidTr="00E32226">
        <w:tc>
          <w:tcPr>
            <w:tcW w:w="170"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567"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4"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842"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6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200</w:t>
            </w:r>
          </w:p>
        </w:tc>
        <w:tc>
          <w:tcPr>
            <w:tcW w:w="284"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850"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c>
          <w:tcPr>
            <w:tcW w:w="1964"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3" w:type="dxa"/>
            <w:vAlign w:val="bottom"/>
          </w:tcPr>
          <w:p w:rsidR="00E32226" w:rsidRPr="002A7FD8" w:rsidRDefault="00E32226" w:rsidP="002A7FD8">
            <w:pPr>
              <w:autoSpaceDE w:val="0"/>
              <w:autoSpaceDN w:val="0"/>
              <w:contextualSpacing/>
              <w:rPr>
                <w:sz w:val="18"/>
                <w:szCs w:val="18"/>
              </w:rPr>
            </w:pPr>
          </w:p>
        </w:tc>
        <w:tc>
          <w:tcPr>
            <w:tcW w:w="3140"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r>
      <w:tr w:rsidR="00E32226" w:rsidRPr="002A7FD8" w:rsidTr="00E32226">
        <w:tc>
          <w:tcPr>
            <w:tcW w:w="170" w:type="dxa"/>
            <w:vAlign w:val="bottom"/>
          </w:tcPr>
          <w:p w:rsidR="00E32226" w:rsidRPr="002A7FD8" w:rsidRDefault="00E32226" w:rsidP="002A7FD8">
            <w:pPr>
              <w:autoSpaceDE w:val="0"/>
              <w:autoSpaceDN w:val="0"/>
              <w:contextualSpacing/>
              <w:rPr>
                <w:sz w:val="18"/>
                <w:szCs w:val="18"/>
              </w:rPr>
            </w:pPr>
          </w:p>
        </w:tc>
        <w:tc>
          <w:tcPr>
            <w:tcW w:w="567"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1842"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(дата)</w:t>
            </w:r>
          </w:p>
        </w:tc>
        <w:tc>
          <w:tcPr>
            <w:tcW w:w="567"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850" w:type="dxa"/>
            <w:vAlign w:val="bottom"/>
          </w:tcPr>
          <w:p w:rsidR="00E32226" w:rsidRPr="002A7FD8" w:rsidRDefault="00E32226" w:rsidP="002A7FD8">
            <w:pPr>
              <w:autoSpaceDE w:val="0"/>
              <w:autoSpaceDN w:val="0"/>
              <w:contextualSpacing/>
              <w:rPr>
                <w:sz w:val="18"/>
                <w:szCs w:val="18"/>
              </w:rPr>
            </w:pPr>
          </w:p>
        </w:tc>
        <w:tc>
          <w:tcPr>
            <w:tcW w:w="1964"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(подпись заявителя)</w:t>
            </w:r>
          </w:p>
        </w:tc>
        <w:tc>
          <w:tcPr>
            <w:tcW w:w="283" w:type="dxa"/>
            <w:vAlign w:val="bottom"/>
          </w:tcPr>
          <w:p w:rsidR="00E32226" w:rsidRPr="002A7FD8" w:rsidRDefault="00E32226" w:rsidP="002A7FD8">
            <w:pPr>
              <w:autoSpaceDE w:val="0"/>
              <w:autoSpaceDN w:val="0"/>
              <w:contextualSpacing/>
              <w:rPr>
                <w:sz w:val="18"/>
                <w:szCs w:val="18"/>
              </w:rPr>
            </w:pPr>
          </w:p>
        </w:tc>
        <w:tc>
          <w:tcPr>
            <w:tcW w:w="3140"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(расшифровка подписи заявителя)</w:t>
            </w:r>
          </w:p>
        </w:tc>
      </w:tr>
    </w:tbl>
    <w:p w:rsidR="00E32226" w:rsidRPr="002A7FD8" w:rsidRDefault="00E32226" w:rsidP="002A7FD8">
      <w:pPr>
        <w:autoSpaceDE w:val="0"/>
        <w:autoSpaceDN w:val="0"/>
        <w:contextualSpacing/>
        <w:rPr>
          <w:sz w:val="18"/>
          <w:szCs w:val="18"/>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E32226" w:rsidRPr="002A7FD8" w:rsidTr="00E32226">
        <w:tc>
          <w:tcPr>
            <w:tcW w:w="170"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567"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4"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842"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6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200</w:t>
            </w:r>
          </w:p>
        </w:tc>
        <w:tc>
          <w:tcPr>
            <w:tcW w:w="284"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850"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c>
          <w:tcPr>
            <w:tcW w:w="1964"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3" w:type="dxa"/>
            <w:vAlign w:val="bottom"/>
          </w:tcPr>
          <w:p w:rsidR="00E32226" w:rsidRPr="002A7FD8" w:rsidRDefault="00E32226" w:rsidP="002A7FD8">
            <w:pPr>
              <w:autoSpaceDE w:val="0"/>
              <w:autoSpaceDN w:val="0"/>
              <w:contextualSpacing/>
              <w:rPr>
                <w:sz w:val="18"/>
                <w:szCs w:val="18"/>
              </w:rPr>
            </w:pPr>
          </w:p>
        </w:tc>
        <w:tc>
          <w:tcPr>
            <w:tcW w:w="3140"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r>
      <w:tr w:rsidR="00E32226" w:rsidRPr="002A7FD8" w:rsidTr="00E32226">
        <w:tc>
          <w:tcPr>
            <w:tcW w:w="170" w:type="dxa"/>
            <w:vAlign w:val="bottom"/>
          </w:tcPr>
          <w:p w:rsidR="00E32226" w:rsidRPr="002A7FD8" w:rsidRDefault="00E32226" w:rsidP="002A7FD8">
            <w:pPr>
              <w:autoSpaceDE w:val="0"/>
              <w:autoSpaceDN w:val="0"/>
              <w:contextualSpacing/>
              <w:rPr>
                <w:sz w:val="18"/>
                <w:szCs w:val="18"/>
              </w:rPr>
            </w:pPr>
          </w:p>
        </w:tc>
        <w:tc>
          <w:tcPr>
            <w:tcW w:w="567"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1842"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(дата)</w:t>
            </w:r>
          </w:p>
        </w:tc>
        <w:tc>
          <w:tcPr>
            <w:tcW w:w="567"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850" w:type="dxa"/>
            <w:vAlign w:val="bottom"/>
          </w:tcPr>
          <w:p w:rsidR="00E32226" w:rsidRPr="002A7FD8" w:rsidRDefault="00E32226" w:rsidP="002A7FD8">
            <w:pPr>
              <w:autoSpaceDE w:val="0"/>
              <w:autoSpaceDN w:val="0"/>
              <w:contextualSpacing/>
              <w:rPr>
                <w:sz w:val="18"/>
                <w:szCs w:val="18"/>
              </w:rPr>
            </w:pPr>
          </w:p>
        </w:tc>
        <w:tc>
          <w:tcPr>
            <w:tcW w:w="1964"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(подпись заявителя)</w:t>
            </w:r>
          </w:p>
        </w:tc>
        <w:tc>
          <w:tcPr>
            <w:tcW w:w="283" w:type="dxa"/>
            <w:vAlign w:val="bottom"/>
          </w:tcPr>
          <w:p w:rsidR="00E32226" w:rsidRPr="002A7FD8" w:rsidRDefault="00E32226" w:rsidP="002A7FD8">
            <w:pPr>
              <w:autoSpaceDE w:val="0"/>
              <w:autoSpaceDN w:val="0"/>
              <w:contextualSpacing/>
              <w:rPr>
                <w:sz w:val="18"/>
                <w:szCs w:val="18"/>
              </w:rPr>
            </w:pPr>
          </w:p>
        </w:tc>
        <w:tc>
          <w:tcPr>
            <w:tcW w:w="3140"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(расшифровка подписи заявителя)</w:t>
            </w:r>
          </w:p>
        </w:tc>
      </w:tr>
    </w:tbl>
    <w:p w:rsidR="00E32226" w:rsidRPr="002A7FD8" w:rsidRDefault="00E32226" w:rsidP="002A7FD8">
      <w:pPr>
        <w:autoSpaceDE w:val="0"/>
        <w:autoSpaceDN w:val="0"/>
        <w:contextualSpacing/>
        <w:rPr>
          <w:sz w:val="18"/>
          <w:szCs w:val="18"/>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E32226" w:rsidRPr="002A7FD8" w:rsidTr="00E32226">
        <w:tc>
          <w:tcPr>
            <w:tcW w:w="170"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567"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4"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842"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6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200</w:t>
            </w:r>
          </w:p>
        </w:tc>
        <w:tc>
          <w:tcPr>
            <w:tcW w:w="284"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850"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c>
          <w:tcPr>
            <w:tcW w:w="1964"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3" w:type="dxa"/>
            <w:vAlign w:val="bottom"/>
          </w:tcPr>
          <w:p w:rsidR="00E32226" w:rsidRPr="002A7FD8" w:rsidRDefault="00E32226" w:rsidP="002A7FD8">
            <w:pPr>
              <w:autoSpaceDE w:val="0"/>
              <w:autoSpaceDN w:val="0"/>
              <w:contextualSpacing/>
              <w:rPr>
                <w:sz w:val="18"/>
                <w:szCs w:val="18"/>
              </w:rPr>
            </w:pPr>
          </w:p>
        </w:tc>
        <w:tc>
          <w:tcPr>
            <w:tcW w:w="3140"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r>
      <w:tr w:rsidR="00E32226" w:rsidRPr="002A7FD8" w:rsidTr="00E32226">
        <w:tc>
          <w:tcPr>
            <w:tcW w:w="170" w:type="dxa"/>
            <w:vAlign w:val="bottom"/>
          </w:tcPr>
          <w:p w:rsidR="00E32226" w:rsidRPr="002A7FD8" w:rsidRDefault="00E32226" w:rsidP="002A7FD8">
            <w:pPr>
              <w:autoSpaceDE w:val="0"/>
              <w:autoSpaceDN w:val="0"/>
              <w:contextualSpacing/>
              <w:rPr>
                <w:sz w:val="18"/>
                <w:szCs w:val="18"/>
              </w:rPr>
            </w:pPr>
          </w:p>
        </w:tc>
        <w:tc>
          <w:tcPr>
            <w:tcW w:w="567"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1842"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(дата)</w:t>
            </w:r>
          </w:p>
        </w:tc>
        <w:tc>
          <w:tcPr>
            <w:tcW w:w="567"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850" w:type="dxa"/>
            <w:vAlign w:val="bottom"/>
          </w:tcPr>
          <w:p w:rsidR="00E32226" w:rsidRPr="002A7FD8" w:rsidRDefault="00E32226" w:rsidP="002A7FD8">
            <w:pPr>
              <w:autoSpaceDE w:val="0"/>
              <w:autoSpaceDN w:val="0"/>
              <w:contextualSpacing/>
              <w:rPr>
                <w:sz w:val="18"/>
                <w:szCs w:val="18"/>
              </w:rPr>
            </w:pPr>
          </w:p>
        </w:tc>
        <w:tc>
          <w:tcPr>
            <w:tcW w:w="1964"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(подпись заявителя)</w:t>
            </w:r>
          </w:p>
        </w:tc>
        <w:tc>
          <w:tcPr>
            <w:tcW w:w="283" w:type="dxa"/>
            <w:vAlign w:val="bottom"/>
          </w:tcPr>
          <w:p w:rsidR="00E32226" w:rsidRPr="002A7FD8" w:rsidRDefault="00E32226" w:rsidP="002A7FD8">
            <w:pPr>
              <w:autoSpaceDE w:val="0"/>
              <w:autoSpaceDN w:val="0"/>
              <w:contextualSpacing/>
              <w:rPr>
                <w:sz w:val="18"/>
                <w:szCs w:val="18"/>
              </w:rPr>
            </w:pPr>
          </w:p>
        </w:tc>
        <w:tc>
          <w:tcPr>
            <w:tcW w:w="3140"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(расшифровка подписи заявителя)</w:t>
            </w:r>
          </w:p>
        </w:tc>
      </w:tr>
    </w:tbl>
    <w:p w:rsidR="00E32226" w:rsidRPr="002A7FD8" w:rsidRDefault="00E32226" w:rsidP="002A7FD8">
      <w:pPr>
        <w:autoSpaceDE w:val="0"/>
        <w:autoSpaceDN w:val="0"/>
        <w:contextualSpacing/>
        <w:rPr>
          <w:sz w:val="18"/>
          <w:szCs w:val="18"/>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E32226" w:rsidRPr="002A7FD8" w:rsidTr="00E32226">
        <w:tc>
          <w:tcPr>
            <w:tcW w:w="170"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567"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4"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842"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6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200</w:t>
            </w:r>
          </w:p>
        </w:tc>
        <w:tc>
          <w:tcPr>
            <w:tcW w:w="284"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850"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c>
          <w:tcPr>
            <w:tcW w:w="1964"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3" w:type="dxa"/>
            <w:vAlign w:val="bottom"/>
          </w:tcPr>
          <w:p w:rsidR="00E32226" w:rsidRPr="002A7FD8" w:rsidRDefault="00E32226" w:rsidP="002A7FD8">
            <w:pPr>
              <w:autoSpaceDE w:val="0"/>
              <w:autoSpaceDN w:val="0"/>
              <w:contextualSpacing/>
              <w:rPr>
                <w:sz w:val="18"/>
                <w:szCs w:val="18"/>
              </w:rPr>
            </w:pPr>
          </w:p>
        </w:tc>
        <w:tc>
          <w:tcPr>
            <w:tcW w:w="3140"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r>
      <w:tr w:rsidR="00E32226" w:rsidRPr="002A7FD8" w:rsidTr="00E32226">
        <w:tc>
          <w:tcPr>
            <w:tcW w:w="170" w:type="dxa"/>
            <w:vAlign w:val="bottom"/>
          </w:tcPr>
          <w:p w:rsidR="00E32226" w:rsidRPr="002A7FD8" w:rsidRDefault="00E32226" w:rsidP="002A7FD8">
            <w:pPr>
              <w:autoSpaceDE w:val="0"/>
              <w:autoSpaceDN w:val="0"/>
              <w:contextualSpacing/>
              <w:rPr>
                <w:sz w:val="18"/>
                <w:szCs w:val="18"/>
              </w:rPr>
            </w:pPr>
          </w:p>
        </w:tc>
        <w:tc>
          <w:tcPr>
            <w:tcW w:w="567"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1842"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(дата)</w:t>
            </w:r>
          </w:p>
        </w:tc>
        <w:tc>
          <w:tcPr>
            <w:tcW w:w="567"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850" w:type="dxa"/>
            <w:vAlign w:val="bottom"/>
          </w:tcPr>
          <w:p w:rsidR="00E32226" w:rsidRPr="002A7FD8" w:rsidRDefault="00E32226" w:rsidP="002A7FD8">
            <w:pPr>
              <w:autoSpaceDE w:val="0"/>
              <w:autoSpaceDN w:val="0"/>
              <w:contextualSpacing/>
              <w:rPr>
                <w:sz w:val="18"/>
                <w:szCs w:val="18"/>
              </w:rPr>
            </w:pPr>
          </w:p>
        </w:tc>
        <w:tc>
          <w:tcPr>
            <w:tcW w:w="1964"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(подпись заявителя)</w:t>
            </w:r>
          </w:p>
        </w:tc>
        <w:tc>
          <w:tcPr>
            <w:tcW w:w="283" w:type="dxa"/>
            <w:vAlign w:val="bottom"/>
          </w:tcPr>
          <w:p w:rsidR="00E32226" w:rsidRPr="002A7FD8" w:rsidRDefault="00E32226" w:rsidP="002A7FD8">
            <w:pPr>
              <w:autoSpaceDE w:val="0"/>
              <w:autoSpaceDN w:val="0"/>
              <w:contextualSpacing/>
              <w:rPr>
                <w:sz w:val="18"/>
                <w:szCs w:val="18"/>
              </w:rPr>
            </w:pPr>
          </w:p>
        </w:tc>
        <w:tc>
          <w:tcPr>
            <w:tcW w:w="3140"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(расшифровка подписи заявителя)</w:t>
            </w:r>
          </w:p>
        </w:tc>
      </w:tr>
    </w:tbl>
    <w:p w:rsidR="00E32226" w:rsidRPr="002A7FD8" w:rsidRDefault="00E32226" w:rsidP="002A7FD8">
      <w:pPr>
        <w:autoSpaceDE w:val="0"/>
        <w:autoSpaceDN w:val="0"/>
        <w:spacing w:before="120"/>
        <w:contextualSpacing/>
        <w:rPr>
          <w:sz w:val="18"/>
          <w:szCs w:val="18"/>
        </w:rPr>
      </w:pPr>
      <w:r w:rsidRPr="002A7FD8">
        <w:rPr>
          <w:sz w:val="18"/>
          <w:szCs w:val="18"/>
        </w:rPr>
        <w:t>________________</w:t>
      </w:r>
    </w:p>
    <w:p w:rsidR="00E32226" w:rsidRPr="002A7FD8" w:rsidRDefault="00E32226" w:rsidP="002A7FD8">
      <w:pPr>
        <w:autoSpaceDE w:val="0"/>
        <w:autoSpaceDN w:val="0"/>
        <w:ind w:firstLine="567"/>
        <w:contextualSpacing/>
        <w:jc w:val="both"/>
        <w:rPr>
          <w:sz w:val="18"/>
          <w:szCs w:val="18"/>
        </w:rPr>
      </w:pPr>
      <w:r w:rsidRPr="002A7FD8">
        <w:rPr>
          <w:sz w:val="18"/>
          <w:szCs w:val="1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32226" w:rsidRPr="002A7FD8" w:rsidRDefault="00E32226" w:rsidP="002A7FD8">
      <w:pPr>
        <w:pBdr>
          <w:bottom w:val="dashed" w:sz="4" w:space="1" w:color="auto"/>
        </w:pBdr>
        <w:autoSpaceDE w:val="0"/>
        <w:autoSpaceDN w:val="0"/>
        <w:spacing w:before="360"/>
        <w:contextualSpacing/>
        <w:rPr>
          <w:sz w:val="18"/>
          <w:szCs w:val="18"/>
        </w:rPr>
      </w:pPr>
    </w:p>
    <w:p w:rsidR="00E32226" w:rsidRPr="002A7FD8" w:rsidRDefault="00E32226" w:rsidP="002A7FD8">
      <w:pPr>
        <w:autoSpaceDE w:val="0"/>
        <w:autoSpaceDN w:val="0"/>
        <w:spacing w:after="480"/>
        <w:contextualSpacing/>
        <w:jc w:val="center"/>
        <w:rPr>
          <w:sz w:val="18"/>
          <w:szCs w:val="18"/>
        </w:rPr>
      </w:pPr>
      <w:r w:rsidRPr="002A7FD8">
        <w:rPr>
          <w:sz w:val="18"/>
          <w:szCs w:val="18"/>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996"/>
        <w:gridCol w:w="661"/>
        <w:gridCol w:w="330"/>
        <w:gridCol w:w="2250"/>
        <w:gridCol w:w="626"/>
        <w:gridCol w:w="330"/>
        <w:gridCol w:w="433"/>
      </w:tblGrid>
      <w:tr w:rsidR="00E32226" w:rsidRPr="002A7FD8" w:rsidTr="00E32226">
        <w:trPr>
          <w:trHeight w:val="399"/>
        </w:trPr>
        <w:tc>
          <w:tcPr>
            <w:tcW w:w="4996" w:type="dxa"/>
            <w:vAlign w:val="bottom"/>
            <w:hideMark/>
          </w:tcPr>
          <w:p w:rsidR="00E32226" w:rsidRPr="002A7FD8" w:rsidRDefault="00E32226" w:rsidP="002A7FD8">
            <w:pPr>
              <w:tabs>
                <w:tab w:val="left" w:pos="4082"/>
              </w:tabs>
              <w:autoSpaceDE w:val="0"/>
              <w:autoSpaceDN w:val="0"/>
              <w:contextualSpacing/>
              <w:rPr>
                <w:sz w:val="18"/>
                <w:szCs w:val="18"/>
              </w:rPr>
            </w:pPr>
            <w:r w:rsidRPr="002A7FD8">
              <w:rPr>
                <w:sz w:val="18"/>
                <w:szCs w:val="18"/>
              </w:rPr>
              <w:t>Документы представлены на приеме</w:t>
            </w:r>
            <w:r w:rsidRPr="002A7FD8">
              <w:rPr>
                <w:sz w:val="18"/>
                <w:szCs w:val="18"/>
              </w:rPr>
              <w:tab/>
              <w:t>“</w:t>
            </w:r>
          </w:p>
        </w:tc>
        <w:tc>
          <w:tcPr>
            <w:tcW w:w="661"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330"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2250"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626"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202</w:t>
            </w:r>
          </w:p>
        </w:tc>
        <w:tc>
          <w:tcPr>
            <w:tcW w:w="330"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433"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r>
    </w:tbl>
    <w:p w:rsidR="00E32226" w:rsidRPr="002A7FD8" w:rsidRDefault="00E32226" w:rsidP="002A7FD8">
      <w:pPr>
        <w:autoSpaceDE w:val="0"/>
        <w:autoSpaceDN w:val="0"/>
        <w:spacing w:before="240"/>
        <w:contextualSpacing/>
        <w:rPr>
          <w:sz w:val="18"/>
          <w:szCs w:val="18"/>
        </w:rPr>
      </w:pPr>
      <w:r w:rsidRPr="002A7FD8">
        <w:rPr>
          <w:sz w:val="18"/>
          <w:szCs w:val="18"/>
        </w:rPr>
        <w:t xml:space="preserve">Входящий номер регистрации заявления  </w:t>
      </w:r>
    </w:p>
    <w:p w:rsidR="00E32226" w:rsidRPr="002A7FD8" w:rsidRDefault="00E32226" w:rsidP="002A7FD8">
      <w:pPr>
        <w:pBdr>
          <w:top w:val="single" w:sz="4" w:space="1" w:color="auto"/>
        </w:pBdr>
        <w:autoSpaceDE w:val="0"/>
        <w:autoSpaceDN w:val="0"/>
        <w:spacing w:after="240"/>
        <w:ind w:left="4309" w:right="1843"/>
        <w:contextualSpacing/>
        <w:rPr>
          <w:sz w:val="18"/>
          <w:szCs w:val="18"/>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1477"/>
      </w:tblGrid>
      <w:tr w:rsidR="00E32226" w:rsidRPr="002A7FD8" w:rsidTr="00E32226">
        <w:tc>
          <w:tcPr>
            <w:tcW w:w="4281" w:type="dxa"/>
            <w:vAlign w:val="bottom"/>
            <w:hideMark/>
          </w:tcPr>
          <w:p w:rsidR="00E32226" w:rsidRPr="002A7FD8" w:rsidRDefault="00E32226" w:rsidP="002A7FD8">
            <w:pPr>
              <w:tabs>
                <w:tab w:val="left" w:pos="4082"/>
              </w:tabs>
              <w:autoSpaceDE w:val="0"/>
              <w:autoSpaceDN w:val="0"/>
              <w:contextualSpacing/>
              <w:rPr>
                <w:sz w:val="18"/>
                <w:szCs w:val="18"/>
              </w:rPr>
            </w:pPr>
            <w:r w:rsidRPr="002A7FD8">
              <w:rPr>
                <w:sz w:val="18"/>
                <w:szCs w:val="18"/>
              </w:rPr>
              <w:t>Выдана расписка в получении</w:t>
            </w:r>
            <w:r w:rsidRPr="002A7FD8">
              <w:rPr>
                <w:sz w:val="18"/>
                <w:szCs w:val="18"/>
              </w:rPr>
              <w:br/>
              <w:t>документов</w:t>
            </w:r>
            <w:r w:rsidRPr="002A7FD8">
              <w:rPr>
                <w:sz w:val="18"/>
                <w:szCs w:val="18"/>
              </w:rPr>
              <w:tab/>
              <w:t>“</w:t>
            </w:r>
          </w:p>
        </w:tc>
        <w:tc>
          <w:tcPr>
            <w:tcW w:w="567"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3"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928"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3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202</w:t>
            </w:r>
          </w:p>
        </w:tc>
        <w:tc>
          <w:tcPr>
            <w:tcW w:w="283"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1477"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r>
    </w:tbl>
    <w:p w:rsidR="00E32226" w:rsidRPr="002A7FD8" w:rsidRDefault="00E32226" w:rsidP="002A7FD8">
      <w:pPr>
        <w:autoSpaceDE w:val="0"/>
        <w:autoSpaceDN w:val="0"/>
        <w:ind w:left="4111"/>
        <w:contextualSpacing/>
        <w:rPr>
          <w:sz w:val="18"/>
          <w:szCs w:val="18"/>
        </w:rPr>
      </w:pPr>
      <w:r w:rsidRPr="002A7FD8">
        <w:rPr>
          <w:sz w:val="18"/>
          <w:szCs w:val="18"/>
        </w:rPr>
        <w:t xml:space="preserve">№  </w:t>
      </w:r>
    </w:p>
    <w:p w:rsidR="00E32226" w:rsidRPr="002A7FD8" w:rsidRDefault="00E32226" w:rsidP="002A7FD8">
      <w:pPr>
        <w:pBdr>
          <w:top w:val="single" w:sz="4" w:space="1" w:color="auto"/>
        </w:pBdr>
        <w:autoSpaceDE w:val="0"/>
        <w:autoSpaceDN w:val="0"/>
        <w:spacing w:after="240"/>
        <w:ind w:left="4451" w:right="3686"/>
        <w:contextualSpacing/>
        <w:rPr>
          <w:sz w:val="18"/>
          <w:szCs w:val="18"/>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E32226" w:rsidRPr="002A7FD8" w:rsidTr="00E32226">
        <w:tc>
          <w:tcPr>
            <w:tcW w:w="4281" w:type="dxa"/>
            <w:vAlign w:val="bottom"/>
            <w:hideMark/>
          </w:tcPr>
          <w:p w:rsidR="00E32226" w:rsidRPr="002A7FD8" w:rsidRDefault="00E32226" w:rsidP="002A7FD8">
            <w:pPr>
              <w:tabs>
                <w:tab w:val="left" w:pos="4082"/>
              </w:tabs>
              <w:autoSpaceDE w:val="0"/>
              <w:autoSpaceDN w:val="0"/>
              <w:contextualSpacing/>
              <w:rPr>
                <w:sz w:val="18"/>
                <w:szCs w:val="18"/>
              </w:rPr>
            </w:pPr>
            <w:r w:rsidRPr="002A7FD8">
              <w:rPr>
                <w:sz w:val="18"/>
                <w:szCs w:val="18"/>
              </w:rPr>
              <w:t>Расписку получил</w:t>
            </w:r>
            <w:r w:rsidRPr="002A7FD8">
              <w:rPr>
                <w:sz w:val="18"/>
                <w:szCs w:val="18"/>
              </w:rPr>
              <w:tab/>
              <w:t>“</w:t>
            </w:r>
          </w:p>
        </w:tc>
        <w:tc>
          <w:tcPr>
            <w:tcW w:w="567"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3"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928"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3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202</w:t>
            </w:r>
          </w:p>
        </w:tc>
        <w:tc>
          <w:tcPr>
            <w:tcW w:w="283"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371"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r>
    </w:tbl>
    <w:p w:rsidR="00E32226" w:rsidRPr="002A7FD8" w:rsidRDefault="00E32226" w:rsidP="002A7FD8">
      <w:pPr>
        <w:autoSpaceDE w:val="0"/>
        <w:autoSpaceDN w:val="0"/>
        <w:ind w:left="4253"/>
        <w:contextualSpacing/>
        <w:rPr>
          <w:sz w:val="18"/>
          <w:szCs w:val="18"/>
        </w:rPr>
      </w:pPr>
    </w:p>
    <w:p w:rsidR="00E32226" w:rsidRPr="002A7FD8" w:rsidRDefault="00E32226" w:rsidP="002A7FD8">
      <w:pPr>
        <w:pBdr>
          <w:top w:val="single" w:sz="4" w:space="1" w:color="auto"/>
        </w:pBdr>
        <w:autoSpaceDE w:val="0"/>
        <w:autoSpaceDN w:val="0"/>
        <w:ind w:left="4253" w:right="1841"/>
        <w:contextualSpacing/>
        <w:jc w:val="center"/>
        <w:rPr>
          <w:sz w:val="18"/>
          <w:szCs w:val="18"/>
        </w:rPr>
      </w:pPr>
      <w:r w:rsidRPr="002A7FD8">
        <w:rPr>
          <w:sz w:val="18"/>
          <w:szCs w:val="18"/>
        </w:rPr>
        <w:t>(подпись заявителя)</w:t>
      </w:r>
    </w:p>
    <w:p w:rsidR="00E32226" w:rsidRPr="002A7FD8" w:rsidRDefault="00E32226" w:rsidP="002A7FD8">
      <w:pPr>
        <w:autoSpaceDE w:val="0"/>
        <w:autoSpaceDN w:val="0"/>
        <w:spacing w:before="240"/>
        <w:ind w:right="5810"/>
        <w:contextualSpacing/>
        <w:rPr>
          <w:sz w:val="18"/>
          <w:szCs w:val="18"/>
        </w:rPr>
      </w:pPr>
    </w:p>
    <w:p w:rsidR="00E32226" w:rsidRPr="002A7FD8" w:rsidRDefault="00E32226" w:rsidP="002A7FD8">
      <w:pPr>
        <w:pBdr>
          <w:top w:val="single" w:sz="4" w:space="1" w:color="auto"/>
        </w:pBdr>
        <w:autoSpaceDE w:val="0"/>
        <w:autoSpaceDN w:val="0"/>
        <w:ind w:right="5810"/>
        <w:contextualSpacing/>
        <w:jc w:val="center"/>
        <w:rPr>
          <w:sz w:val="18"/>
          <w:szCs w:val="18"/>
        </w:rPr>
      </w:pPr>
      <w:r w:rsidRPr="002A7FD8">
        <w:rPr>
          <w:sz w:val="18"/>
          <w:szCs w:val="18"/>
        </w:rPr>
        <w:t>(должность,</w:t>
      </w:r>
    </w:p>
    <w:tbl>
      <w:tblPr>
        <w:tblW w:w="0" w:type="auto"/>
        <w:tblLayout w:type="fixed"/>
        <w:tblCellMar>
          <w:left w:w="28" w:type="dxa"/>
          <w:right w:w="28" w:type="dxa"/>
        </w:tblCellMar>
        <w:tblLook w:val="04A0" w:firstRow="1" w:lastRow="0" w:firstColumn="1" w:lastColumn="0" w:noHBand="0" w:noVBand="1"/>
      </w:tblPr>
      <w:tblGrid>
        <w:gridCol w:w="4706"/>
        <w:gridCol w:w="1276"/>
        <w:gridCol w:w="3657"/>
      </w:tblGrid>
      <w:tr w:rsidR="00E32226" w:rsidRPr="002A7FD8" w:rsidTr="00E32226">
        <w:tc>
          <w:tcPr>
            <w:tcW w:w="4706"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1276" w:type="dxa"/>
            <w:vAlign w:val="bottom"/>
          </w:tcPr>
          <w:p w:rsidR="00E32226" w:rsidRPr="002A7FD8" w:rsidRDefault="00E32226" w:rsidP="002A7FD8">
            <w:pPr>
              <w:autoSpaceDE w:val="0"/>
              <w:autoSpaceDN w:val="0"/>
              <w:contextualSpacing/>
              <w:rPr>
                <w:sz w:val="18"/>
                <w:szCs w:val="18"/>
              </w:rPr>
            </w:pPr>
          </w:p>
        </w:tc>
        <w:tc>
          <w:tcPr>
            <w:tcW w:w="3657"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r>
      <w:tr w:rsidR="00E32226" w:rsidRPr="002A7FD8" w:rsidTr="00E32226">
        <w:tc>
          <w:tcPr>
            <w:tcW w:w="4706"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Ф.И.О. должностного лица, принявшего заявление)</w:t>
            </w:r>
          </w:p>
        </w:tc>
        <w:tc>
          <w:tcPr>
            <w:tcW w:w="1276" w:type="dxa"/>
            <w:vAlign w:val="bottom"/>
          </w:tcPr>
          <w:p w:rsidR="00E32226" w:rsidRPr="002A7FD8" w:rsidRDefault="00E32226" w:rsidP="002A7FD8">
            <w:pPr>
              <w:autoSpaceDE w:val="0"/>
              <w:autoSpaceDN w:val="0"/>
              <w:contextualSpacing/>
              <w:rPr>
                <w:sz w:val="18"/>
                <w:szCs w:val="18"/>
              </w:rPr>
            </w:pPr>
          </w:p>
        </w:tc>
        <w:tc>
          <w:tcPr>
            <w:tcW w:w="3657"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(подпись)</w:t>
            </w:r>
          </w:p>
        </w:tc>
      </w:tr>
    </w:tbl>
    <w:p w:rsidR="00E32226" w:rsidRPr="002A7FD8" w:rsidRDefault="00E32226" w:rsidP="002A7FD8">
      <w:pPr>
        <w:autoSpaceDE w:val="0"/>
        <w:autoSpaceDN w:val="0"/>
        <w:contextualSpacing/>
        <w:rPr>
          <w:sz w:val="18"/>
          <w:szCs w:val="18"/>
        </w:rPr>
      </w:pPr>
    </w:p>
    <w:p w:rsidR="00E32226" w:rsidRPr="002A7FD8" w:rsidRDefault="00E32226" w:rsidP="002A7FD8">
      <w:pPr>
        <w:tabs>
          <w:tab w:val="left" w:pos="2655"/>
        </w:tabs>
        <w:contextualSpacing/>
        <w:rPr>
          <w:sz w:val="18"/>
          <w:szCs w:val="18"/>
        </w:rPr>
      </w:pPr>
    </w:p>
    <w:p w:rsidR="00E32226" w:rsidRPr="002A7FD8" w:rsidRDefault="00E32226" w:rsidP="002A7FD8">
      <w:pPr>
        <w:contextualSpacing/>
        <w:rPr>
          <w:sz w:val="18"/>
          <w:szCs w:val="18"/>
        </w:rPr>
      </w:pPr>
    </w:p>
    <w:p w:rsidR="00E32226" w:rsidRPr="002A7FD8" w:rsidRDefault="00E32226" w:rsidP="002A7FD8">
      <w:pPr>
        <w:contextualSpacing/>
        <w:rPr>
          <w:sz w:val="18"/>
          <w:szCs w:val="18"/>
        </w:rPr>
      </w:pPr>
    </w:p>
    <w:p w:rsidR="00E32226" w:rsidRPr="002A7FD8" w:rsidRDefault="00E32226" w:rsidP="002A7FD8">
      <w:pPr>
        <w:contextualSpacing/>
        <w:rPr>
          <w:sz w:val="18"/>
          <w:szCs w:val="18"/>
        </w:rPr>
      </w:pPr>
    </w:p>
    <w:p w:rsidR="00E32226" w:rsidRPr="002A7FD8" w:rsidRDefault="00E32226" w:rsidP="0018001F">
      <w:pPr>
        <w:pStyle w:val="ConsPlusNormal2"/>
        <w:ind w:firstLine="6521"/>
        <w:contextualSpacing/>
        <w:outlineLvl w:val="1"/>
        <w:rPr>
          <w:rFonts w:ascii="Times New Roman" w:hAnsi="Times New Roman" w:cs="Times New Roman"/>
          <w:sz w:val="18"/>
          <w:szCs w:val="18"/>
        </w:rPr>
      </w:pPr>
      <w:r w:rsidRPr="002A7FD8">
        <w:rPr>
          <w:rFonts w:ascii="Times New Roman" w:hAnsi="Times New Roman" w:cs="Times New Roman"/>
          <w:sz w:val="18"/>
          <w:szCs w:val="18"/>
        </w:rPr>
        <w:t>Приложение № 4</w:t>
      </w:r>
    </w:p>
    <w:p w:rsidR="00E32226" w:rsidRPr="002A7FD8" w:rsidRDefault="00E32226" w:rsidP="0018001F">
      <w:pPr>
        <w:pStyle w:val="ConsPlusNormal2"/>
        <w:ind w:firstLine="6521"/>
        <w:contextualSpacing/>
        <w:rPr>
          <w:rFonts w:ascii="Times New Roman" w:hAnsi="Times New Roman" w:cs="Times New Roman"/>
          <w:sz w:val="18"/>
          <w:szCs w:val="18"/>
        </w:rPr>
      </w:pPr>
      <w:r w:rsidRPr="002A7FD8">
        <w:rPr>
          <w:rFonts w:ascii="Times New Roman" w:hAnsi="Times New Roman" w:cs="Times New Roman"/>
          <w:sz w:val="18"/>
          <w:szCs w:val="18"/>
        </w:rPr>
        <w:t>к административному регламенту</w:t>
      </w:r>
    </w:p>
    <w:p w:rsidR="00E32226" w:rsidRPr="002A7FD8" w:rsidRDefault="00E32226" w:rsidP="0018001F">
      <w:pPr>
        <w:pStyle w:val="ConsPlusNormal2"/>
        <w:ind w:firstLine="6521"/>
        <w:contextualSpacing/>
        <w:rPr>
          <w:rFonts w:ascii="Times New Roman" w:hAnsi="Times New Roman" w:cs="Times New Roman"/>
          <w:sz w:val="18"/>
          <w:szCs w:val="18"/>
        </w:rPr>
      </w:pPr>
      <w:r w:rsidRPr="002A7FD8">
        <w:rPr>
          <w:rFonts w:ascii="Times New Roman" w:hAnsi="Times New Roman" w:cs="Times New Roman"/>
          <w:sz w:val="18"/>
          <w:szCs w:val="18"/>
        </w:rPr>
        <w:t>предоставления муниципальной услуги</w:t>
      </w:r>
    </w:p>
    <w:p w:rsidR="00E32226" w:rsidRPr="002A7FD8" w:rsidRDefault="00E32226" w:rsidP="0018001F">
      <w:pPr>
        <w:pStyle w:val="ConsPlusNormal2"/>
        <w:ind w:firstLine="6521"/>
        <w:contextualSpacing/>
        <w:rPr>
          <w:rFonts w:ascii="Times New Roman" w:hAnsi="Times New Roman" w:cs="Times New Roman"/>
          <w:sz w:val="18"/>
          <w:szCs w:val="18"/>
        </w:rPr>
      </w:pPr>
      <w:r w:rsidRPr="002A7FD8">
        <w:rPr>
          <w:rFonts w:ascii="Times New Roman" w:hAnsi="Times New Roman" w:cs="Times New Roman"/>
          <w:sz w:val="18"/>
          <w:szCs w:val="18"/>
        </w:rPr>
        <w:t>«Согласование проведения переустройства</w:t>
      </w:r>
    </w:p>
    <w:p w:rsidR="00E32226" w:rsidRPr="002A7FD8" w:rsidRDefault="00E32226" w:rsidP="0018001F">
      <w:pPr>
        <w:pStyle w:val="ConsPlusNormal2"/>
        <w:ind w:firstLine="6521"/>
        <w:contextualSpacing/>
        <w:rPr>
          <w:rFonts w:ascii="Times New Roman" w:hAnsi="Times New Roman" w:cs="Times New Roman"/>
          <w:sz w:val="18"/>
          <w:szCs w:val="18"/>
        </w:rPr>
      </w:pPr>
      <w:r w:rsidRPr="002A7FD8">
        <w:rPr>
          <w:rFonts w:ascii="Times New Roman" w:hAnsi="Times New Roman" w:cs="Times New Roman"/>
          <w:sz w:val="18"/>
          <w:szCs w:val="18"/>
        </w:rPr>
        <w:t>и (или) перепланировки помещения</w:t>
      </w:r>
    </w:p>
    <w:p w:rsidR="00E32226" w:rsidRPr="002A7FD8" w:rsidRDefault="00E32226" w:rsidP="0018001F">
      <w:pPr>
        <w:pStyle w:val="ConsPlusNormal2"/>
        <w:ind w:firstLine="6521"/>
        <w:contextualSpacing/>
        <w:rPr>
          <w:rFonts w:ascii="Times New Roman" w:hAnsi="Times New Roman" w:cs="Times New Roman"/>
          <w:sz w:val="18"/>
          <w:szCs w:val="18"/>
        </w:rPr>
      </w:pPr>
      <w:r w:rsidRPr="002A7FD8">
        <w:rPr>
          <w:rFonts w:ascii="Times New Roman" w:hAnsi="Times New Roman" w:cs="Times New Roman"/>
          <w:sz w:val="18"/>
          <w:szCs w:val="18"/>
        </w:rPr>
        <w:t>в многоквартирном доме»</w:t>
      </w:r>
    </w:p>
    <w:p w:rsidR="00E32226" w:rsidRPr="002A7FD8" w:rsidRDefault="00E32226" w:rsidP="002A7FD8">
      <w:pPr>
        <w:tabs>
          <w:tab w:val="left" w:pos="7951"/>
        </w:tabs>
        <w:contextualSpacing/>
        <w:rPr>
          <w:sz w:val="18"/>
          <w:szCs w:val="18"/>
        </w:rPr>
      </w:pPr>
    </w:p>
    <w:p w:rsidR="00E32226" w:rsidRPr="002A7FD8" w:rsidRDefault="00E32226" w:rsidP="00240FD7">
      <w:pPr>
        <w:autoSpaceDE w:val="0"/>
        <w:autoSpaceDN w:val="0"/>
        <w:ind w:left="6521"/>
        <w:contextualSpacing/>
        <w:rPr>
          <w:sz w:val="18"/>
          <w:szCs w:val="18"/>
        </w:rPr>
      </w:pPr>
      <w:r w:rsidRPr="002A7FD8">
        <w:rPr>
          <w:sz w:val="18"/>
          <w:szCs w:val="18"/>
        </w:rPr>
        <w:t>УТВЕРЖДЕНА</w:t>
      </w:r>
    </w:p>
    <w:p w:rsidR="00E32226" w:rsidRPr="002A7FD8" w:rsidRDefault="00E32226" w:rsidP="00240FD7">
      <w:pPr>
        <w:autoSpaceDE w:val="0"/>
        <w:autoSpaceDN w:val="0"/>
        <w:ind w:left="6521"/>
        <w:contextualSpacing/>
        <w:rPr>
          <w:sz w:val="18"/>
          <w:szCs w:val="18"/>
        </w:rPr>
      </w:pPr>
      <w:r w:rsidRPr="002A7FD8">
        <w:rPr>
          <w:sz w:val="18"/>
          <w:szCs w:val="18"/>
        </w:rPr>
        <w:t>Постановлением Правительства Российской Федерации</w:t>
      </w:r>
      <w:r w:rsidRPr="002A7FD8">
        <w:rPr>
          <w:sz w:val="18"/>
          <w:szCs w:val="18"/>
        </w:rPr>
        <w:br/>
        <w:t>от 28.04.2005 № 266</w:t>
      </w:r>
    </w:p>
    <w:p w:rsidR="00E32226" w:rsidRPr="002A7FD8" w:rsidRDefault="00E32226" w:rsidP="00240FD7">
      <w:pPr>
        <w:autoSpaceDE w:val="0"/>
        <w:autoSpaceDN w:val="0"/>
        <w:spacing w:before="120"/>
        <w:ind w:left="6521"/>
        <w:contextualSpacing/>
        <w:rPr>
          <w:sz w:val="18"/>
          <w:szCs w:val="18"/>
        </w:rPr>
      </w:pPr>
      <w:r w:rsidRPr="002A7FD8">
        <w:rPr>
          <w:sz w:val="18"/>
          <w:szCs w:val="18"/>
        </w:rPr>
        <w:t>(в ред. Постановления Правительства РФ</w:t>
      </w:r>
      <w:r w:rsidRPr="002A7FD8">
        <w:rPr>
          <w:sz w:val="18"/>
          <w:szCs w:val="18"/>
        </w:rPr>
        <w:br/>
        <w:t>от 21.09.2005 №578)</w:t>
      </w:r>
    </w:p>
    <w:p w:rsidR="00E32226" w:rsidRPr="002A7FD8" w:rsidRDefault="00E32226" w:rsidP="002A7FD8">
      <w:pPr>
        <w:autoSpaceDE w:val="0"/>
        <w:autoSpaceDN w:val="0"/>
        <w:spacing w:before="600" w:after="360"/>
        <w:contextualSpacing/>
        <w:jc w:val="center"/>
        <w:rPr>
          <w:b/>
          <w:bCs/>
          <w:sz w:val="18"/>
          <w:szCs w:val="18"/>
        </w:rPr>
      </w:pPr>
      <w:r w:rsidRPr="002A7FD8">
        <w:rPr>
          <w:b/>
          <w:bCs/>
          <w:sz w:val="18"/>
          <w:szCs w:val="18"/>
        </w:rPr>
        <w:t>Форма документа, подтверждающего принятие решения</w:t>
      </w:r>
      <w:r w:rsidRPr="002A7FD8">
        <w:rPr>
          <w:b/>
          <w:bCs/>
          <w:sz w:val="18"/>
          <w:szCs w:val="18"/>
        </w:rPr>
        <w:br/>
        <w:t>о согласовании переустройства и (или) перепланировки</w:t>
      </w:r>
      <w:r w:rsidRPr="002A7FD8">
        <w:rPr>
          <w:b/>
          <w:bCs/>
          <w:sz w:val="18"/>
          <w:szCs w:val="18"/>
        </w:rPr>
        <w:br/>
        <w:t>жилого помещения</w:t>
      </w:r>
    </w:p>
    <w:p w:rsidR="00E32226" w:rsidRPr="002A7FD8" w:rsidRDefault="00E32226" w:rsidP="002A7FD8">
      <w:pPr>
        <w:autoSpaceDE w:val="0"/>
        <w:autoSpaceDN w:val="0"/>
        <w:contextualSpacing/>
        <w:rPr>
          <w:sz w:val="18"/>
          <w:szCs w:val="18"/>
        </w:rPr>
      </w:pPr>
      <w:r w:rsidRPr="002A7FD8">
        <w:rPr>
          <w:sz w:val="18"/>
          <w:szCs w:val="18"/>
        </w:rPr>
        <w:t>(Бланк органа,</w:t>
      </w:r>
      <w:r w:rsidRPr="002A7FD8">
        <w:rPr>
          <w:sz w:val="18"/>
          <w:szCs w:val="18"/>
        </w:rPr>
        <w:br/>
        <w:t>осуществляющего</w:t>
      </w:r>
      <w:r w:rsidRPr="002A7FD8">
        <w:rPr>
          <w:sz w:val="18"/>
          <w:szCs w:val="18"/>
        </w:rPr>
        <w:br/>
        <w:t>согласование)</w:t>
      </w:r>
    </w:p>
    <w:p w:rsidR="00E32226" w:rsidRPr="002A7FD8" w:rsidRDefault="00E32226" w:rsidP="002A7FD8">
      <w:pPr>
        <w:autoSpaceDE w:val="0"/>
        <w:autoSpaceDN w:val="0"/>
        <w:spacing w:before="240" w:after="480"/>
        <w:contextualSpacing/>
        <w:jc w:val="center"/>
        <w:rPr>
          <w:sz w:val="18"/>
          <w:szCs w:val="18"/>
        </w:rPr>
      </w:pPr>
      <w:r w:rsidRPr="002A7FD8">
        <w:rPr>
          <w:sz w:val="18"/>
          <w:szCs w:val="18"/>
        </w:rPr>
        <w:t>РЕШЕНИЕ</w:t>
      </w:r>
      <w:r w:rsidRPr="002A7FD8">
        <w:rPr>
          <w:sz w:val="18"/>
          <w:szCs w:val="18"/>
        </w:rPr>
        <w:br/>
        <w:t>о согласовании переустройства и (или) перепланировки жилого помещения</w:t>
      </w:r>
    </w:p>
    <w:p w:rsidR="00E32226" w:rsidRPr="002A7FD8" w:rsidRDefault="00E32226" w:rsidP="002A7FD8">
      <w:pPr>
        <w:autoSpaceDE w:val="0"/>
        <w:autoSpaceDN w:val="0"/>
        <w:contextualSpacing/>
        <w:rPr>
          <w:sz w:val="18"/>
          <w:szCs w:val="18"/>
        </w:rPr>
      </w:pPr>
      <w:r w:rsidRPr="002A7FD8">
        <w:rPr>
          <w:sz w:val="18"/>
          <w:szCs w:val="18"/>
        </w:rPr>
        <w:t xml:space="preserve">В связи с обращением  </w:t>
      </w:r>
    </w:p>
    <w:p w:rsidR="00E32226" w:rsidRPr="002A7FD8" w:rsidRDefault="00E32226" w:rsidP="002A7FD8">
      <w:pPr>
        <w:pBdr>
          <w:top w:val="single" w:sz="4" w:space="1" w:color="auto"/>
        </w:pBdr>
        <w:autoSpaceDE w:val="0"/>
        <w:autoSpaceDN w:val="0"/>
        <w:ind w:left="2381"/>
        <w:contextualSpacing/>
        <w:jc w:val="center"/>
        <w:rPr>
          <w:sz w:val="18"/>
          <w:szCs w:val="18"/>
        </w:rPr>
      </w:pPr>
      <w:r w:rsidRPr="002A7FD8">
        <w:rPr>
          <w:sz w:val="18"/>
          <w:szCs w:val="18"/>
        </w:rPr>
        <w:t>(Ф.И.О. физического лица, наименование юридического лица – заявителя)</w:t>
      </w:r>
    </w:p>
    <w:p w:rsidR="00E32226" w:rsidRPr="002A7FD8" w:rsidRDefault="00E32226" w:rsidP="002A7FD8">
      <w:pPr>
        <w:tabs>
          <w:tab w:val="center" w:pos="4962"/>
          <w:tab w:val="left" w:pos="7966"/>
        </w:tabs>
        <w:autoSpaceDE w:val="0"/>
        <w:autoSpaceDN w:val="0"/>
        <w:contextualSpacing/>
        <w:rPr>
          <w:sz w:val="18"/>
          <w:szCs w:val="18"/>
        </w:rPr>
      </w:pPr>
      <w:r w:rsidRPr="002A7FD8">
        <w:rPr>
          <w:sz w:val="18"/>
          <w:szCs w:val="18"/>
        </w:rPr>
        <w:t xml:space="preserve">о намерении провести  </w:t>
      </w:r>
      <w:r w:rsidRPr="002A7FD8">
        <w:rPr>
          <w:sz w:val="18"/>
          <w:szCs w:val="18"/>
        </w:rPr>
        <w:tab/>
        <w:t>переустройство и (или) перепланировку</w:t>
      </w:r>
      <w:r w:rsidRPr="002A7FD8">
        <w:rPr>
          <w:sz w:val="18"/>
          <w:szCs w:val="18"/>
        </w:rPr>
        <w:tab/>
        <w:t>жилых помещений</w:t>
      </w:r>
    </w:p>
    <w:p w:rsidR="00E32226" w:rsidRPr="002A7FD8" w:rsidRDefault="00E32226" w:rsidP="002A7FD8">
      <w:pPr>
        <w:pBdr>
          <w:top w:val="single" w:sz="4" w:space="1" w:color="auto"/>
        </w:pBdr>
        <w:autoSpaceDE w:val="0"/>
        <w:autoSpaceDN w:val="0"/>
        <w:ind w:left="2948" w:right="2948"/>
        <w:contextualSpacing/>
        <w:jc w:val="center"/>
        <w:rPr>
          <w:sz w:val="18"/>
          <w:szCs w:val="18"/>
        </w:rPr>
      </w:pPr>
      <w:r w:rsidRPr="002A7FD8">
        <w:rPr>
          <w:sz w:val="18"/>
          <w:szCs w:val="18"/>
        </w:rPr>
        <w:lastRenderedPageBreak/>
        <w:t>(ненужное зачеркнуть)</w:t>
      </w:r>
    </w:p>
    <w:p w:rsidR="00E32226" w:rsidRPr="002A7FD8" w:rsidRDefault="00E32226" w:rsidP="002A7FD8">
      <w:pPr>
        <w:autoSpaceDE w:val="0"/>
        <w:autoSpaceDN w:val="0"/>
        <w:contextualSpacing/>
        <w:rPr>
          <w:sz w:val="18"/>
          <w:szCs w:val="18"/>
        </w:rPr>
      </w:pPr>
      <w:r w:rsidRPr="002A7FD8">
        <w:rPr>
          <w:sz w:val="18"/>
          <w:szCs w:val="18"/>
        </w:rPr>
        <w:t xml:space="preserve">по адресу:  </w:t>
      </w:r>
    </w:p>
    <w:p w:rsidR="00E32226" w:rsidRPr="002A7FD8" w:rsidRDefault="00E32226" w:rsidP="002A7FD8">
      <w:pPr>
        <w:pBdr>
          <w:top w:val="single" w:sz="4" w:space="1" w:color="auto"/>
        </w:pBdr>
        <w:autoSpaceDE w:val="0"/>
        <w:autoSpaceDN w:val="0"/>
        <w:ind w:left="1134"/>
        <w:contextualSpacing/>
        <w:rPr>
          <w:sz w:val="18"/>
          <w:szCs w:val="18"/>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E32226" w:rsidRPr="002A7FD8" w:rsidTr="00E32226">
        <w:tc>
          <w:tcPr>
            <w:tcW w:w="6549"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193"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3204" w:type="dxa"/>
            <w:tcBorders>
              <w:top w:val="nil"/>
              <w:left w:val="nil"/>
              <w:bottom w:val="single" w:sz="4" w:space="0" w:color="auto"/>
              <w:right w:val="nil"/>
            </w:tcBorders>
            <w:vAlign w:val="bottom"/>
            <w:hideMark/>
          </w:tcPr>
          <w:p w:rsidR="00E32226" w:rsidRPr="002A7FD8" w:rsidRDefault="00E32226" w:rsidP="002A7FD8">
            <w:pPr>
              <w:autoSpaceDE w:val="0"/>
              <w:autoSpaceDN w:val="0"/>
              <w:contextualSpacing/>
              <w:rPr>
                <w:sz w:val="18"/>
                <w:szCs w:val="18"/>
              </w:rPr>
            </w:pPr>
            <w:r w:rsidRPr="002A7FD8">
              <w:rPr>
                <w:sz w:val="18"/>
                <w:szCs w:val="18"/>
              </w:rPr>
              <w:t>занимаемых (принадлежащих)</w:t>
            </w:r>
          </w:p>
        </w:tc>
      </w:tr>
      <w:tr w:rsidR="00E32226" w:rsidRPr="002A7FD8" w:rsidTr="00E32226">
        <w:tc>
          <w:tcPr>
            <w:tcW w:w="6549" w:type="dxa"/>
            <w:vAlign w:val="bottom"/>
          </w:tcPr>
          <w:p w:rsidR="00E32226" w:rsidRPr="002A7FD8" w:rsidRDefault="00E32226" w:rsidP="002A7FD8">
            <w:pPr>
              <w:autoSpaceDE w:val="0"/>
              <w:autoSpaceDN w:val="0"/>
              <w:contextualSpacing/>
              <w:rPr>
                <w:sz w:val="18"/>
                <w:szCs w:val="18"/>
              </w:rPr>
            </w:pPr>
          </w:p>
        </w:tc>
        <w:tc>
          <w:tcPr>
            <w:tcW w:w="193" w:type="dxa"/>
            <w:vAlign w:val="bottom"/>
          </w:tcPr>
          <w:p w:rsidR="00E32226" w:rsidRPr="002A7FD8" w:rsidRDefault="00E32226" w:rsidP="002A7FD8">
            <w:pPr>
              <w:autoSpaceDE w:val="0"/>
              <w:autoSpaceDN w:val="0"/>
              <w:contextualSpacing/>
              <w:rPr>
                <w:sz w:val="18"/>
                <w:szCs w:val="18"/>
              </w:rPr>
            </w:pPr>
          </w:p>
        </w:tc>
        <w:tc>
          <w:tcPr>
            <w:tcW w:w="3204"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(ненужное зачеркнуть)</w:t>
            </w:r>
          </w:p>
        </w:tc>
      </w:tr>
    </w:tbl>
    <w:p w:rsidR="00E32226" w:rsidRPr="002A7FD8" w:rsidRDefault="00E32226" w:rsidP="002A7FD8">
      <w:pPr>
        <w:autoSpaceDE w:val="0"/>
        <w:autoSpaceDN w:val="0"/>
        <w:contextualSpacing/>
        <w:rPr>
          <w:sz w:val="18"/>
          <w:szCs w:val="18"/>
        </w:rPr>
      </w:pPr>
      <w:r w:rsidRPr="002A7FD8">
        <w:rPr>
          <w:sz w:val="18"/>
          <w:szCs w:val="18"/>
        </w:rPr>
        <w:t xml:space="preserve">на основании:  </w:t>
      </w:r>
    </w:p>
    <w:p w:rsidR="00E32226" w:rsidRPr="002A7FD8" w:rsidRDefault="00E32226" w:rsidP="002A7FD8">
      <w:pPr>
        <w:pBdr>
          <w:top w:val="single" w:sz="4" w:space="1" w:color="auto"/>
        </w:pBdr>
        <w:autoSpaceDE w:val="0"/>
        <w:autoSpaceDN w:val="0"/>
        <w:ind w:left="1560"/>
        <w:contextualSpacing/>
        <w:jc w:val="center"/>
        <w:rPr>
          <w:sz w:val="18"/>
          <w:szCs w:val="18"/>
        </w:rPr>
      </w:pPr>
      <w:r w:rsidRPr="002A7FD8">
        <w:rPr>
          <w:sz w:val="18"/>
          <w:szCs w:val="18"/>
        </w:rPr>
        <w:t>(вид и реквизиты правоустанавливающего документа на переустраиваемое и (или)</w:t>
      </w:r>
    </w:p>
    <w:p w:rsidR="00E32226" w:rsidRPr="002A7FD8" w:rsidRDefault="00E32226" w:rsidP="002A7FD8">
      <w:pPr>
        <w:tabs>
          <w:tab w:val="left" w:pos="9837"/>
        </w:tabs>
        <w:autoSpaceDE w:val="0"/>
        <w:autoSpaceDN w:val="0"/>
        <w:contextualSpacing/>
        <w:rPr>
          <w:sz w:val="18"/>
          <w:szCs w:val="18"/>
        </w:rPr>
      </w:pPr>
      <w:r w:rsidRPr="002A7FD8">
        <w:rPr>
          <w:sz w:val="18"/>
          <w:szCs w:val="18"/>
        </w:rPr>
        <w:tab/>
        <w:t>,</w:t>
      </w:r>
    </w:p>
    <w:p w:rsidR="00E32226" w:rsidRPr="002A7FD8" w:rsidRDefault="00E32226" w:rsidP="002A7FD8">
      <w:pPr>
        <w:pBdr>
          <w:top w:val="single" w:sz="4" w:space="1" w:color="auto"/>
        </w:pBdr>
        <w:autoSpaceDE w:val="0"/>
        <w:autoSpaceDN w:val="0"/>
        <w:ind w:right="113"/>
        <w:contextualSpacing/>
        <w:jc w:val="center"/>
        <w:rPr>
          <w:sz w:val="18"/>
          <w:szCs w:val="18"/>
        </w:rPr>
      </w:pPr>
      <w:r w:rsidRPr="002A7FD8">
        <w:rPr>
          <w:sz w:val="18"/>
          <w:szCs w:val="18"/>
        </w:rPr>
        <w:t>перепланируемое жилое помещение)</w:t>
      </w:r>
    </w:p>
    <w:p w:rsidR="00E32226" w:rsidRPr="002A7FD8" w:rsidRDefault="00E32226" w:rsidP="002A7FD8">
      <w:pPr>
        <w:autoSpaceDE w:val="0"/>
        <w:autoSpaceDN w:val="0"/>
        <w:contextualSpacing/>
        <w:jc w:val="both"/>
        <w:rPr>
          <w:sz w:val="18"/>
          <w:szCs w:val="18"/>
        </w:rPr>
      </w:pPr>
      <w:r w:rsidRPr="002A7FD8">
        <w:rPr>
          <w:sz w:val="18"/>
          <w:szCs w:val="18"/>
        </w:rPr>
        <w:t>по результатам рассмотрения представленных документов принято решение:</w:t>
      </w:r>
    </w:p>
    <w:p w:rsidR="00E32226" w:rsidRPr="002A7FD8" w:rsidRDefault="00E32226" w:rsidP="002A7FD8">
      <w:pPr>
        <w:autoSpaceDE w:val="0"/>
        <w:autoSpaceDN w:val="0"/>
        <w:contextualSpacing/>
        <w:rPr>
          <w:sz w:val="18"/>
          <w:szCs w:val="18"/>
        </w:rPr>
      </w:pPr>
      <w:r w:rsidRPr="002A7FD8">
        <w:rPr>
          <w:sz w:val="18"/>
          <w:szCs w:val="18"/>
        </w:rPr>
        <w:t xml:space="preserve">1. Дать согласие на  </w:t>
      </w:r>
    </w:p>
    <w:p w:rsidR="00E32226" w:rsidRPr="002A7FD8" w:rsidRDefault="00E32226" w:rsidP="002A7FD8">
      <w:pPr>
        <w:pBdr>
          <w:top w:val="single" w:sz="4" w:space="1" w:color="auto"/>
        </w:pBdr>
        <w:autoSpaceDE w:val="0"/>
        <w:autoSpaceDN w:val="0"/>
        <w:ind w:left="2098"/>
        <w:contextualSpacing/>
        <w:jc w:val="center"/>
        <w:rPr>
          <w:sz w:val="18"/>
          <w:szCs w:val="18"/>
        </w:rPr>
      </w:pPr>
      <w:r w:rsidRPr="002A7FD8">
        <w:rPr>
          <w:sz w:val="18"/>
          <w:szCs w:val="18"/>
        </w:rPr>
        <w:t>(переустройство, перепланировку, переустройство и перепланировку – нужное указать)</w:t>
      </w:r>
    </w:p>
    <w:p w:rsidR="00E32226" w:rsidRPr="002A7FD8" w:rsidRDefault="00E32226" w:rsidP="002A7FD8">
      <w:pPr>
        <w:autoSpaceDE w:val="0"/>
        <w:autoSpaceDN w:val="0"/>
        <w:contextualSpacing/>
        <w:jc w:val="both"/>
        <w:rPr>
          <w:sz w:val="18"/>
          <w:szCs w:val="18"/>
        </w:rPr>
      </w:pPr>
      <w:r w:rsidRPr="002A7FD8">
        <w:rPr>
          <w:sz w:val="18"/>
          <w:szCs w:val="18"/>
        </w:rPr>
        <w:t>жилых помещений в соответствии с представленным проектом (проектной документацией).</w:t>
      </w:r>
    </w:p>
    <w:p w:rsidR="00E32226" w:rsidRPr="002A7FD8" w:rsidRDefault="00E32226" w:rsidP="002A7FD8">
      <w:pPr>
        <w:autoSpaceDE w:val="0"/>
        <w:autoSpaceDN w:val="0"/>
        <w:contextualSpacing/>
        <w:jc w:val="both"/>
        <w:rPr>
          <w:sz w:val="18"/>
          <w:szCs w:val="18"/>
        </w:rPr>
      </w:pPr>
      <w:r w:rsidRPr="002A7FD8">
        <w:rPr>
          <w:sz w:val="18"/>
          <w:szCs w:val="18"/>
        </w:rPr>
        <w:t xml:space="preserve">2. Установить </w:t>
      </w:r>
      <w:r w:rsidRPr="002A7FD8">
        <w:rPr>
          <w:sz w:val="18"/>
          <w:szCs w:val="18"/>
        </w:rPr>
        <w:footnoteReference w:customMarkFollows="1" w:id="1"/>
        <w:t>*:</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32226" w:rsidRPr="002A7FD8" w:rsidTr="00E32226">
        <w:tc>
          <w:tcPr>
            <w:tcW w:w="5500" w:type="dxa"/>
            <w:gridSpan w:val="8"/>
            <w:vAlign w:val="bottom"/>
            <w:hideMark/>
          </w:tcPr>
          <w:p w:rsidR="00E32226" w:rsidRPr="002A7FD8" w:rsidRDefault="00E32226" w:rsidP="002A7FD8">
            <w:pPr>
              <w:autoSpaceDE w:val="0"/>
              <w:autoSpaceDN w:val="0"/>
              <w:contextualSpacing/>
              <w:rPr>
                <w:sz w:val="18"/>
                <w:szCs w:val="18"/>
              </w:rPr>
            </w:pPr>
            <w:r w:rsidRPr="002A7FD8">
              <w:rPr>
                <w:sz w:val="18"/>
                <w:szCs w:val="1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3"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2552" w:type="dxa"/>
            <w:gridSpan w:val="3"/>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3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200</w:t>
            </w:r>
          </w:p>
        </w:tc>
        <w:tc>
          <w:tcPr>
            <w:tcW w:w="283"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371" w:type="dxa"/>
            <w:gridSpan w:val="2"/>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r>
      <w:tr w:rsidR="00E32226" w:rsidRPr="002A7FD8" w:rsidTr="00E32226">
        <w:trPr>
          <w:gridAfter w:val="11"/>
          <w:wAfter w:w="4992" w:type="dxa"/>
        </w:trPr>
        <w:tc>
          <w:tcPr>
            <w:tcW w:w="510" w:type="dxa"/>
            <w:vAlign w:val="bottom"/>
            <w:hideMark/>
          </w:tcPr>
          <w:p w:rsidR="00E32226" w:rsidRPr="002A7FD8" w:rsidRDefault="00E32226" w:rsidP="002A7FD8">
            <w:pPr>
              <w:autoSpaceDE w:val="0"/>
              <w:autoSpaceDN w:val="0"/>
              <w:contextualSpacing/>
              <w:rPr>
                <w:sz w:val="18"/>
                <w:szCs w:val="18"/>
              </w:rPr>
            </w:pPr>
            <w:r w:rsidRPr="002A7FD8">
              <w:rPr>
                <w:sz w:val="18"/>
                <w:szCs w:val="18"/>
              </w:rPr>
              <w:t>по “</w:t>
            </w:r>
          </w:p>
        </w:tc>
        <w:tc>
          <w:tcPr>
            <w:tcW w:w="567"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3"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2496"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3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200</w:t>
            </w:r>
          </w:p>
        </w:tc>
        <w:tc>
          <w:tcPr>
            <w:tcW w:w="283"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425"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r>
      <w:tr w:rsidR="00E32226" w:rsidRPr="002A7FD8" w:rsidTr="00E32226">
        <w:trPr>
          <w:gridAfter w:val="1"/>
          <w:wAfter w:w="142" w:type="dxa"/>
        </w:trPr>
        <w:tc>
          <w:tcPr>
            <w:tcW w:w="5557" w:type="dxa"/>
            <w:gridSpan w:val="9"/>
            <w:vAlign w:val="bottom"/>
            <w:hideMark/>
          </w:tcPr>
          <w:p w:rsidR="00E32226" w:rsidRPr="002A7FD8" w:rsidRDefault="00E32226" w:rsidP="002A7FD8">
            <w:pPr>
              <w:autoSpaceDE w:val="0"/>
              <w:autoSpaceDN w:val="0"/>
              <w:contextualSpacing/>
              <w:rPr>
                <w:sz w:val="18"/>
                <w:szCs w:val="18"/>
              </w:rPr>
            </w:pPr>
            <w:r w:rsidRPr="002A7FD8">
              <w:rPr>
                <w:sz w:val="18"/>
                <w:szCs w:val="18"/>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480"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по</w:t>
            </w:r>
          </w:p>
        </w:tc>
        <w:tc>
          <w:tcPr>
            <w:tcW w:w="1930" w:type="dxa"/>
            <w:gridSpan w:val="4"/>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r>
    </w:tbl>
    <w:p w:rsidR="00E32226" w:rsidRPr="002A7FD8" w:rsidRDefault="00E32226" w:rsidP="002A7FD8">
      <w:pPr>
        <w:tabs>
          <w:tab w:val="center" w:pos="2127"/>
          <w:tab w:val="left" w:pos="3544"/>
        </w:tabs>
        <w:autoSpaceDE w:val="0"/>
        <w:autoSpaceDN w:val="0"/>
        <w:contextualSpacing/>
        <w:rPr>
          <w:sz w:val="18"/>
          <w:szCs w:val="18"/>
        </w:rPr>
      </w:pPr>
      <w:r w:rsidRPr="002A7FD8">
        <w:rPr>
          <w:sz w:val="18"/>
          <w:szCs w:val="18"/>
        </w:rPr>
        <w:t xml:space="preserve">часов в  </w:t>
      </w:r>
      <w:r w:rsidRPr="002A7FD8">
        <w:rPr>
          <w:sz w:val="18"/>
          <w:szCs w:val="18"/>
        </w:rPr>
        <w:tab/>
      </w:r>
      <w:r w:rsidRPr="002A7FD8">
        <w:rPr>
          <w:sz w:val="18"/>
          <w:szCs w:val="18"/>
        </w:rPr>
        <w:tab/>
        <w:t>дни.</w:t>
      </w:r>
    </w:p>
    <w:p w:rsidR="00E32226" w:rsidRPr="002A7FD8" w:rsidRDefault="00E32226" w:rsidP="002A7FD8">
      <w:pPr>
        <w:pBdr>
          <w:top w:val="single" w:sz="4" w:space="1" w:color="auto"/>
        </w:pBdr>
        <w:autoSpaceDE w:val="0"/>
        <w:autoSpaceDN w:val="0"/>
        <w:ind w:left="851" w:right="6519"/>
        <w:contextualSpacing/>
        <w:rPr>
          <w:sz w:val="18"/>
          <w:szCs w:val="18"/>
        </w:rPr>
      </w:pP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rPr>
          <w:sz w:val="18"/>
          <w:szCs w:val="18"/>
        </w:rPr>
      </w:pPr>
    </w:p>
    <w:p w:rsidR="00E32226" w:rsidRPr="002A7FD8" w:rsidRDefault="00E32226" w:rsidP="002A7FD8">
      <w:pPr>
        <w:autoSpaceDE w:val="0"/>
        <w:autoSpaceDN w:val="0"/>
        <w:contextualSpacing/>
        <w:jc w:val="both"/>
        <w:rPr>
          <w:sz w:val="18"/>
          <w:szCs w:val="18"/>
        </w:rPr>
      </w:pPr>
      <w:r w:rsidRPr="002A7FD8">
        <w:rPr>
          <w:sz w:val="18"/>
          <w:szCs w:val="1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A7FD8">
        <w:rPr>
          <w:sz w:val="18"/>
          <w:szCs w:val="18"/>
        </w:rPr>
        <w:br/>
      </w: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(указываются реквизиты нормативного правового акта субъекта</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Российской Федерации или акта органа местного самоуправления, регламентирующего порядок</w:t>
      </w:r>
    </w:p>
    <w:p w:rsidR="00E32226" w:rsidRPr="002A7FD8" w:rsidRDefault="00E32226" w:rsidP="002A7FD8">
      <w:pPr>
        <w:tabs>
          <w:tab w:val="left" w:pos="9837"/>
        </w:tabs>
        <w:autoSpaceDE w:val="0"/>
        <w:autoSpaceDN w:val="0"/>
        <w:contextualSpacing/>
        <w:rPr>
          <w:sz w:val="18"/>
          <w:szCs w:val="18"/>
        </w:rPr>
      </w:pPr>
      <w:r w:rsidRPr="002A7FD8">
        <w:rPr>
          <w:sz w:val="18"/>
          <w:szCs w:val="18"/>
        </w:rPr>
        <w:tab/>
        <w:t>.</w:t>
      </w:r>
    </w:p>
    <w:p w:rsidR="00E32226" w:rsidRPr="002A7FD8" w:rsidRDefault="00E32226" w:rsidP="002A7FD8">
      <w:pPr>
        <w:pBdr>
          <w:top w:val="single" w:sz="4" w:space="1" w:color="auto"/>
        </w:pBdr>
        <w:autoSpaceDE w:val="0"/>
        <w:autoSpaceDN w:val="0"/>
        <w:ind w:right="113"/>
        <w:contextualSpacing/>
        <w:jc w:val="center"/>
        <w:rPr>
          <w:sz w:val="18"/>
          <w:szCs w:val="18"/>
        </w:rPr>
      </w:pPr>
      <w:r w:rsidRPr="002A7FD8">
        <w:rPr>
          <w:sz w:val="18"/>
          <w:szCs w:val="18"/>
        </w:rPr>
        <w:t>проведения ремонтно-строительных работ по переустройству и (или) перепланировке жилых помещений)</w:t>
      </w:r>
    </w:p>
    <w:p w:rsidR="00E32226" w:rsidRPr="002A7FD8" w:rsidRDefault="00E32226" w:rsidP="002A7FD8">
      <w:pPr>
        <w:autoSpaceDE w:val="0"/>
        <w:autoSpaceDN w:val="0"/>
        <w:contextualSpacing/>
        <w:rPr>
          <w:sz w:val="18"/>
          <w:szCs w:val="18"/>
        </w:rPr>
      </w:pPr>
    </w:p>
    <w:p w:rsidR="00E32226" w:rsidRPr="002A7FD8" w:rsidRDefault="00E32226" w:rsidP="002A7FD8">
      <w:pPr>
        <w:widowControl w:val="0"/>
        <w:autoSpaceDE w:val="0"/>
        <w:autoSpaceDN w:val="0"/>
        <w:contextualSpacing/>
        <w:jc w:val="both"/>
        <w:rPr>
          <w:sz w:val="18"/>
          <w:szCs w:val="18"/>
        </w:rPr>
      </w:pPr>
      <w:r w:rsidRPr="002A7FD8">
        <w:rPr>
          <w:sz w:val="18"/>
          <w:szCs w:val="1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32226" w:rsidRPr="002A7FD8" w:rsidRDefault="00E32226" w:rsidP="002A7FD8">
      <w:pPr>
        <w:autoSpaceDE w:val="0"/>
        <w:autoSpaceDN w:val="0"/>
        <w:contextualSpacing/>
        <w:jc w:val="both"/>
        <w:rPr>
          <w:sz w:val="18"/>
          <w:szCs w:val="18"/>
        </w:rPr>
      </w:pPr>
      <w:r w:rsidRPr="002A7FD8">
        <w:rPr>
          <w:sz w:val="18"/>
          <w:szCs w:val="1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32226" w:rsidRPr="002A7FD8" w:rsidRDefault="00E32226" w:rsidP="002A7FD8">
      <w:pPr>
        <w:autoSpaceDE w:val="0"/>
        <w:autoSpaceDN w:val="0"/>
        <w:contextualSpacing/>
        <w:jc w:val="both"/>
        <w:rPr>
          <w:sz w:val="18"/>
          <w:szCs w:val="18"/>
        </w:rPr>
      </w:pPr>
      <w:r w:rsidRPr="002A7FD8">
        <w:rPr>
          <w:sz w:val="18"/>
          <w:szCs w:val="18"/>
        </w:rPr>
        <w:t xml:space="preserve">6. Контроль за исполнением настоящего решения возложить на  </w:t>
      </w:r>
    </w:p>
    <w:p w:rsidR="00E32226" w:rsidRPr="002A7FD8" w:rsidRDefault="00E32226" w:rsidP="002A7FD8">
      <w:pPr>
        <w:pBdr>
          <w:top w:val="single" w:sz="4" w:space="1" w:color="auto"/>
        </w:pBdr>
        <w:autoSpaceDE w:val="0"/>
        <w:autoSpaceDN w:val="0"/>
        <w:ind w:left="6663"/>
        <w:contextualSpacing/>
        <w:jc w:val="center"/>
        <w:rPr>
          <w:sz w:val="18"/>
          <w:szCs w:val="18"/>
        </w:rPr>
      </w:pPr>
      <w:r w:rsidRPr="002A7FD8">
        <w:rPr>
          <w:sz w:val="18"/>
          <w:szCs w:val="18"/>
        </w:rPr>
        <w:t>(наименование структурного</w:t>
      </w:r>
    </w:p>
    <w:p w:rsidR="00E32226" w:rsidRPr="002A7FD8" w:rsidRDefault="00E32226" w:rsidP="002A7FD8">
      <w:pPr>
        <w:autoSpaceDE w:val="0"/>
        <w:autoSpaceDN w:val="0"/>
        <w:contextualSpacing/>
        <w:rPr>
          <w:sz w:val="18"/>
          <w:szCs w:val="18"/>
        </w:rPr>
      </w:pPr>
    </w:p>
    <w:p w:rsidR="00E32226" w:rsidRPr="002A7FD8" w:rsidRDefault="00E32226" w:rsidP="002A7FD8">
      <w:pPr>
        <w:pBdr>
          <w:top w:val="single" w:sz="4" w:space="1" w:color="auto"/>
        </w:pBdr>
        <w:autoSpaceDE w:val="0"/>
        <w:autoSpaceDN w:val="0"/>
        <w:contextualSpacing/>
        <w:jc w:val="center"/>
        <w:rPr>
          <w:sz w:val="18"/>
          <w:szCs w:val="18"/>
        </w:rPr>
      </w:pPr>
      <w:r w:rsidRPr="002A7FD8">
        <w:rPr>
          <w:sz w:val="18"/>
          <w:szCs w:val="18"/>
        </w:rPr>
        <w:t>подразделения и (или) Ф.И.О. должностного лица органа,</w:t>
      </w:r>
    </w:p>
    <w:p w:rsidR="00E32226" w:rsidRPr="002A7FD8" w:rsidRDefault="00E32226" w:rsidP="002A7FD8">
      <w:pPr>
        <w:tabs>
          <w:tab w:val="left" w:pos="9837"/>
        </w:tabs>
        <w:autoSpaceDE w:val="0"/>
        <w:autoSpaceDN w:val="0"/>
        <w:contextualSpacing/>
        <w:rPr>
          <w:sz w:val="18"/>
          <w:szCs w:val="18"/>
        </w:rPr>
      </w:pPr>
      <w:r w:rsidRPr="002A7FD8">
        <w:rPr>
          <w:sz w:val="18"/>
          <w:szCs w:val="18"/>
        </w:rPr>
        <w:tab/>
        <w:t>.</w:t>
      </w:r>
    </w:p>
    <w:p w:rsidR="00E32226" w:rsidRPr="002A7FD8" w:rsidRDefault="00E32226" w:rsidP="002A7FD8">
      <w:pPr>
        <w:pBdr>
          <w:top w:val="single" w:sz="4" w:space="1" w:color="auto"/>
        </w:pBdr>
        <w:autoSpaceDE w:val="0"/>
        <w:autoSpaceDN w:val="0"/>
        <w:ind w:right="113"/>
        <w:contextualSpacing/>
        <w:jc w:val="center"/>
        <w:rPr>
          <w:sz w:val="18"/>
          <w:szCs w:val="18"/>
        </w:rPr>
      </w:pPr>
      <w:r w:rsidRPr="002A7FD8">
        <w:rPr>
          <w:sz w:val="18"/>
          <w:szCs w:val="18"/>
        </w:rPr>
        <w:t>осуществляющего согласование)</w:t>
      </w:r>
    </w:p>
    <w:p w:rsidR="00E32226" w:rsidRPr="002A7FD8" w:rsidRDefault="00E32226" w:rsidP="002A7FD8">
      <w:pPr>
        <w:autoSpaceDE w:val="0"/>
        <w:autoSpaceDN w:val="0"/>
        <w:spacing w:before="120"/>
        <w:ind w:left="5670"/>
        <w:contextualSpacing/>
        <w:rPr>
          <w:sz w:val="18"/>
          <w:szCs w:val="18"/>
        </w:rPr>
      </w:pPr>
    </w:p>
    <w:p w:rsidR="00E32226" w:rsidRPr="002A7FD8" w:rsidRDefault="00E32226" w:rsidP="002A7FD8">
      <w:pPr>
        <w:pBdr>
          <w:top w:val="single" w:sz="4" w:space="1" w:color="auto"/>
        </w:pBdr>
        <w:autoSpaceDE w:val="0"/>
        <w:autoSpaceDN w:val="0"/>
        <w:ind w:left="5670"/>
        <w:contextualSpacing/>
        <w:jc w:val="center"/>
        <w:rPr>
          <w:sz w:val="18"/>
          <w:szCs w:val="18"/>
        </w:rPr>
      </w:pPr>
      <w:r w:rsidRPr="002A7FD8">
        <w:rPr>
          <w:sz w:val="18"/>
          <w:szCs w:val="18"/>
        </w:rPr>
        <w:t>(подпись должностного лица органа, осуществляющего согласование)</w:t>
      </w:r>
    </w:p>
    <w:p w:rsidR="00E32226" w:rsidRPr="002A7FD8" w:rsidRDefault="00E32226" w:rsidP="002A7FD8">
      <w:pPr>
        <w:autoSpaceDE w:val="0"/>
        <w:autoSpaceDN w:val="0"/>
        <w:spacing w:before="480" w:after="480"/>
        <w:contextualSpacing/>
        <w:jc w:val="right"/>
        <w:rPr>
          <w:sz w:val="18"/>
          <w:szCs w:val="18"/>
        </w:rPr>
      </w:pPr>
      <w:r w:rsidRPr="002A7FD8">
        <w:rPr>
          <w:sz w:val="18"/>
          <w:szCs w:val="18"/>
        </w:rPr>
        <w:t>М.П.</w:t>
      </w:r>
    </w:p>
    <w:tbl>
      <w:tblPr>
        <w:tblW w:w="0" w:type="auto"/>
        <w:tblLayout w:type="fixed"/>
        <w:tblCellMar>
          <w:left w:w="28" w:type="dxa"/>
          <w:right w:w="28" w:type="dxa"/>
        </w:tblCellMar>
        <w:tblLook w:val="04A0" w:firstRow="1" w:lastRow="0" w:firstColumn="1" w:lastColumn="0" w:noHBand="0" w:noVBand="1"/>
      </w:tblPr>
      <w:tblGrid>
        <w:gridCol w:w="1219"/>
        <w:gridCol w:w="510"/>
        <w:gridCol w:w="284"/>
        <w:gridCol w:w="1843"/>
        <w:gridCol w:w="567"/>
        <w:gridCol w:w="283"/>
        <w:gridCol w:w="425"/>
        <w:gridCol w:w="3119"/>
        <w:gridCol w:w="1701"/>
      </w:tblGrid>
      <w:tr w:rsidR="00E32226" w:rsidRPr="002A7FD8" w:rsidTr="00E32226">
        <w:trPr>
          <w:cantSplit/>
        </w:trPr>
        <w:tc>
          <w:tcPr>
            <w:tcW w:w="1219" w:type="dxa"/>
            <w:vAlign w:val="bottom"/>
            <w:hideMark/>
          </w:tcPr>
          <w:p w:rsidR="00E32226" w:rsidRPr="002A7FD8" w:rsidRDefault="00E32226" w:rsidP="002A7FD8">
            <w:pPr>
              <w:autoSpaceDE w:val="0"/>
              <w:autoSpaceDN w:val="0"/>
              <w:contextualSpacing/>
              <w:rPr>
                <w:sz w:val="18"/>
                <w:szCs w:val="18"/>
              </w:rPr>
            </w:pPr>
            <w:r w:rsidRPr="002A7FD8">
              <w:rPr>
                <w:sz w:val="18"/>
                <w:szCs w:val="18"/>
              </w:rPr>
              <w:t>Получил: “</w:t>
            </w:r>
          </w:p>
        </w:tc>
        <w:tc>
          <w:tcPr>
            <w:tcW w:w="510"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4"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843"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6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202</w:t>
            </w:r>
          </w:p>
        </w:tc>
        <w:tc>
          <w:tcPr>
            <w:tcW w:w="283"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425"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г.</w:t>
            </w:r>
          </w:p>
        </w:tc>
        <w:tc>
          <w:tcPr>
            <w:tcW w:w="3119"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1701" w:type="dxa"/>
            <w:vMerge w:val="restart"/>
            <w:hideMark/>
          </w:tcPr>
          <w:p w:rsidR="00E32226" w:rsidRPr="002A7FD8" w:rsidRDefault="00E32226" w:rsidP="002A7FD8">
            <w:pPr>
              <w:autoSpaceDE w:val="0"/>
              <w:autoSpaceDN w:val="0"/>
              <w:ind w:left="57"/>
              <w:contextualSpacing/>
              <w:rPr>
                <w:sz w:val="18"/>
                <w:szCs w:val="18"/>
              </w:rPr>
            </w:pPr>
            <w:r w:rsidRPr="002A7FD8">
              <w:rPr>
                <w:sz w:val="18"/>
                <w:szCs w:val="18"/>
              </w:rPr>
              <w:t>(заполняется</w:t>
            </w:r>
            <w:r w:rsidRPr="002A7FD8">
              <w:rPr>
                <w:sz w:val="18"/>
                <w:szCs w:val="18"/>
              </w:rPr>
              <w:br/>
              <w:t>в случае получения решения лично)</w:t>
            </w:r>
          </w:p>
        </w:tc>
      </w:tr>
      <w:tr w:rsidR="00E32226" w:rsidRPr="002A7FD8" w:rsidTr="00E32226">
        <w:trPr>
          <w:cantSplit/>
        </w:trPr>
        <w:tc>
          <w:tcPr>
            <w:tcW w:w="1219" w:type="dxa"/>
            <w:vAlign w:val="bottom"/>
          </w:tcPr>
          <w:p w:rsidR="00E32226" w:rsidRPr="002A7FD8" w:rsidRDefault="00E32226" w:rsidP="002A7FD8">
            <w:pPr>
              <w:autoSpaceDE w:val="0"/>
              <w:autoSpaceDN w:val="0"/>
              <w:contextualSpacing/>
              <w:rPr>
                <w:sz w:val="18"/>
                <w:szCs w:val="18"/>
              </w:rPr>
            </w:pPr>
          </w:p>
        </w:tc>
        <w:tc>
          <w:tcPr>
            <w:tcW w:w="510"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1843" w:type="dxa"/>
            <w:vAlign w:val="bottom"/>
          </w:tcPr>
          <w:p w:rsidR="00E32226" w:rsidRPr="002A7FD8" w:rsidRDefault="00E32226" w:rsidP="002A7FD8">
            <w:pPr>
              <w:autoSpaceDE w:val="0"/>
              <w:autoSpaceDN w:val="0"/>
              <w:contextualSpacing/>
              <w:rPr>
                <w:sz w:val="18"/>
                <w:szCs w:val="18"/>
              </w:rPr>
            </w:pPr>
          </w:p>
        </w:tc>
        <w:tc>
          <w:tcPr>
            <w:tcW w:w="567" w:type="dxa"/>
            <w:vAlign w:val="bottom"/>
          </w:tcPr>
          <w:p w:rsidR="00E32226" w:rsidRPr="002A7FD8" w:rsidRDefault="00E32226" w:rsidP="002A7FD8">
            <w:pPr>
              <w:autoSpaceDE w:val="0"/>
              <w:autoSpaceDN w:val="0"/>
              <w:contextualSpacing/>
              <w:rPr>
                <w:sz w:val="18"/>
                <w:szCs w:val="18"/>
              </w:rPr>
            </w:pPr>
          </w:p>
        </w:tc>
        <w:tc>
          <w:tcPr>
            <w:tcW w:w="283" w:type="dxa"/>
            <w:vAlign w:val="bottom"/>
          </w:tcPr>
          <w:p w:rsidR="00E32226" w:rsidRPr="002A7FD8" w:rsidRDefault="00E32226" w:rsidP="002A7FD8">
            <w:pPr>
              <w:autoSpaceDE w:val="0"/>
              <w:autoSpaceDN w:val="0"/>
              <w:contextualSpacing/>
              <w:rPr>
                <w:sz w:val="18"/>
                <w:szCs w:val="18"/>
              </w:rPr>
            </w:pPr>
          </w:p>
        </w:tc>
        <w:tc>
          <w:tcPr>
            <w:tcW w:w="425" w:type="dxa"/>
            <w:vAlign w:val="bottom"/>
          </w:tcPr>
          <w:p w:rsidR="00E32226" w:rsidRPr="002A7FD8" w:rsidRDefault="00E32226" w:rsidP="002A7FD8">
            <w:pPr>
              <w:autoSpaceDE w:val="0"/>
              <w:autoSpaceDN w:val="0"/>
              <w:contextualSpacing/>
              <w:rPr>
                <w:sz w:val="18"/>
                <w:szCs w:val="18"/>
              </w:rPr>
            </w:pPr>
          </w:p>
        </w:tc>
        <w:tc>
          <w:tcPr>
            <w:tcW w:w="3119" w:type="dxa"/>
            <w:hideMark/>
          </w:tcPr>
          <w:p w:rsidR="00E32226" w:rsidRPr="002A7FD8" w:rsidRDefault="00E32226" w:rsidP="002A7FD8">
            <w:pPr>
              <w:autoSpaceDE w:val="0"/>
              <w:autoSpaceDN w:val="0"/>
              <w:contextualSpacing/>
              <w:jc w:val="center"/>
              <w:rPr>
                <w:sz w:val="18"/>
                <w:szCs w:val="18"/>
              </w:rPr>
            </w:pPr>
            <w:r w:rsidRPr="002A7FD8">
              <w:rPr>
                <w:sz w:val="18"/>
                <w:szCs w:val="18"/>
              </w:rPr>
              <w:t>(подпись заявителя или уполномоченного лица заявителей)</w:t>
            </w:r>
          </w:p>
        </w:tc>
        <w:tc>
          <w:tcPr>
            <w:tcW w:w="1701" w:type="dxa"/>
            <w:vMerge/>
            <w:vAlign w:val="center"/>
            <w:hideMark/>
          </w:tcPr>
          <w:p w:rsidR="00E32226" w:rsidRPr="002A7FD8" w:rsidRDefault="00E32226" w:rsidP="002A7FD8">
            <w:pPr>
              <w:contextualSpacing/>
              <w:rPr>
                <w:sz w:val="18"/>
                <w:szCs w:val="18"/>
              </w:rPr>
            </w:pPr>
          </w:p>
        </w:tc>
      </w:tr>
    </w:tbl>
    <w:p w:rsidR="00E32226" w:rsidRPr="002A7FD8" w:rsidRDefault="00E32226" w:rsidP="002A7FD8">
      <w:pPr>
        <w:autoSpaceDE w:val="0"/>
        <w:autoSpaceDN w:val="0"/>
        <w:spacing w:after="240"/>
        <w:contextualSpacing/>
        <w:rPr>
          <w:sz w:val="18"/>
          <w:szCs w:val="18"/>
        </w:rPr>
      </w:pPr>
    </w:p>
    <w:tbl>
      <w:tblPr>
        <w:tblW w:w="0" w:type="auto"/>
        <w:tblLayout w:type="fixed"/>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E32226" w:rsidRPr="002A7FD8" w:rsidTr="00E32226">
        <w:tc>
          <w:tcPr>
            <w:tcW w:w="4621" w:type="dxa"/>
            <w:vAlign w:val="bottom"/>
            <w:hideMark/>
          </w:tcPr>
          <w:p w:rsidR="00E32226" w:rsidRPr="002A7FD8" w:rsidRDefault="00E32226" w:rsidP="002A7FD8">
            <w:pPr>
              <w:autoSpaceDE w:val="0"/>
              <w:autoSpaceDN w:val="0"/>
              <w:contextualSpacing/>
              <w:rPr>
                <w:sz w:val="18"/>
                <w:szCs w:val="18"/>
              </w:rPr>
            </w:pPr>
            <w:r w:rsidRPr="002A7FD8">
              <w:rPr>
                <w:sz w:val="18"/>
                <w:szCs w:val="18"/>
              </w:rPr>
              <w:t>Решение направлено в адрес заявителя(ей) “</w:t>
            </w:r>
          </w:p>
        </w:tc>
        <w:tc>
          <w:tcPr>
            <w:tcW w:w="510"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284"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1984"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567" w:type="dxa"/>
            <w:vAlign w:val="bottom"/>
            <w:hideMark/>
          </w:tcPr>
          <w:p w:rsidR="00E32226" w:rsidRPr="002A7FD8" w:rsidRDefault="00E32226" w:rsidP="002A7FD8">
            <w:pPr>
              <w:autoSpaceDE w:val="0"/>
              <w:autoSpaceDN w:val="0"/>
              <w:contextualSpacing/>
              <w:jc w:val="right"/>
              <w:rPr>
                <w:sz w:val="18"/>
                <w:szCs w:val="18"/>
              </w:rPr>
            </w:pPr>
            <w:r w:rsidRPr="002A7FD8">
              <w:rPr>
                <w:sz w:val="18"/>
                <w:szCs w:val="18"/>
              </w:rPr>
              <w:t>200</w:t>
            </w:r>
          </w:p>
        </w:tc>
        <w:tc>
          <w:tcPr>
            <w:tcW w:w="284" w:type="dxa"/>
            <w:tcBorders>
              <w:top w:val="nil"/>
              <w:left w:val="nil"/>
              <w:bottom w:val="single" w:sz="4" w:space="0" w:color="auto"/>
              <w:right w:val="nil"/>
            </w:tcBorders>
            <w:vAlign w:val="bottom"/>
          </w:tcPr>
          <w:p w:rsidR="00E32226" w:rsidRPr="002A7FD8" w:rsidRDefault="00E32226" w:rsidP="002A7FD8">
            <w:pPr>
              <w:autoSpaceDE w:val="0"/>
              <w:autoSpaceDN w:val="0"/>
              <w:contextualSpacing/>
              <w:rPr>
                <w:sz w:val="18"/>
                <w:szCs w:val="18"/>
              </w:rPr>
            </w:pPr>
          </w:p>
        </w:tc>
        <w:tc>
          <w:tcPr>
            <w:tcW w:w="425" w:type="dxa"/>
            <w:vAlign w:val="bottom"/>
            <w:hideMark/>
          </w:tcPr>
          <w:p w:rsidR="00E32226" w:rsidRPr="002A7FD8" w:rsidRDefault="00E32226" w:rsidP="002A7FD8">
            <w:pPr>
              <w:autoSpaceDE w:val="0"/>
              <w:autoSpaceDN w:val="0"/>
              <w:ind w:left="57"/>
              <w:contextualSpacing/>
              <w:rPr>
                <w:sz w:val="18"/>
                <w:szCs w:val="18"/>
              </w:rPr>
            </w:pPr>
            <w:r w:rsidRPr="002A7FD8">
              <w:rPr>
                <w:sz w:val="18"/>
                <w:szCs w:val="18"/>
              </w:rPr>
              <w:t>г.</w:t>
            </w:r>
          </w:p>
        </w:tc>
      </w:tr>
      <w:tr w:rsidR="00E32226" w:rsidRPr="002A7FD8" w:rsidTr="00E32226">
        <w:tc>
          <w:tcPr>
            <w:tcW w:w="4621" w:type="dxa"/>
            <w:vAlign w:val="bottom"/>
            <w:hideMark/>
          </w:tcPr>
          <w:p w:rsidR="00E32226" w:rsidRPr="002A7FD8" w:rsidRDefault="00E32226" w:rsidP="002A7FD8">
            <w:pPr>
              <w:autoSpaceDE w:val="0"/>
              <w:autoSpaceDN w:val="0"/>
              <w:contextualSpacing/>
              <w:rPr>
                <w:sz w:val="18"/>
                <w:szCs w:val="18"/>
              </w:rPr>
            </w:pPr>
            <w:r w:rsidRPr="002A7FD8">
              <w:rPr>
                <w:sz w:val="18"/>
                <w:szCs w:val="18"/>
              </w:rPr>
              <w:t>(заполняется в случае направления</w:t>
            </w:r>
            <w:r w:rsidRPr="002A7FD8">
              <w:rPr>
                <w:sz w:val="18"/>
                <w:szCs w:val="18"/>
              </w:rPr>
              <w:br/>
              <w:t>решения по почте)</w:t>
            </w:r>
          </w:p>
        </w:tc>
        <w:tc>
          <w:tcPr>
            <w:tcW w:w="510"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1984" w:type="dxa"/>
            <w:vAlign w:val="bottom"/>
          </w:tcPr>
          <w:p w:rsidR="00E32226" w:rsidRPr="002A7FD8" w:rsidRDefault="00E32226" w:rsidP="002A7FD8">
            <w:pPr>
              <w:autoSpaceDE w:val="0"/>
              <w:autoSpaceDN w:val="0"/>
              <w:contextualSpacing/>
              <w:rPr>
                <w:sz w:val="18"/>
                <w:szCs w:val="18"/>
              </w:rPr>
            </w:pPr>
          </w:p>
        </w:tc>
        <w:tc>
          <w:tcPr>
            <w:tcW w:w="567" w:type="dxa"/>
            <w:vAlign w:val="bottom"/>
          </w:tcPr>
          <w:p w:rsidR="00E32226" w:rsidRPr="002A7FD8" w:rsidRDefault="00E32226" w:rsidP="002A7FD8">
            <w:pPr>
              <w:autoSpaceDE w:val="0"/>
              <w:autoSpaceDN w:val="0"/>
              <w:contextualSpacing/>
              <w:rPr>
                <w:sz w:val="18"/>
                <w:szCs w:val="18"/>
              </w:rPr>
            </w:pPr>
          </w:p>
        </w:tc>
        <w:tc>
          <w:tcPr>
            <w:tcW w:w="284" w:type="dxa"/>
            <w:vAlign w:val="bottom"/>
          </w:tcPr>
          <w:p w:rsidR="00E32226" w:rsidRPr="002A7FD8" w:rsidRDefault="00E32226" w:rsidP="002A7FD8">
            <w:pPr>
              <w:autoSpaceDE w:val="0"/>
              <w:autoSpaceDN w:val="0"/>
              <w:contextualSpacing/>
              <w:rPr>
                <w:sz w:val="18"/>
                <w:szCs w:val="18"/>
              </w:rPr>
            </w:pPr>
          </w:p>
        </w:tc>
        <w:tc>
          <w:tcPr>
            <w:tcW w:w="425" w:type="dxa"/>
            <w:vAlign w:val="bottom"/>
          </w:tcPr>
          <w:p w:rsidR="00E32226" w:rsidRPr="002A7FD8" w:rsidRDefault="00E32226" w:rsidP="002A7FD8">
            <w:pPr>
              <w:autoSpaceDE w:val="0"/>
              <w:autoSpaceDN w:val="0"/>
              <w:contextualSpacing/>
              <w:rPr>
                <w:sz w:val="18"/>
                <w:szCs w:val="18"/>
              </w:rPr>
            </w:pPr>
          </w:p>
        </w:tc>
      </w:tr>
    </w:tbl>
    <w:p w:rsidR="00E32226" w:rsidRPr="002A7FD8" w:rsidRDefault="00E32226" w:rsidP="002A7FD8">
      <w:pPr>
        <w:autoSpaceDE w:val="0"/>
        <w:autoSpaceDN w:val="0"/>
        <w:spacing w:before="240"/>
        <w:ind w:left="5670"/>
        <w:contextualSpacing/>
        <w:rPr>
          <w:sz w:val="18"/>
          <w:szCs w:val="18"/>
        </w:rPr>
      </w:pPr>
    </w:p>
    <w:p w:rsidR="00E32226" w:rsidRPr="002A7FD8" w:rsidRDefault="00E32226" w:rsidP="002A7FD8">
      <w:pPr>
        <w:pBdr>
          <w:top w:val="single" w:sz="4" w:space="1" w:color="auto"/>
        </w:pBdr>
        <w:autoSpaceDE w:val="0"/>
        <w:autoSpaceDN w:val="0"/>
        <w:ind w:left="5670"/>
        <w:contextualSpacing/>
        <w:jc w:val="center"/>
        <w:rPr>
          <w:sz w:val="18"/>
          <w:szCs w:val="18"/>
        </w:rPr>
      </w:pPr>
      <w:r w:rsidRPr="002A7FD8">
        <w:rPr>
          <w:sz w:val="18"/>
          <w:szCs w:val="18"/>
        </w:rPr>
        <w:t>(подпись должностного лица, направившего решение в адрес заявителя(ей))</w:t>
      </w:r>
    </w:p>
    <w:p w:rsidR="00E32226" w:rsidRPr="002A7FD8" w:rsidRDefault="00E32226" w:rsidP="002A7FD8">
      <w:pPr>
        <w:contextualSpacing/>
        <w:rPr>
          <w:sz w:val="18"/>
          <w:szCs w:val="18"/>
        </w:rPr>
      </w:pPr>
    </w:p>
    <w:p w:rsidR="00E32226" w:rsidRPr="002A7FD8" w:rsidRDefault="00E32226" w:rsidP="002A7FD8">
      <w:pPr>
        <w:contextualSpacing/>
        <w:rPr>
          <w:sz w:val="18"/>
          <w:szCs w:val="18"/>
        </w:rPr>
      </w:pPr>
    </w:p>
    <w:p w:rsidR="00E32226" w:rsidRPr="002A7FD8" w:rsidRDefault="00E32226" w:rsidP="002A7FD8">
      <w:pPr>
        <w:widowControl w:val="0"/>
        <w:autoSpaceDE w:val="0"/>
        <w:autoSpaceDN w:val="0"/>
        <w:adjustRightInd w:val="0"/>
        <w:contextualSpacing/>
        <w:jc w:val="right"/>
        <w:outlineLvl w:val="1"/>
        <w:rPr>
          <w:sz w:val="18"/>
          <w:szCs w:val="18"/>
        </w:rPr>
      </w:pPr>
    </w:p>
    <w:p w:rsidR="00E32226" w:rsidRPr="002A7FD8" w:rsidRDefault="00E32226" w:rsidP="00240FD7">
      <w:pPr>
        <w:widowControl w:val="0"/>
        <w:autoSpaceDE w:val="0"/>
        <w:autoSpaceDN w:val="0"/>
        <w:adjustRightInd w:val="0"/>
        <w:ind w:firstLine="6804"/>
        <w:contextualSpacing/>
        <w:outlineLvl w:val="1"/>
        <w:rPr>
          <w:sz w:val="18"/>
          <w:szCs w:val="18"/>
        </w:rPr>
      </w:pPr>
      <w:r w:rsidRPr="002A7FD8">
        <w:rPr>
          <w:sz w:val="18"/>
          <w:szCs w:val="18"/>
        </w:rPr>
        <w:t>Приложение № 5</w:t>
      </w:r>
    </w:p>
    <w:p w:rsidR="00E32226" w:rsidRPr="002A7FD8" w:rsidRDefault="00E32226" w:rsidP="00240FD7">
      <w:pPr>
        <w:widowControl w:val="0"/>
        <w:autoSpaceDE w:val="0"/>
        <w:autoSpaceDN w:val="0"/>
        <w:adjustRightInd w:val="0"/>
        <w:ind w:firstLine="6804"/>
        <w:contextualSpacing/>
        <w:rPr>
          <w:sz w:val="18"/>
          <w:szCs w:val="18"/>
        </w:rPr>
      </w:pPr>
      <w:r w:rsidRPr="002A7FD8">
        <w:rPr>
          <w:sz w:val="18"/>
          <w:szCs w:val="18"/>
        </w:rPr>
        <w:t>к административному регламенту</w:t>
      </w:r>
    </w:p>
    <w:p w:rsidR="00E32226" w:rsidRPr="002A7FD8" w:rsidRDefault="00E32226" w:rsidP="00240FD7">
      <w:pPr>
        <w:widowControl w:val="0"/>
        <w:autoSpaceDE w:val="0"/>
        <w:autoSpaceDN w:val="0"/>
        <w:adjustRightInd w:val="0"/>
        <w:ind w:firstLine="6804"/>
        <w:contextualSpacing/>
        <w:rPr>
          <w:sz w:val="18"/>
          <w:szCs w:val="18"/>
        </w:rPr>
      </w:pPr>
      <w:r w:rsidRPr="002A7FD8">
        <w:rPr>
          <w:sz w:val="18"/>
          <w:szCs w:val="18"/>
        </w:rPr>
        <w:t>предоставления муниципальной услуги</w:t>
      </w:r>
    </w:p>
    <w:p w:rsidR="00E32226" w:rsidRPr="002A7FD8" w:rsidRDefault="00E32226" w:rsidP="00240FD7">
      <w:pPr>
        <w:widowControl w:val="0"/>
        <w:autoSpaceDE w:val="0"/>
        <w:autoSpaceDN w:val="0"/>
        <w:adjustRightInd w:val="0"/>
        <w:ind w:firstLine="6804"/>
        <w:contextualSpacing/>
        <w:rPr>
          <w:sz w:val="18"/>
          <w:szCs w:val="18"/>
        </w:rPr>
      </w:pPr>
      <w:r w:rsidRPr="002A7FD8">
        <w:rPr>
          <w:sz w:val="18"/>
          <w:szCs w:val="18"/>
        </w:rPr>
        <w:lastRenderedPageBreak/>
        <w:t>«Согласование проведения переустройства</w:t>
      </w:r>
    </w:p>
    <w:p w:rsidR="00E32226" w:rsidRPr="002A7FD8" w:rsidRDefault="00E32226" w:rsidP="00240FD7">
      <w:pPr>
        <w:widowControl w:val="0"/>
        <w:autoSpaceDE w:val="0"/>
        <w:autoSpaceDN w:val="0"/>
        <w:adjustRightInd w:val="0"/>
        <w:ind w:firstLine="6804"/>
        <w:contextualSpacing/>
        <w:rPr>
          <w:sz w:val="18"/>
          <w:szCs w:val="18"/>
        </w:rPr>
      </w:pPr>
      <w:r w:rsidRPr="002A7FD8">
        <w:rPr>
          <w:sz w:val="18"/>
          <w:szCs w:val="18"/>
        </w:rPr>
        <w:t>и (или) перепланировки помещения</w:t>
      </w:r>
    </w:p>
    <w:p w:rsidR="00E32226" w:rsidRPr="002A7FD8" w:rsidRDefault="00E32226" w:rsidP="00240FD7">
      <w:pPr>
        <w:widowControl w:val="0"/>
        <w:autoSpaceDE w:val="0"/>
        <w:autoSpaceDN w:val="0"/>
        <w:adjustRightInd w:val="0"/>
        <w:ind w:firstLine="6804"/>
        <w:contextualSpacing/>
        <w:rPr>
          <w:sz w:val="18"/>
          <w:szCs w:val="18"/>
        </w:rPr>
      </w:pPr>
      <w:r w:rsidRPr="002A7FD8">
        <w:rPr>
          <w:sz w:val="18"/>
          <w:szCs w:val="18"/>
        </w:rPr>
        <w:t>в многоквартирном доме»</w:t>
      </w:r>
    </w:p>
    <w:p w:rsidR="00E32226" w:rsidRDefault="00E32226" w:rsidP="00240FD7">
      <w:pPr>
        <w:widowControl w:val="0"/>
        <w:autoSpaceDE w:val="0"/>
        <w:autoSpaceDN w:val="0"/>
        <w:adjustRightInd w:val="0"/>
        <w:contextualSpacing/>
        <w:jc w:val="center"/>
        <w:rPr>
          <w:sz w:val="18"/>
          <w:szCs w:val="18"/>
        </w:rPr>
      </w:pPr>
    </w:p>
    <w:p w:rsidR="00240FD7" w:rsidRPr="002A7FD8" w:rsidRDefault="00240FD7" w:rsidP="00240FD7">
      <w:pPr>
        <w:widowControl w:val="0"/>
        <w:autoSpaceDE w:val="0"/>
        <w:autoSpaceDN w:val="0"/>
        <w:adjustRightInd w:val="0"/>
        <w:contextualSpacing/>
        <w:jc w:val="center"/>
        <w:rPr>
          <w:sz w:val="18"/>
          <w:szCs w:val="18"/>
        </w:rPr>
      </w:pPr>
    </w:p>
    <w:p w:rsidR="00E32226" w:rsidRPr="002A7FD8" w:rsidRDefault="00E32226" w:rsidP="002A7FD8">
      <w:pPr>
        <w:contextualSpacing/>
        <w:rPr>
          <w:color w:val="000000"/>
          <w:sz w:val="18"/>
          <w:szCs w:val="18"/>
        </w:rPr>
      </w:pPr>
      <w:r w:rsidRPr="002A7FD8">
        <w:rPr>
          <w:b/>
          <w:color w:val="000000"/>
          <w:sz w:val="18"/>
          <w:szCs w:val="18"/>
        </w:rPr>
        <w:t xml:space="preserve"> </w:t>
      </w:r>
    </w:p>
    <w:p w:rsidR="00E32226" w:rsidRPr="002A7FD8" w:rsidRDefault="00E32226" w:rsidP="002A7FD8">
      <w:pPr>
        <w:autoSpaceDE w:val="0"/>
        <w:autoSpaceDN w:val="0"/>
        <w:spacing w:before="600" w:after="360"/>
        <w:contextualSpacing/>
        <w:jc w:val="center"/>
        <w:rPr>
          <w:b/>
          <w:bCs/>
          <w:sz w:val="18"/>
          <w:szCs w:val="18"/>
        </w:rPr>
      </w:pPr>
      <w:r w:rsidRPr="002A7FD8">
        <w:rPr>
          <w:b/>
          <w:bCs/>
          <w:sz w:val="18"/>
          <w:szCs w:val="18"/>
        </w:rPr>
        <w:t>Форма документа, подтверждающего принятие решения</w:t>
      </w:r>
      <w:r w:rsidRPr="002A7FD8">
        <w:rPr>
          <w:b/>
          <w:bCs/>
          <w:sz w:val="18"/>
          <w:szCs w:val="18"/>
        </w:rPr>
        <w:br/>
        <w:t>об отказе в согласовании переустройства и (или) перепланировки</w:t>
      </w:r>
      <w:r w:rsidRPr="002A7FD8">
        <w:rPr>
          <w:b/>
          <w:bCs/>
          <w:sz w:val="18"/>
          <w:szCs w:val="18"/>
        </w:rPr>
        <w:br/>
        <w:t>жилого помещения</w:t>
      </w:r>
    </w:p>
    <w:p w:rsidR="00E32226" w:rsidRPr="002A7FD8" w:rsidRDefault="00E32226" w:rsidP="002A7FD8">
      <w:pPr>
        <w:autoSpaceDE w:val="0"/>
        <w:autoSpaceDN w:val="0"/>
        <w:contextualSpacing/>
        <w:rPr>
          <w:sz w:val="18"/>
          <w:szCs w:val="18"/>
        </w:rPr>
      </w:pPr>
      <w:r w:rsidRPr="002A7FD8">
        <w:rPr>
          <w:sz w:val="18"/>
          <w:szCs w:val="18"/>
        </w:rPr>
        <w:t>(Бланк органа,</w:t>
      </w:r>
      <w:r w:rsidRPr="002A7FD8">
        <w:rPr>
          <w:sz w:val="18"/>
          <w:szCs w:val="18"/>
        </w:rPr>
        <w:br/>
        <w:t>осуществляющего</w:t>
      </w:r>
      <w:r w:rsidRPr="002A7FD8">
        <w:rPr>
          <w:sz w:val="18"/>
          <w:szCs w:val="18"/>
        </w:rPr>
        <w:br/>
        <w:t>согласование)</w:t>
      </w:r>
    </w:p>
    <w:p w:rsidR="00E32226" w:rsidRPr="002A7FD8" w:rsidRDefault="00E32226" w:rsidP="002A7FD8">
      <w:pPr>
        <w:autoSpaceDE w:val="0"/>
        <w:autoSpaceDN w:val="0"/>
        <w:spacing w:before="240" w:after="480"/>
        <w:contextualSpacing/>
        <w:jc w:val="center"/>
        <w:rPr>
          <w:sz w:val="18"/>
          <w:szCs w:val="18"/>
        </w:rPr>
      </w:pPr>
      <w:r w:rsidRPr="002A7FD8">
        <w:rPr>
          <w:sz w:val="18"/>
          <w:szCs w:val="18"/>
        </w:rPr>
        <w:t>РЕШЕНИЕ</w:t>
      </w:r>
      <w:r w:rsidRPr="002A7FD8">
        <w:rPr>
          <w:sz w:val="18"/>
          <w:szCs w:val="18"/>
        </w:rPr>
        <w:br/>
        <w:t>об отказе в согласовании переустройства и (или) перепланировки жилого помещения</w:t>
      </w:r>
    </w:p>
    <w:p w:rsidR="00E32226" w:rsidRPr="002A7FD8" w:rsidRDefault="00E32226" w:rsidP="002A7FD8">
      <w:pPr>
        <w:autoSpaceDE w:val="0"/>
        <w:autoSpaceDN w:val="0"/>
        <w:contextualSpacing/>
        <w:rPr>
          <w:sz w:val="18"/>
          <w:szCs w:val="18"/>
        </w:rPr>
      </w:pPr>
      <w:r w:rsidRPr="002A7FD8">
        <w:rPr>
          <w:sz w:val="18"/>
          <w:szCs w:val="18"/>
        </w:rPr>
        <w:t xml:space="preserve">В связи с обращением  </w:t>
      </w:r>
    </w:p>
    <w:p w:rsidR="00E32226" w:rsidRPr="002A7FD8" w:rsidRDefault="00E32226" w:rsidP="002A7FD8">
      <w:pPr>
        <w:pBdr>
          <w:top w:val="single" w:sz="4" w:space="1" w:color="auto"/>
        </w:pBdr>
        <w:autoSpaceDE w:val="0"/>
        <w:autoSpaceDN w:val="0"/>
        <w:ind w:left="2381"/>
        <w:contextualSpacing/>
        <w:jc w:val="center"/>
        <w:rPr>
          <w:sz w:val="18"/>
          <w:szCs w:val="18"/>
        </w:rPr>
      </w:pPr>
      <w:r w:rsidRPr="002A7FD8">
        <w:rPr>
          <w:sz w:val="18"/>
          <w:szCs w:val="18"/>
        </w:rPr>
        <w:t>(Ф.И.О. физического лица, наименование юридического лица – заявителя)</w:t>
      </w:r>
    </w:p>
    <w:p w:rsidR="00E32226" w:rsidRPr="002A7FD8" w:rsidRDefault="00E32226" w:rsidP="002A7FD8">
      <w:pPr>
        <w:tabs>
          <w:tab w:val="center" w:pos="4962"/>
          <w:tab w:val="left" w:pos="7966"/>
        </w:tabs>
        <w:autoSpaceDE w:val="0"/>
        <w:autoSpaceDN w:val="0"/>
        <w:contextualSpacing/>
        <w:rPr>
          <w:sz w:val="18"/>
          <w:szCs w:val="18"/>
        </w:rPr>
      </w:pPr>
      <w:r w:rsidRPr="002A7FD8">
        <w:rPr>
          <w:sz w:val="18"/>
          <w:szCs w:val="18"/>
        </w:rPr>
        <w:t xml:space="preserve">о намерении провести  </w:t>
      </w:r>
      <w:r w:rsidRPr="002A7FD8">
        <w:rPr>
          <w:sz w:val="18"/>
          <w:szCs w:val="18"/>
        </w:rPr>
        <w:tab/>
        <w:t>переустройство и (или) перепланировку</w:t>
      </w:r>
      <w:r w:rsidRPr="002A7FD8">
        <w:rPr>
          <w:sz w:val="18"/>
          <w:szCs w:val="18"/>
        </w:rPr>
        <w:tab/>
        <w:t>жилых помещений</w:t>
      </w:r>
    </w:p>
    <w:p w:rsidR="00E32226" w:rsidRPr="002A7FD8" w:rsidRDefault="00E32226" w:rsidP="002A7FD8">
      <w:pPr>
        <w:pBdr>
          <w:top w:val="single" w:sz="4" w:space="1" w:color="auto"/>
        </w:pBdr>
        <w:autoSpaceDE w:val="0"/>
        <w:autoSpaceDN w:val="0"/>
        <w:ind w:left="2948" w:right="2948"/>
        <w:contextualSpacing/>
        <w:jc w:val="center"/>
        <w:rPr>
          <w:sz w:val="18"/>
          <w:szCs w:val="18"/>
        </w:rPr>
      </w:pPr>
      <w:r w:rsidRPr="002A7FD8">
        <w:rPr>
          <w:sz w:val="18"/>
          <w:szCs w:val="18"/>
        </w:rPr>
        <w:t>(ненужное зачеркнуть)</w:t>
      </w:r>
    </w:p>
    <w:p w:rsidR="00E32226" w:rsidRPr="002A7FD8" w:rsidRDefault="00E32226" w:rsidP="002A7FD8">
      <w:pPr>
        <w:autoSpaceDE w:val="0"/>
        <w:autoSpaceDN w:val="0"/>
        <w:contextualSpacing/>
        <w:rPr>
          <w:sz w:val="18"/>
          <w:szCs w:val="18"/>
        </w:rPr>
      </w:pPr>
      <w:r w:rsidRPr="002A7FD8">
        <w:rPr>
          <w:sz w:val="18"/>
          <w:szCs w:val="18"/>
        </w:rPr>
        <w:t xml:space="preserve">по адресу:  </w:t>
      </w:r>
    </w:p>
    <w:p w:rsidR="00E32226" w:rsidRPr="002A7FD8" w:rsidRDefault="00E32226" w:rsidP="002A7FD8">
      <w:pPr>
        <w:pBdr>
          <w:top w:val="single" w:sz="4" w:space="1" w:color="auto"/>
        </w:pBdr>
        <w:autoSpaceDE w:val="0"/>
        <w:autoSpaceDN w:val="0"/>
        <w:ind w:left="1134"/>
        <w:contextualSpacing/>
        <w:rPr>
          <w:sz w:val="18"/>
          <w:szCs w:val="18"/>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E32226" w:rsidRPr="002A7FD8" w:rsidTr="00E32226">
        <w:tc>
          <w:tcPr>
            <w:tcW w:w="6549" w:type="dxa"/>
            <w:tcBorders>
              <w:top w:val="nil"/>
              <w:left w:val="nil"/>
              <w:bottom w:val="single" w:sz="4" w:space="0" w:color="auto"/>
              <w:right w:val="nil"/>
            </w:tcBorders>
            <w:vAlign w:val="bottom"/>
          </w:tcPr>
          <w:p w:rsidR="00E32226" w:rsidRPr="002A7FD8" w:rsidRDefault="00E32226" w:rsidP="002A7FD8">
            <w:pPr>
              <w:autoSpaceDE w:val="0"/>
              <w:autoSpaceDN w:val="0"/>
              <w:contextualSpacing/>
              <w:jc w:val="center"/>
              <w:rPr>
                <w:sz w:val="18"/>
                <w:szCs w:val="18"/>
              </w:rPr>
            </w:pPr>
          </w:p>
        </w:tc>
        <w:tc>
          <w:tcPr>
            <w:tcW w:w="193" w:type="dxa"/>
            <w:vAlign w:val="bottom"/>
            <w:hideMark/>
          </w:tcPr>
          <w:p w:rsidR="00E32226" w:rsidRPr="002A7FD8" w:rsidRDefault="00E32226" w:rsidP="002A7FD8">
            <w:pPr>
              <w:autoSpaceDE w:val="0"/>
              <w:autoSpaceDN w:val="0"/>
              <w:contextualSpacing/>
              <w:rPr>
                <w:sz w:val="18"/>
                <w:szCs w:val="18"/>
              </w:rPr>
            </w:pPr>
            <w:r w:rsidRPr="002A7FD8">
              <w:rPr>
                <w:sz w:val="18"/>
                <w:szCs w:val="18"/>
              </w:rPr>
              <w:t>,</w:t>
            </w:r>
          </w:p>
        </w:tc>
        <w:tc>
          <w:tcPr>
            <w:tcW w:w="3204" w:type="dxa"/>
            <w:tcBorders>
              <w:top w:val="nil"/>
              <w:left w:val="nil"/>
              <w:bottom w:val="single" w:sz="4" w:space="0" w:color="auto"/>
              <w:right w:val="nil"/>
            </w:tcBorders>
            <w:vAlign w:val="bottom"/>
            <w:hideMark/>
          </w:tcPr>
          <w:p w:rsidR="00E32226" w:rsidRPr="002A7FD8" w:rsidRDefault="00E32226" w:rsidP="002A7FD8">
            <w:pPr>
              <w:autoSpaceDE w:val="0"/>
              <w:autoSpaceDN w:val="0"/>
              <w:contextualSpacing/>
              <w:rPr>
                <w:sz w:val="18"/>
                <w:szCs w:val="18"/>
              </w:rPr>
            </w:pPr>
            <w:r w:rsidRPr="002A7FD8">
              <w:rPr>
                <w:sz w:val="18"/>
                <w:szCs w:val="18"/>
              </w:rPr>
              <w:t>занимаемых (принадлежащих)</w:t>
            </w:r>
          </w:p>
        </w:tc>
      </w:tr>
      <w:tr w:rsidR="00E32226" w:rsidRPr="002A7FD8" w:rsidTr="00E32226">
        <w:tc>
          <w:tcPr>
            <w:tcW w:w="6549" w:type="dxa"/>
            <w:vAlign w:val="bottom"/>
          </w:tcPr>
          <w:p w:rsidR="00E32226" w:rsidRPr="002A7FD8" w:rsidRDefault="00E32226" w:rsidP="002A7FD8">
            <w:pPr>
              <w:autoSpaceDE w:val="0"/>
              <w:autoSpaceDN w:val="0"/>
              <w:contextualSpacing/>
              <w:rPr>
                <w:sz w:val="18"/>
                <w:szCs w:val="18"/>
              </w:rPr>
            </w:pPr>
          </w:p>
        </w:tc>
        <w:tc>
          <w:tcPr>
            <w:tcW w:w="193" w:type="dxa"/>
            <w:vAlign w:val="bottom"/>
          </w:tcPr>
          <w:p w:rsidR="00E32226" w:rsidRPr="002A7FD8" w:rsidRDefault="00E32226" w:rsidP="002A7FD8">
            <w:pPr>
              <w:autoSpaceDE w:val="0"/>
              <w:autoSpaceDN w:val="0"/>
              <w:contextualSpacing/>
              <w:rPr>
                <w:sz w:val="18"/>
                <w:szCs w:val="18"/>
              </w:rPr>
            </w:pPr>
          </w:p>
        </w:tc>
        <w:tc>
          <w:tcPr>
            <w:tcW w:w="3204" w:type="dxa"/>
            <w:vAlign w:val="bottom"/>
            <w:hideMark/>
          </w:tcPr>
          <w:p w:rsidR="00E32226" w:rsidRPr="002A7FD8" w:rsidRDefault="00E32226" w:rsidP="002A7FD8">
            <w:pPr>
              <w:autoSpaceDE w:val="0"/>
              <w:autoSpaceDN w:val="0"/>
              <w:contextualSpacing/>
              <w:jc w:val="center"/>
              <w:rPr>
                <w:sz w:val="18"/>
                <w:szCs w:val="18"/>
              </w:rPr>
            </w:pPr>
            <w:r w:rsidRPr="002A7FD8">
              <w:rPr>
                <w:sz w:val="18"/>
                <w:szCs w:val="18"/>
              </w:rPr>
              <w:t>(ненужное зачеркнуть)</w:t>
            </w:r>
          </w:p>
        </w:tc>
      </w:tr>
    </w:tbl>
    <w:p w:rsidR="00E32226" w:rsidRPr="002A7FD8" w:rsidRDefault="00E32226" w:rsidP="002A7FD8">
      <w:pPr>
        <w:autoSpaceDE w:val="0"/>
        <w:autoSpaceDN w:val="0"/>
        <w:contextualSpacing/>
        <w:rPr>
          <w:sz w:val="18"/>
          <w:szCs w:val="18"/>
        </w:rPr>
      </w:pPr>
      <w:r w:rsidRPr="002A7FD8">
        <w:rPr>
          <w:sz w:val="18"/>
          <w:szCs w:val="18"/>
        </w:rPr>
        <w:t xml:space="preserve">на основании:  </w:t>
      </w:r>
    </w:p>
    <w:p w:rsidR="00E32226" w:rsidRPr="002A7FD8" w:rsidRDefault="00E32226" w:rsidP="002A7FD8">
      <w:pPr>
        <w:pBdr>
          <w:top w:val="single" w:sz="4" w:space="1" w:color="auto"/>
        </w:pBdr>
        <w:autoSpaceDE w:val="0"/>
        <w:autoSpaceDN w:val="0"/>
        <w:ind w:left="1560"/>
        <w:contextualSpacing/>
        <w:jc w:val="center"/>
        <w:rPr>
          <w:sz w:val="18"/>
          <w:szCs w:val="18"/>
        </w:rPr>
      </w:pPr>
      <w:r w:rsidRPr="002A7FD8">
        <w:rPr>
          <w:sz w:val="18"/>
          <w:szCs w:val="18"/>
        </w:rPr>
        <w:t>(вид и реквизиты правоустанавливающего документа на переустраиваемое и (или)</w:t>
      </w:r>
    </w:p>
    <w:p w:rsidR="00E32226" w:rsidRPr="002A7FD8" w:rsidRDefault="00E32226" w:rsidP="002A7FD8">
      <w:pPr>
        <w:tabs>
          <w:tab w:val="left" w:pos="9837"/>
        </w:tabs>
        <w:autoSpaceDE w:val="0"/>
        <w:autoSpaceDN w:val="0"/>
        <w:contextualSpacing/>
        <w:rPr>
          <w:sz w:val="18"/>
          <w:szCs w:val="18"/>
        </w:rPr>
      </w:pPr>
      <w:r w:rsidRPr="002A7FD8">
        <w:rPr>
          <w:sz w:val="18"/>
          <w:szCs w:val="18"/>
        </w:rPr>
        <w:tab/>
        <w:t>,</w:t>
      </w:r>
    </w:p>
    <w:p w:rsidR="00E32226" w:rsidRPr="002A7FD8" w:rsidRDefault="00E32226" w:rsidP="002A7FD8">
      <w:pPr>
        <w:pBdr>
          <w:top w:val="single" w:sz="4" w:space="1" w:color="auto"/>
        </w:pBdr>
        <w:autoSpaceDE w:val="0"/>
        <w:autoSpaceDN w:val="0"/>
        <w:ind w:right="113"/>
        <w:contextualSpacing/>
        <w:jc w:val="center"/>
        <w:rPr>
          <w:sz w:val="18"/>
          <w:szCs w:val="18"/>
        </w:rPr>
      </w:pPr>
      <w:r w:rsidRPr="002A7FD8">
        <w:rPr>
          <w:sz w:val="18"/>
          <w:szCs w:val="18"/>
        </w:rPr>
        <w:t>перепланируемое жилое помещение)</w:t>
      </w:r>
    </w:p>
    <w:p w:rsidR="00E32226" w:rsidRPr="002A7FD8" w:rsidRDefault="00E32226" w:rsidP="002A7FD8">
      <w:pPr>
        <w:autoSpaceDE w:val="0"/>
        <w:autoSpaceDN w:val="0"/>
        <w:contextualSpacing/>
        <w:jc w:val="both"/>
        <w:rPr>
          <w:sz w:val="18"/>
          <w:szCs w:val="18"/>
        </w:rPr>
      </w:pPr>
      <w:r w:rsidRPr="002A7FD8">
        <w:rPr>
          <w:sz w:val="18"/>
          <w:szCs w:val="18"/>
        </w:rPr>
        <w:t>по результатам рассмотрения представленных документов принято решение об отказе</w:t>
      </w:r>
    </w:p>
    <w:p w:rsidR="00E32226" w:rsidRPr="002A7FD8" w:rsidRDefault="00E32226" w:rsidP="002A7FD8">
      <w:pPr>
        <w:spacing w:after="5"/>
        <w:ind w:left="-5" w:right="66" w:hanging="10"/>
        <w:contextualSpacing/>
        <w:jc w:val="both"/>
        <w:rPr>
          <w:color w:val="000000"/>
          <w:sz w:val="18"/>
          <w:szCs w:val="18"/>
        </w:rPr>
      </w:pPr>
      <w:r w:rsidRPr="002A7FD8">
        <w:rPr>
          <w:color w:val="000000"/>
          <w:sz w:val="18"/>
          <w:szCs w:val="18"/>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32226" w:rsidRPr="002A7FD8" w:rsidTr="00E3222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E32226" w:rsidRPr="002A7FD8" w:rsidRDefault="00E32226" w:rsidP="002A7FD8">
            <w:pPr>
              <w:ind w:right="17"/>
              <w:contextualSpacing/>
              <w:jc w:val="center"/>
              <w:rPr>
                <w:color w:val="000000"/>
                <w:sz w:val="18"/>
                <w:szCs w:val="18"/>
              </w:rPr>
            </w:pPr>
            <w:r w:rsidRPr="002A7FD8">
              <w:rPr>
                <w:color w:val="000000"/>
                <w:sz w:val="18"/>
                <w:szCs w:val="18"/>
              </w:rPr>
              <w:t xml:space="preserve">№ </w:t>
            </w:r>
          </w:p>
          <w:p w:rsidR="00E32226" w:rsidRPr="002A7FD8" w:rsidRDefault="00E32226" w:rsidP="002A7FD8">
            <w:pPr>
              <w:ind w:right="15"/>
              <w:contextualSpacing/>
              <w:jc w:val="center"/>
              <w:rPr>
                <w:color w:val="000000"/>
                <w:sz w:val="18"/>
                <w:szCs w:val="18"/>
              </w:rPr>
            </w:pPr>
            <w:r w:rsidRPr="002A7FD8">
              <w:rPr>
                <w:color w:val="000000"/>
                <w:sz w:val="18"/>
                <w:szCs w:val="18"/>
              </w:rPr>
              <w:t xml:space="preserve">пункта </w:t>
            </w:r>
          </w:p>
          <w:p w:rsidR="00E32226" w:rsidRPr="002A7FD8" w:rsidRDefault="00E32226" w:rsidP="002A7FD8">
            <w:pPr>
              <w:contextualSpacing/>
              <w:jc w:val="center"/>
              <w:rPr>
                <w:color w:val="000000"/>
                <w:sz w:val="18"/>
                <w:szCs w:val="18"/>
              </w:rPr>
            </w:pPr>
            <w:r w:rsidRPr="002A7FD8">
              <w:rPr>
                <w:color w:val="000000"/>
                <w:sz w:val="18"/>
                <w:szCs w:val="18"/>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ind w:left="11"/>
              <w:contextualSpacing/>
              <w:jc w:val="center"/>
              <w:rPr>
                <w:color w:val="000000"/>
                <w:sz w:val="18"/>
                <w:szCs w:val="18"/>
              </w:rPr>
            </w:pPr>
            <w:r w:rsidRPr="002A7FD8">
              <w:rPr>
                <w:color w:val="000000"/>
                <w:sz w:val="18"/>
                <w:szCs w:val="18"/>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contextualSpacing/>
              <w:jc w:val="center"/>
              <w:rPr>
                <w:color w:val="000000"/>
                <w:sz w:val="18"/>
                <w:szCs w:val="18"/>
              </w:rPr>
            </w:pPr>
            <w:r w:rsidRPr="002A7FD8">
              <w:rPr>
                <w:color w:val="000000"/>
                <w:sz w:val="18"/>
                <w:szCs w:val="18"/>
              </w:rPr>
              <w:t xml:space="preserve">Разъяснение причин отказа в предоставлении услуги </w:t>
            </w:r>
          </w:p>
        </w:tc>
      </w:tr>
      <w:tr w:rsidR="00E32226" w:rsidRPr="002A7FD8" w:rsidTr="00E32226">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ind w:left="2"/>
              <w:contextualSpacing/>
              <w:rPr>
                <w:color w:val="000000"/>
                <w:sz w:val="18"/>
                <w:szCs w:val="18"/>
              </w:rPr>
            </w:pPr>
            <w:r w:rsidRPr="002A7FD8">
              <w:rPr>
                <w:color w:val="000000"/>
                <w:sz w:val="18"/>
                <w:szCs w:val="18"/>
              </w:rPr>
              <w:t>подпункт 1</w:t>
            </w:r>
          </w:p>
          <w:p w:rsidR="00E32226" w:rsidRPr="002A7FD8" w:rsidRDefault="00E32226" w:rsidP="002A7FD8">
            <w:pPr>
              <w:ind w:left="2"/>
              <w:contextualSpacing/>
              <w:rPr>
                <w:color w:val="000000"/>
                <w:sz w:val="18"/>
                <w:szCs w:val="18"/>
              </w:rPr>
            </w:pPr>
            <w:r w:rsidRPr="002A7FD8">
              <w:rPr>
                <w:color w:val="000000"/>
                <w:sz w:val="18"/>
                <w:szCs w:val="18"/>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contextualSpacing/>
              <w:rPr>
                <w:color w:val="000000"/>
                <w:sz w:val="18"/>
                <w:szCs w:val="18"/>
              </w:rPr>
            </w:pPr>
            <w:r w:rsidRPr="002A7FD8">
              <w:rPr>
                <w:color w:val="000000"/>
                <w:sz w:val="18"/>
                <w:szCs w:val="18"/>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E32226" w:rsidRPr="002A7FD8" w:rsidRDefault="00E32226" w:rsidP="002A7FD8">
            <w:pPr>
              <w:ind w:left="2"/>
              <w:contextualSpacing/>
              <w:rPr>
                <w:color w:val="000000"/>
                <w:sz w:val="18"/>
                <w:szCs w:val="18"/>
              </w:rPr>
            </w:pPr>
            <w:r w:rsidRPr="002A7FD8">
              <w:rPr>
                <w:color w:val="000000"/>
                <w:sz w:val="18"/>
                <w:szCs w:val="18"/>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E32226" w:rsidRPr="002A7FD8" w:rsidTr="00E32226">
        <w:trPr>
          <w:trHeight w:val="2976"/>
        </w:trPr>
        <w:tc>
          <w:tcPr>
            <w:tcW w:w="1546"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ind w:left="2"/>
              <w:contextualSpacing/>
              <w:jc w:val="center"/>
              <w:rPr>
                <w:color w:val="000000"/>
                <w:sz w:val="18"/>
                <w:szCs w:val="18"/>
              </w:rPr>
            </w:pPr>
            <w:r w:rsidRPr="002A7FD8">
              <w:rPr>
                <w:color w:val="000000"/>
                <w:sz w:val="18"/>
                <w:szCs w:val="18"/>
              </w:rPr>
              <w:t>подпункт 2</w:t>
            </w:r>
          </w:p>
          <w:p w:rsidR="00E32226" w:rsidRPr="002A7FD8" w:rsidRDefault="00E32226" w:rsidP="002A7FD8">
            <w:pPr>
              <w:ind w:left="2"/>
              <w:contextualSpacing/>
              <w:jc w:val="center"/>
              <w:rPr>
                <w:color w:val="000000"/>
                <w:sz w:val="18"/>
                <w:szCs w:val="18"/>
              </w:rPr>
            </w:pPr>
            <w:r w:rsidRPr="002A7FD8">
              <w:rPr>
                <w:color w:val="000000"/>
                <w:sz w:val="18"/>
                <w:szCs w:val="18"/>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hideMark/>
          </w:tcPr>
          <w:p w:rsidR="00E32226" w:rsidRPr="002A7FD8" w:rsidRDefault="00E32226" w:rsidP="002A7FD8">
            <w:pPr>
              <w:contextualSpacing/>
              <w:rPr>
                <w:color w:val="000000"/>
                <w:sz w:val="18"/>
                <w:szCs w:val="18"/>
              </w:rPr>
            </w:pPr>
            <w:r w:rsidRPr="002A7FD8">
              <w:rPr>
                <w:color w:val="000000"/>
                <w:sz w:val="18"/>
                <w:szCs w:val="18"/>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ind w:left="2"/>
              <w:contextualSpacing/>
              <w:rPr>
                <w:color w:val="000000"/>
                <w:sz w:val="18"/>
                <w:szCs w:val="18"/>
              </w:rPr>
            </w:pPr>
            <w:r w:rsidRPr="002A7FD8">
              <w:rPr>
                <w:color w:val="000000"/>
                <w:sz w:val="18"/>
                <w:szCs w:val="18"/>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E32226" w:rsidRPr="002A7FD8" w:rsidRDefault="00E32226" w:rsidP="002A7FD8">
            <w:pPr>
              <w:ind w:left="2"/>
              <w:contextualSpacing/>
              <w:rPr>
                <w:color w:val="000000"/>
                <w:sz w:val="18"/>
                <w:szCs w:val="18"/>
              </w:rPr>
            </w:pPr>
            <w:r w:rsidRPr="002A7FD8">
              <w:rPr>
                <w:color w:val="000000"/>
                <w:sz w:val="18"/>
                <w:szCs w:val="18"/>
              </w:rPr>
              <w:t xml:space="preserve"> </w:t>
            </w:r>
          </w:p>
        </w:tc>
      </w:tr>
      <w:tr w:rsidR="00E32226" w:rsidRPr="002A7FD8" w:rsidTr="00E32226">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ind w:left="2"/>
              <w:contextualSpacing/>
              <w:jc w:val="center"/>
              <w:rPr>
                <w:color w:val="000000"/>
                <w:sz w:val="18"/>
                <w:szCs w:val="18"/>
              </w:rPr>
            </w:pPr>
            <w:r w:rsidRPr="002A7FD8">
              <w:rPr>
                <w:color w:val="000000"/>
                <w:sz w:val="18"/>
                <w:szCs w:val="18"/>
              </w:rPr>
              <w:t>подпункт 3</w:t>
            </w:r>
          </w:p>
          <w:p w:rsidR="00E32226" w:rsidRPr="002A7FD8" w:rsidRDefault="00E32226" w:rsidP="002A7FD8">
            <w:pPr>
              <w:ind w:left="2"/>
              <w:contextualSpacing/>
              <w:jc w:val="center"/>
              <w:rPr>
                <w:color w:val="000000"/>
                <w:sz w:val="18"/>
                <w:szCs w:val="18"/>
              </w:rPr>
            </w:pPr>
            <w:r w:rsidRPr="002A7FD8">
              <w:rPr>
                <w:color w:val="000000"/>
                <w:sz w:val="18"/>
                <w:szCs w:val="18"/>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contextualSpacing/>
              <w:rPr>
                <w:color w:val="000000"/>
                <w:sz w:val="18"/>
                <w:szCs w:val="18"/>
              </w:rPr>
            </w:pPr>
            <w:r w:rsidRPr="002A7FD8">
              <w:rPr>
                <w:color w:val="000000"/>
                <w:sz w:val="18"/>
                <w:szCs w:val="18"/>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ind w:firstLine="25"/>
              <w:contextualSpacing/>
              <w:rPr>
                <w:sz w:val="18"/>
                <w:szCs w:val="18"/>
              </w:rPr>
            </w:pPr>
            <w:r w:rsidRPr="002A7FD8">
              <w:rPr>
                <w:color w:val="000000"/>
                <w:sz w:val="18"/>
                <w:szCs w:val="18"/>
              </w:rPr>
              <w:t xml:space="preserve">Указывается уполномоченный орган, </w:t>
            </w:r>
            <w:r w:rsidRPr="002A7FD8">
              <w:rPr>
                <w:sz w:val="18"/>
                <w:szCs w:val="18"/>
              </w:rPr>
              <w:t>осуществляющий согласование, в</w:t>
            </w:r>
          </w:p>
          <w:p w:rsidR="00E32226" w:rsidRPr="002A7FD8" w:rsidRDefault="00E32226" w:rsidP="002A7FD8">
            <w:pPr>
              <w:ind w:left="2" w:firstLine="25"/>
              <w:contextualSpacing/>
              <w:rPr>
                <w:color w:val="000000"/>
                <w:sz w:val="18"/>
                <w:szCs w:val="18"/>
              </w:rPr>
            </w:pPr>
            <w:r w:rsidRPr="002A7FD8">
              <w:rPr>
                <w:color w:val="000000"/>
                <w:sz w:val="18"/>
                <w:szCs w:val="18"/>
              </w:rPr>
              <w:t xml:space="preserve"> который предоставляются документы </w:t>
            </w:r>
          </w:p>
        </w:tc>
      </w:tr>
      <w:tr w:rsidR="00E32226" w:rsidRPr="002A7FD8" w:rsidTr="00E32226">
        <w:trPr>
          <w:trHeight w:val="905"/>
        </w:trPr>
        <w:tc>
          <w:tcPr>
            <w:tcW w:w="1546"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ind w:left="2"/>
              <w:contextualSpacing/>
              <w:jc w:val="center"/>
              <w:rPr>
                <w:color w:val="000000"/>
                <w:sz w:val="18"/>
                <w:szCs w:val="18"/>
              </w:rPr>
            </w:pPr>
            <w:r w:rsidRPr="002A7FD8">
              <w:rPr>
                <w:color w:val="000000"/>
                <w:sz w:val="18"/>
                <w:szCs w:val="18"/>
              </w:rPr>
              <w:t>подпункт 4</w:t>
            </w:r>
          </w:p>
          <w:p w:rsidR="00E32226" w:rsidRPr="002A7FD8" w:rsidRDefault="00E32226" w:rsidP="002A7FD8">
            <w:pPr>
              <w:ind w:left="2"/>
              <w:contextualSpacing/>
              <w:jc w:val="center"/>
              <w:rPr>
                <w:color w:val="000000"/>
                <w:sz w:val="18"/>
                <w:szCs w:val="18"/>
              </w:rPr>
            </w:pPr>
            <w:r w:rsidRPr="002A7FD8">
              <w:rPr>
                <w:color w:val="000000"/>
                <w:sz w:val="18"/>
                <w:szCs w:val="18"/>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contextualSpacing/>
              <w:rPr>
                <w:color w:val="000000"/>
                <w:sz w:val="18"/>
                <w:szCs w:val="18"/>
              </w:rPr>
            </w:pPr>
            <w:r w:rsidRPr="002A7FD8">
              <w:rPr>
                <w:color w:val="000000"/>
                <w:sz w:val="18"/>
                <w:szCs w:val="18"/>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E32226" w:rsidRPr="002A7FD8" w:rsidRDefault="00E32226" w:rsidP="002A7FD8">
            <w:pPr>
              <w:ind w:left="2" w:firstLine="25"/>
              <w:contextualSpacing/>
              <w:rPr>
                <w:color w:val="000000"/>
                <w:sz w:val="18"/>
                <w:szCs w:val="18"/>
              </w:rPr>
            </w:pPr>
            <w:r w:rsidRPr="002A7FD8">
              <w:rPr>
                <w:color w:val="000000"/>
                <w:sz w:val="18"/>
                <w:szCs w:val="1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E32226" w:rsidRPr="002A7FD8" w:rsidRDefault="00E32226" w:rsidP="002A7FD8">
      <w:pPr>
        <w:ind w:right="20"/>
        <w:contextualSpacing/>
        <w:jc w:val="center"/>
        <w:rPr>
          <w:color w:val="000000"/>
          <w:sz w:val="18"/>
          <w:szCs w:val="18"/>
        </w:rPr>
      </w:pPr>
      <w:r w:rsidRPr="002A7FD8">
        <w:rPr>
          <w:i/>
          <w:color w:val="000000"/>
          <w:sz w:val="18"/>
          <w:szCs w:val="18"/>
        </w:rPr>
        <w:t xml:space="preserve"> </w:t>
      </w:r>
    </w:p>
    <w:p w:rsidR="00E32226" w:rsidRPr="002A7FD8" w:rsidRDefault="00E32226" w:rsidP="002A7FD8">
      <w:pPr>
        <w:spacing w:after="5"/>
        <w:ind w:left="-5" w:right="66" w:hanging="10"/>
        <w:contextualSpacing/>
        <w:jc w:val="both"/>
        <w:rPr>
          <w:color w:val="000000"/>
          <w:sz w:val="18"/>
          <w:szCs w:val="18"/>
        </w:rPr>
      </w:pPr>
    </w:p>
    <w:p w:rsidR="00E32226" w:rsidRPr="002A7FD8" w:rsidRDefault="00E32226" w:rsidP="002A7FD8">
      <w:pPr>
        <w:spacing w:after="5"/>
        <w:ind w:left="-5" w:right="66" w:hanging="10"/>
        <w:contextualSpacing/>
        <w:jc w:val="both"/>
        <w:rPr>
          <w:color w:val="000000"/>
          <w:sz w:val="18"/>
          <w:szCs w:val="18"/>
        </w:rPr>
      </w:pPr>
    </w:p>
    <w:p w:rsidR="00E32226" w:rsidRPr="002A7FD8" w:rsidRDefault="00E32226" w:rsidP="002A7FD8">
      <w:pPr>
        <w:spacing w:after="5"/>
        <w:ind w:left="-5" w:right="66" w:hanging="10"/>
        <w:contextualSpacing/>
        <w:jc w:val="both"/>
        <w:rPr>
          <w:color w:val="000000"/>
          <w:sz w:val="18"/>
          <w:szCs w:val="18"/>
        </w:rPr>
      </w:pPr>
      <w:r w:rsidRPr="002A7FD8">
        <w:rPr>
          <w:color w:val="000000"/>
          <w:sz w:val="18"/>
          <w:szCs w:val="18"/>
        </w:rPr>
        <w:t xml:space="preserve">Дополнительная информация: </w:t>
      </w:r>
    </w:p>
    <w:p w:rsidR="00E32226" w:rsidRPr="002A7FD8" w:rsidRDefault="00E32226" w:rsidP="002A7FD8">
      <w:pPr>
        <w:spacing w:after="5"/>
        <w:ind w:left="-5" w:right="66" w:hanging="10"/>
        <w:contextualSpacing/>
        <w:jc w:val="both"/>
        <w:rPr>
          <w:color w:val="000000"/>
          <w:sz w:val="18"/>
          <w:szCs w:val="18"/>
        </w:rPr>
      </w:pPr>
      <w:r w:rsidRPr="002A7FD8">
        <w:rPr>
          <w:color w:val="000000"/>
          <w:sz w:val="18"/>
          <w:szCs w:val="18"/>
        </w:rPr>
        <w:t xml:space="preserve"> _______________________________________. </w:t>
      </w:r>
    </w:p>
    <w:p w:rsidR="00E32226" w:rsidRPr="002A7FD8" w:rsidRDefault="00E32226" w:rsidP="002A7FD8">
      <w:pPr>
        <w:spacing w:after="5"/>
        <w:ind w:left="-5" w:right="66" w:hanging="10"/>
        <w:contextualSpacing/>
        <w:jc w:val="both"/>
        <w:rPr>
          <w:color w:val="000000"/>
          <w:sz w:val="18"/>
          <w:szCs w:val="18"/>
        </w:rPr>
      </w:pPr>
      <w:r w:rsidRPr="002A7FD8">
        <w:rPr>
          <w:color w:val="000000"/>
          <w:sz w:val="18"/>
          <w:szCs w:val="18"/>
        </w:rPr>
        <w:t xml:space="preserve">Вы вправе повторно обратиться в </w:t>
      </w:r>
      <w:r w:rsidRPr="002A7FD8">
        <w:rPr>
          <w:sz w:val="18"/>
          <w:szCs w:val="18"/>
        </w:rPr>
        <w:t xml:space="preserve">Администрацию Зоркальцевского сельского поселения </w:t>
      </w:r>
      <w:r w:rsidRPr="002A7FD8">
        <w:rPr>
          <w:color w:val="000000"/>
          <w:sz w:val="18"/>
          <w:szCs w:val="18"/>
        </w:rPr>
        <w:t xml:space="preserve">с заявлением о предоставлении государственной (муниципальной) услуги после устранения указанных нарушений. </w:t>
      </w:r>
    </w:p>
    <w:p w:rsidR="00E32226" w:rsidRPr="002A7FD8" w:rsidRDefault="00E32226" w:rsidP="002A7FD8">
      <w:pPr>
        <w:spacing w:after="5"/>
        <w:ind w:left="-5" w:right="66" w:hanging="10"/>
        <w:contextualSpacing/>
        <w:jc w:val="both"/>
        <w:rPr>
          <w:color w:val="000000"/>
          <w:sz w:val="18"/>
          <w:szCs w:val="18"/>
        </w:rPr>
      </w:pPr>
      <w:r w:rsidRPr="002A7FD8">
        <w:rPr>
          <w:color w:val="000000"/>
          <w:sz w:val="18"/>
          <w:szCs w:val="18"/>
        </w:rPr>
        <w:t xml:space="preserve">Данный отказ может быть обжалован в досудебном порядке путем направления жалобы в </w:t>
      </w:r>
      <w:r w:rsidRPr="002A7FD8">
        <w:rPr>
          <w:sz w:val="18"/>
          <w:szCs w:val="18"/>
        </w:rPr>
        <w:t>Администрацию Зоркальцевского сельского поселения</w:t>
      </w:r>
      <w:r w:rsidRPr="002A7FD8">
        <w:rPr>
          <w:color w:val="000000"/>
          <w:sz w:val="18"/>
          <w:szCs w:val="18"/>
        </w:rPr>
        <w:t xml:space="preserve">, а также в судебном порядке. </w:t>
      </w:r>
    </w:p>
    <w:p w:rsidR="00E32226" w:rsidRPr="002A7FD8" w:rsidRDefault="00E32226" w:rsidP="002A7FD8">
      <w:pPr>
        <w:ind w:right="20"/>
        <w:contextualSpacing/>
        <w:jc w:val="center"/>
        <w:rPr>
          <w:color w:val="000000"/>
          <w:sz w:val="18"/>
          <w:szCs w:val="18"/>
        </w:rPr>
      </w:pPr>
      <w:r w:rsidRPr="002A7FD8">
        <w:rPr>
          <w:color w:val="000000"/>
          <w:sz w:val="18"/>
          <w:szCs w:val="18"/>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E32226" w:rsidRPr="002A7FD8" w:rsidTr="00E32226">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E32226" w:rsidRPr="002A7FD8" w:rsidRDefault="00E32226" w:rsidP="002A7FD8">
            <w:pPr>
              <w:ind w:left="964" w:right="914"/>
              <w:contextualSpacing/>
              <w:jc w:val="center"/>
              <w:rPr>
                <w:color w:val="000000"/>
                <w:sz w:val="18"/>
                <w:szCs w:val="18"/>
              </w:rPr>
            </w:pPr>
            <w:r w:rsidRPr="002A7FD8">
              <w:rPr>
                <w:color w:val="000000"/>
                <w:sz w:val="18"/>
                <w:szCs w:val="18"/>
              </w:rPr>
              <w:t xml:space="preserve">Сведения об электронной подписи </w:t>
            </w:r>
          </w:p>
        </w:tc>
      </w:tr>
    </w:tbl>
    <w:p w:rsidR="00E32226" w:rsidRPr="002A7FD8" w:rsidRDefault="00E32226" w:rsidP="002A7FD8">
      <w:pPr>
        <w:spacing w:after="1"/>
        <w:ind w:left="233" w:right="75" w:hanging="125"/>
        <w:contextualSpacing/>
        <w:jc w:val="both"/>
        <w:rPr>
          <w:color w:val="000000"/>
          <w:sz w:val="18"/>
          <w:szCs w:val="18"/>
        </w:rPr>
      </w:pPr>
      <w:r w:rsidRPr="002A7FD8">
        <w:rPr>
          <w:i/>
          <w:color w:val="000000"/>
          <w:sz w:val="18"/>
          <w:szCs w:val="18"/>
        </w:rPr>
        <w:t>__________________________________________ Должность и ФИО сотрудника, принявшего решение</w:t>
      </w:r>
      <w:r w:rsidRPr="002A7FD8">
        <w:rPr>
          <w:color w:val="000000"/>
          <w:sz w:val="18"/>
          <w:szCs w:val="18"/>
        </w:rPr>
        <w:t xml:space="preserve"> </w:t>
      </w:r>
    </w:p>
    <w:p w:rsidR="00E32226" w:rsidRDefault="00E32226" w:rsidP="002A7FD8">
      <w:pPr>
        <w:contextualSpacing/>
        <w:rPr>
          <w:sz w:val="18"/>
          <w:szCs w:val="18"/>
        </w:rPr>
      </w:pPr>
    </w:p>
    <w:p w:rsidR="00240FD7" w:rsidRDefault="00240FD7" w:rsidP="002A7FD8">
      <w:pPr>
        <w:contextualSpacing/>
        <w:rPr>
          <w:sz w:val="18"/>
          <w:szCs w:val="18"/>
        </w:rPr>
      </w:pPr>
    </w:p>
    <w:p w:rsidR="00240FD7" w:rsidRDefault="00240FD7" w:rsidP="002A7FD8">
      <w:pPr>
        <w:contextualSpacing/>
        <w:rPr>
          <w:sz w:val="18"/>
          <w:szCs w:val="18"/>
        </w:rPr>
      </w:pPr>
    </w:p>
    <w:p w:rsidR="0018001F" w:rsidRPr="002A7FD8" w:rsidRDefault="0018001F" w:rsidP="002A7FD8">
      <w:pPr>
        <w:contextualSpacing/>
        <w:rPr>
          <w:sz w:val="18"/>
          <w:szCs w:val="18"/>
        </w:rPr>
      </w:pPr>
    </w:p>
    <w:p w:rsidR="00240FD7" w:rsidRDefault="00E32226" w:rsidP="00351DE7">
      <w:pPr>
        <w:pStyle w:val="11"/>
        <w:contextualSpacing/>
        <w:rPr>
          <w:b/>
          <w:sz w:val="18"/>
          <w:szCs w:val="18"/>
        </w:rPr>
      </w:pPr>
      <w:r w:rsidRPr="002A7FD8">
        <w:rPr>
          <w:b/>
          <w:sz w:val="18"/>
          <w:szCs w:val="18"/>
        </w:rPr>
        <w:t>ПОСТАНОВЛЕНИЕ</w:t>
      </w:r>
    </w:p>
    <w:p w:rsidR="00351DE7" w:rsidRPr="00351DE7" w:rsidRDefault="00351DE7" w:rsidP="00351DE7"/>
    <w:p w:rsidR="00E32226" w:rsidRPr="002A7FD8" w:rsidRDefault="00E32226" w:rsidP="00351DE7">
      <w:pPr>
        <w:pStyle w:val="aff7"/>
        <w:tabs>
          <w:tab w:val="left" w:pos="708"/>
        </w:tabs>
        <w:spacing w:before="0"/>
        <w:contextualSpacing/>
        <w:rPr>
          <w:sz w:val="18"/>
          <w:szCs w:val="18"/>
        </w:rPr>
      </w:pPr>
      <w:r w:rsidRPr="002A7FD8">
        <w:rPr>
          <w:sz w:val="18"/>
          <w:szCs w:val="18"/>
        </w:rPr>
        <w:t>0</w:t>
      </w:r>
      <w:r w:rsidR="00351DE7">
        <w:rPr>
          <w:sz w:val="18"/>
          <w:szCs w:val="18"/>
        </w:rPr>
        <w:t xml:space="preserve">9.06.2023 г.                                                                                    </w:t>
      </w:r>
      <w:r w:rsidRPr="002A7FD8">
        <w:rPr>
          <w:sz w:val="18"/>
          <w:szCs w:val="18"/>
        </w:rPr>
        <w:t>№ 191</w:t>
      </w:r>
      <w:r w:rsidR="00351DE7">
        <w:rPr>
          <w:sz w:val="18"/>
          <w:szCs w:val="18"/>
        </w:rPr>
        <w:t xml:space="preserve">                                                                                   </w:t>
      </w:r>
      <w:r w:rsidR="00351DE7" w:rsidRPr="002A7FD8">
        <w:rPr>
          <w:sz w:val="18"/>
          <w:szCs w:val="18"/>
        </w:rPr>
        <w:t>с. Зоркальцево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tblGrid>
      <w:tr w:rsidR="00E32226" w:rsidRPr="002A7FD8" w:rsidTr="00E32226">
        <w:trPr>
          <w:trHeight w:val="233"/>
        </w:trPr>
        <w:tc>
          <w:tcPr>
            <w:tcW w:w="5222" w:type="dxa"/>
            <w:tcBorders>
              <w:top w:val="nil"/>
              <w:left w:val="nil"/>
              <w:bottom w:val="nil"/>
              <w:right w:val="nil"/>
            </w:tcBorders>
          </w:tcPr>
          <w:p w:rsidR="00E32226" w:rsidRPr="002A7FD8" w:rsidRDefault="00E32226" w:rsidP="002A7FD8">
            <w:pPr>
              <w:contextualSpacing/>
              <w:rPr>
                <w:sz w:val="18"/>
                <w:szCs w:val="18"/>
              </w:rPr>
            </w:pPr>
          </w:p>
          <w:p w:rsidR="00E32226" w:rsidRPr="002A7FD8" w:rsidRDefault="00E32226" w:rsidP="002A7FD8">
            <w:pPr>
              <w:contextualSpacing/>
              <w:rPr>
                <w:sz w:val="18"/>
                <w:szCs w:val="18"/>
              </w:rPr>
            </w:pPr>
            <w:r w:rsidRPr="002A7FD8">
              <w:rPr>
                <w:sz w:val="18"/>
                <w:szCs w:val="18"/>
              </w:rPr>
              <w:t xml:space="preserve">Об утверждении Административного </w:t>
            </w:r>
          </w:p>
          <w:p w:rsidR="00E32226" w:rsidRPr="002A7FD8" w:rsidRDefault="00E32226" w:rsidP="002A7FD8">
            <w:pPr>
              <w:contextualSpacing/>
              <w:rPr>
                <w:sz w:val="18"/>
                <w:szCs w:val="18"/>
              </w:rPr>
            </w:pPr>
            <w:r w:rsidRPr="002A7FD8">
              <w:rPr>
                <w:sz w:val="18"/>
                <w:szCs w:val="18"/>
              </w:rPr>
              <w:t xml:space="preserve">регламента предоставления муниципальной </w:t>
            </w:r>
          </w:p>
          <w:p w:rsidR="00E32226" w:rsidRPr="002A7FD8" w:rsidRDefault="00E32226" w:rsidP="002A7FD8">
            <w:pPr>
              <w:contextualSpacing/>
              <w:rPr>
                <w:sz w:val="18"/>
                <w:szCs w:val="18"/>
              </w:rPr>
            </w:pPr>
            <w:r w:rsidRPr="002A7FD8">
              <w:rPr>
                <w:sz w:val="18"/>
                <w:szCs w:val="18"/>
              </w:rPr>
              <w:t>услуги «</w:t>
            </w:r>
            <w:r w:rsidRPr="002A7FD8">
              <w:rPr>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40FD7">
              <w:rPr>
                <w:sz w:val="18"/>
                <w:szCs w:val="18"/>
              </w:rPr>
              <w:t xml:space="preserve">» </w:t>
            </w:r>
          </w:p>
        </w:tc>
      </w:tr>
      <w:tr w:rsidR="00E32226" w:rsidRPr="002A7FD8" w:rsidTr="00E32226">
        <w:trPr>
          <w:trHeight w:val="233"/>
        </w:trPr>
        <w:tc>
          <w:tcPr>
            <w:tcW w:w="5222" w:type="dxa"/>
            <w:tcBorders>
              <w:top w:val="nil"/>
              <w:left w:val="nil"/>
              <w:bottom w:val="nil"/>
              <w:right w:val="nil"/>
            </w:tcBorders>
          </w:tcPr>
          <w:p w:rsidR="00E32226" w:rsidRPr="002A7FD8" w:rsidRDefault="00E32226" w:rsidP="002A7FD8">
            <w:pPr>
              <w:widowControl w:val="0"/>
              <w:autoSpaceDE w:val="0"/>
              <w:autoSpaceDN w:val="0"/>
              <w:adjustRightInd w:val="0"/>
              <w:contextualSpacing/>
              <w:jc w:val="both"/>
              <w:outlineLvl w:val="0"/>
              <w:rPr>
                <w:sz w:val="18"/>
                <w:szCs w:val="18"/>
              </w:rPr>
            </w:pPr>
          </w:p>
        </w:tc>
      </w:tr>
    </w:tbl>
    <w:p w:rsidR="00E32226" w:rsidRPr="002A7FD8" w:rsidRDefault="00E32226" w:rsidP="002A7FD8">
      <w:pPr>
        <w:contextualSpacing/>
        <w:jc w:val="both"/>
        <w:rPr>
          <w:color w:val="000000"/>
          <w:sz w:val="18"/>
          <w:szCs w:val="18"/>
        </w:rPr>
      </w:pPr>
      <w:r w:rsidRPr="002A7FD8">
        <w:rPr>
          <w:color w:val="000000"/>
          <w:sz w:val="18"/>
          <w:szCs w:val="1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Зоркальцевского сельского поселения «</w:t>
      </w:r>
      <w:r w:rsidRPr="002A7FD8">
        <w:rPr>
          <w:sz w:val="18"/>
          <w:szCs w:val="18"/>
        </w:rPr>
        <w:t>О разработке и утверждении административных регламентов предоставления муниципальных услуг</w:t>
      </w:r>
      <w:r w:rsidRPr="002A7FD8">
        <w:rPr>
          <w:color w:val="000000"/>
          <w:sz w:val="18"/>
          <w:szCs w:val="18"/>
        </w:rPr>
        <w:t xml:space="preserve">» </w:t>
      </w:r>
    </w:p>
    <w:p w:rsidR="00E32226" w:rsidRPr="002A7FD8" w:rsidRDefault="00E32226" w:rsidP="002A7FD8">
      <w:pPr>
        <w:contextualSpacing/>
        <w:jc w:val="both"/>
        <w:rPr>
          <w:sz w:val="18"/>
          <w:szCs w:val="18"/>
        </w:rPr>
      </w:pPr>
    </w:p>
    <w:p w:rsidR="00E32226" w:rsidRPr="002A7FD8" w:rsidRDefault="00240FD7" w:rsidP="00240FD7">
      <w:pPr>
        <w:contextualSpacing/>
        <w:rPr>
          <w:b/>
          <w:sz w:val="18"/>
          <w:szCs w:val="18"/>
        </w:rPr>
      </w:pPr>
      <w:r>
        <w:rPr>
          <w:b/>
          <w:sz w:val="18"/>
          <w:szCs w:val="18"/>
        </w:rPr>
        <w:t>ПОСТАНОВЛЯЕТ:</w:t>
      </w:r>
    </w:p>
    <w:p w:rsidR="00E32226" w:rsidRPr="002A7FD8" w:rsidRDefault="00E32226" w:rsidP="002A7FD8">
      <w:pPr>
        <w:numPr>
          <w:ilvl w:val="0"/>
          <w:numId w:val="5"/>
        </w:numPr>
        <w:autoSpaceDE w:val="0"/>
        <w:autoSpaceDN w:val="0"/>
        <w:adjustRightInd w:val="0"/>
        <w:ind w:firstLine="0"/>
        <w:contextualSpacing/>
        <w:jc w:val="both"/>
        <w:rPr>
          <w:sz w:val="18"/>
          <w:szCs w:val="18"/>
        </w:rPr>
      </w:pPr>
      <w:r w:rsidRPr="002A7FD8">
        <w:rPr>
          <w:sz w:val="18"/>
          <w:szCs w:val="18"/>
        </w:rPr>
        <w:t>Утвердить Административный регламент предоставления муниципальной услуги «</w:t>
      </w:r>
      <w:r w:rsidRPr="002A7FD8">
        <w:rPr>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A7FD8">
        <w:rPr>
          <w:sz w:val="18"/>
          <w:szCs w:val="18"/>
        </w:rPr>
        <w:t>», согласно приложению к настоящему постановлению.</w:t>
      </w:r>
    </w:p>
    <w:p w:rsidR="00E32226" w:rsidRPr="002A7FD8" w:rsidRDefault="00E32226" w:rsidP="002A7FD8">
      <w:pPr>
        <w:numPr>
          <w:ilvl w:val="0"/>
          <w:numId w:val="5"/>
        </w:numPr>
        <w:ind w:firstLine="0"/>
        <w:contextualSpacing/>
        <w:jc w:val="both"/>
        <w:rPr>
          <w:sz w:val="18"/>
          <w:szCs w:val="18"/>
        </w:rPr>
      </w:pPr>
      <w:r w:rsidRPr="002A7FD8">
        <w:rPr>
          <w:sz w:val="18"/>
          <w:szCs w:val="18"/>
        </w:rPr>
        <w:t>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«Зоркальцевское сельское поселение» в информационно-телекоммуникационной сети Интернет.</w:t>
      </w:r>
    </w:p>
    <w:p w:rsidR="00E32226" w:rsidRPr="00240FD7" w:rsidRDefault="00E32226" w:rsidP="002A7FD8">
      <w:pPr>
        <w:widowControl w:val="0"/>
        <w:numPr>
          <w:ilvl w:val="0"/>
          <w:numId w:val="5"/>
        </w:numPr>
        <w:shd w:val="clear" w:color="auto" w:fill="FFFFFF"/>
        <w:autoSpaceDE w:val="0"/>
        <w:autoSpaceDN w:val="0"/>
        <w:adjustRightInd w:val="0"/>
        <w:ind w:firstLine="0"/>
        <w:contextualSpacing/>
        <w:jc w:val="both"/>
        <w:outlineLvl w:val="0"/>
        <w:rPr>
          <w:sz w:val="18"/>
          <w:szCs w:val="18"/>
        </w:rPr>
      </w:pPr>
      <w:r w:rsidRPr="002A7FD8">
        <w:rPr>
          <w:sz w:val="18"/>
          <w:szCs w:val="18"/>
        </w:rPr>
        <w:t>Контроль за исполнением настоящего постановления оставляю за собой.</w:t>
      </w:r>
    </w:p>
    <w:p w:rsidR="00E32226" w:rsidRPr="002A7FD8" w:rsidRDefault="00E32226" w:rsidP="002A7FD8">
      <w:pPr>
        <w:contextualSpacing/>
        <w:jc w:val="both"/>
        <w:rPr>
          <w:sz w:val="18"/>
          <w:szCs w:val="18"/>
        </w:rPr>
      </w:pPr>
    </w:p>
    <w:p w:rsidR="00E32226" w:rsidRPr="002A7FD8" w:rsidRDefault="00E32226" w:rsidP="002A7FD8">
      <w:pPr>
        <w:contextualSpacing/>
        <w:jc w:val="both"/>
        <w:rPr>
          <w:sz w:val="18"/>
          <w:szCs w:val="18"/>
        </w:rPr>
      </w:pPr>
      <w:r w:rsidRPr="002A7FD8">
        <w:rPr>
          <w:sz w:val="18"/>
          <w:szCs w:val="18"/>
        </w:rPr>
        <w:t xml:space="preserve">Глава Зоркальцевского сельского поселения                                                        </w:t>
      </w:r>
    </w:p>
    <w:p w:rsidR="00E32226" w:rsidRPr="002A7FD8" w:rsidRDefault="00E32226" w:rsidP="002A7FD8">
      <w:pPr>
        <w:contextualSpacing/>
        <w:jc w:val="both"/>
        <w:rPr>
          <w:sz w:val="18"/>
          <w:szCs w:val="18"/>
        </w:rPr>
      </w:pPr>
      <w:r w:rsidRPr="002A7FD8">
        <w:rPr>
          <w:sz w:val="18"/>
          <w:szCs w:val="18"/>
        </w:rPr>
        <w:t>(Глава Администрации)</w:t>
      </w:r>
      <w:r w:rsidRPr="002A7FD8">
        <w:rPr>
          <w:sz w:val="18"/>
          <w:szCs w:val="18"/>
        </w:rPr>
        <w:tab/>
      </w:r>
      <w:r w:rsidRPr="002A7FD8">
        <w:rPr>
          <w:sz w:val="18"/>
          <w:szCs w:val="18"/>
        </w:rPr>
        <w:tab/>
      </w:r>
      <w:r w:rsidRPr="002A7FD8">
        <w:rPr>
          <w:sz w:val="18"/>
          <w:szCs w:val="18"/>
        </w:rPr>
        <w:tab/>
      </w:r>
      <w:r w:rsidRPr="002A7FD8">
        <w:rPr>
          <w:sz w:val="18"/>
          <w:szCs w:val="18"/>
        </w:rPr>
        <w:tab/>
      </w:r>
      <w:r w:rsidRPr="002A7FD8">
        <w:rPr>
          <w:sz w:val="18"/>
          <w:szCs w:val="18"/>
        </w:rPr>
        <w:tab/>
      </w:r>
      <w:r w:rsidRPr="002A7FD8">
        <w:rPr>
          <w:sz w:val="18"/>
          <w:szCs w:val="18"/>
        </w:rPr>
        <w:tab/>
      </w:r>
      <w:r w:rsidRPr="002A7FD8">
        <w:rPr>
          <w:sz w:val="18"/>
          <w:szCs w:val="18"/>
        </w:rPr>
        <w:tab/>
        <w:t xml:space="preserve">          </w:t>
      </w:r>
    </w:p>
    <w:p w:rsidR="00E32226" w:rsidRPr="002A7FD8" w:rsidRDefault="00E32226" w:rsidP="00240FD7">
      <w:pPr>
        <w:contextualSpacing/>
        <w:rPr>
          <w:b/>
          <w:kern w:val="2"/>
          <w:sz w:val="18"/>
          <w:szCs w:val="18"/>
        </w:rPr>
      </w:pPr>
    </w:p>
    <w:p w:rsidR="00E32226" w:rsidRPr="002A7FD8" w:rsidRDefault="00E32226" w:rsidP="002A7FD8">
      <w:pPr>
        <w:ind w:right="-99"/>
        <w:contextualSpacing/>
        <w:rPr>
          <w:b/>
          <w:sz w:val="18"/>
          <w:szCs w:val="18"/>
        </w:rPr>
      </w:pPr>
      <w:r w:rsidRPr="002A7FD8">
        <w:rPr>
          <w:sz w:val="18"/>
          <w:szCs w:val="18"/>
        </w:rPr>
        <w:t>В дело № 01 - ____</w:t>
      </w:r>
    </w:p>
    <w:p w:rsidR="00E32226" w:rsidRPr="00240FD7" w:rsidRDefault="00240FD7" w:rsidP="00240FD7">
      <w:pPr>
        <w:pStyle w:val="aff7"/>
        <w:tabs>
          <w:tab w:val="left" w:pos="2268"/>
        </w:tabs>
        <w:spacing w:before="0"/>
        <w:contextualSpacing/>
        <w:jc w:val="both"/>
        <w:rPr>
          <w:bCs/>
          <w:sz w:val="18"/>
          <w:szCs w:val="18"/>
        </w:rPr>
      </w:pPr>
      <w:r w:rsidRPr="002A7FD8">
        <w:rPr>
          <w:bCs/>
          <w:sz w:val="18"/>
          <w:szCs w:val="18"/>
        </w:rPr>
        <w:t xml:space="preserve"> </w:t>
      </w:r>
      <w:r w:rsidR="00E32226" w:rsidRPr="002A7FD8">
        <w:rPr>
          <w:bCs/>
          <w:sz w:val="18"/>
          <w:szCs w:val="18"/>
        </w:rPr>
        <w:t>«___»______________ 2023г</w:t>
      </w:r>
    </w:p>
    <w:p w:rsidR="00E32226" w:rsidRPr="002A7FD8" w:rsidRDefault="00E32226" w:rsidP="00240FD7">
      <w:pPr>
        <w:ind w:left="5279" w:firstLine="1384"/>
        <w:contextualSpacing/>
        <w:rPr>
          <w:b/>
          <w:kern w:val="2"/>
          <w:sz w:val="18"/>
          <w:szCs w:val="18"/>
        </w:rPr>
      </w:pPr>
      <w:r w:rsidRPr="002A7FD8">
        <w:rPr>
          <w:b/>
          <w:kern w:val="2"/>
          <w:sz w:val="18"/>
          <w:szCs w:val="18"/>
        </w:rPr>
        <w:t xml:space="preserve">Приложение </w:t>
      </w:r>
    </w:p>
    <w:p w:rsidR="00E32226" w:rsidRPr="002A7FD8" w:rsidRDefault="00E32226" w:rsidP="00240FD7">
      <w:pPr>
        <w:ind w:left="5279" w:firstLine="1384"/>
        <w:contextualSpacing/>
        <w:rPr>
          <w:kern w:val="2"/>
          <w:sz w:val="18"/>
          <w:szCs w:val="18"/>
        </w:rPr>
      </w:pPr>
      <w:r w:rsidRPr="002A7FD8">
        <w:rPr>
          <w:kern w:val="2"/>
          <w:sz w:val="18"/>
          <w:szCs w:val="18"/>
        </w:rPr>
        <w:t xml:space="preserve">к постановлению администрации </w:t>
      </w:r>
    </w:p>
    <w:p w:rsidR="00E32226" w:rsidRPr="002A7FD8" w:rsidRDefault="00E32226" w:rsidP="00240FD7">
      <w:pPr>
        <w:tabs>
          <w:tab w:val="left" w:pos="142"/>
          <w:tab w:val="left" w:pos="284"/>
        </w:tabs>
        <w:ind w:left="-567" w:firstLine="3828"/>
        <w:contextualSpacing/>
        <w:rPr>
          <w:kern w:val="2"/>
          <w:sz w:val="18"/>
          <w:szCs w:val="18"/>
        </w:rPr>
      </w:pPr>
      <w:r w:rsidRPr="002A7FD8">
        <w:rPr>
          <w:kern w:val="2"/>
          <w:sz w:val="18"/>
          <w:szCs w:val="18"/>
        </w:rPr>
        <w:t xml:space="preserve">                                                                           от 09.06.2023 г. № 191</w:t>
      </w:r>
    </w:p>
    <w:p w:rsidR="00E32226" w:rsidRPr="002A7FD8" w:rsidRDefault="00E32226" w:rsidP="002A7FD8">
      <w:pPr>
        <w:tabs>
          <w:tab w:val="left" w:pos="7425"/>
        </w:tabs>
        <w:ind w:left="142" w:firstLine="567"/>
        <w:contextualSpacing/>
        <w:jc w:val="right"/>
        <w:rPr>
          <w:bCs/>
          <w:sz w:val="18"/>
          <w:szCs w:val="18"/>
        </w:rPr>
      </w:pPr>
    </w:p>
    <w:p w:rsidR="00E32226" w:rsidRPr="00240FD7" w:rsidRDefault="00E32226" w:rsidP="00240FD7">
      <w:pPr>
        <w:widowControl w:val="0"/>
        <w:autoSpaceDE w:val="0"/>
        <w:autoSpaceDN w:val="0"/>
        <w:adjustRightInd w:val="0"/>
        <w:ind w:firstLine="851"/>
        <w:contextualSpacing/>
        <w:jc w:val="center"/>
        <w:rPr>
          <w:b/>
          <w:bCs/>
          <w:sz w:val="18"/>
          <w:szCs w:val="18"/>
        </w:rPr>
      </w:pPr>
      <w:r w:rsidRPr="002A7FD8">
        <w:rPr>
          <w:b/>
          <w:sz w:val="18"/>
          <w:szCs w:val="18"/>
        </w:rPr>
        <w:t xml:space="preserve">Административный регламент предоставления государственной (муниципальной) услуги </w:t>
      </w:r>
      <w:r w:rsidRPr="002A7FD8">
        <w:rPr>
          <w:b/>
          <w:bCs/>
          <w:sz w:val="18"/>
          <w:szCs w:val="1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2A7FD8">
        <w:rPr>
          <w:b/>
          <w:bCs/>
          <w:iCs/>
          <w:sz w:val="18"/>
          <w:szCs w:val="18"/>
        </w:rPr>
        <w:t>Зоркальцевского сельского поселения</w:t>
      </w:r>
    </w:p>
    <w:p w:rsidR="00E32226" w:rsidRPr="00240FD7" w:rsidRDefault="00E32226" w:rsidP="00240FD7">
      <w:pPr>
        <w:widowControl w:val="0"/>
        <w:numPr>
          <w:ilvl w:val="0"/>
          <w:numId w:val="9"/>
        </w:numPr>
        <w:tabs>
          <w:tab w:val="left" w:pos="567"/>
        </w:tabs>
        <w:contextualSpacing/>
        <w:jc w:val="center"/>
        <w:rPr>
          <w:b/>
          <w:sz w:val="18"/>
          <w:szCs w:val="18"/>
        </w:rPr>
      </w:pPr>
      <w:r w:rsidRPr="002A7FD8">
        <w:rPr>
          <w:b/>
          <w:sz w:val="18"/>
          <w:szCs w:val="18"/>
        </w:rPr>
        <w:t>Общие положения</w:t>
      </w:r>
    </w:p>
    <w:p w:rsidR="00E32226" w:rsidRPr="002A7FD8" w:rsidRDefault="00E32226" w:rsidP="002A7FD8">
      <w:pPr>
        <w:numPr>
          <w:ilvl w:val="1"/>
          <w:numId w:val="10"/>
        </w:numPr>
        <w:autoSpaceDE w:val="0"/>
        <w:autoSpaceDN w:val="0"/>
        <w:adjustRightInd w:val="0"/>
        <w:ind w:left="0" w:firstLine="709"/>
        <w:contextualSpacing/>
        <w:jc w:val="both"/>
        <w:rPr>
          <w:sz w:val="18"/>
          <w:szCs w:val="18"/>
        </w:rPr>
      </w:pPr>
      <w:r w:rsidRPr="002A7FD8">
        <w:rPr>
          <w:sz w:val="18"/>
          <w:szCs w:val="18"/>
        </w:rPr>
        <w:t>Административный регламент предоставления государственной услуги «</w:t>
      </w:r>
      <w:r w:rsidRPr="002A7FD8">
        <w:rPr>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A7FD8">
        <w:rPr>
          <w:sz w:val="18"/>
          <w:szCs w:val="18"/>
        </w:rPr>
        <w:t>»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w:t>
      </w:r>
      <w:r w:rsidRPr="002A7FD8">
        <w:rPr>
          <w:iCs/>
          <w:sz w:val="18"/>
          <w:szCs w:val="18"/>
        </w:rPr>
        <w:t xml:space="preserve"> предоставлению муниципальной услуги в Администрации Зоркальцевского сельского поселения. Настоящий Административный регламент регулирует отношения, возникающие при оказании следующих подуслуг:</w:t>
      </w:r>
    </w:p>
    <w:p w:rsidR="00E32226" w:rsidRPr="002A7FD8" w:rsidRDefault="00E32226" w:rsidP="002A7FD8">
      <w:pPr>
        <w:autoSpaceDE w:val="0"/>
        <w:autoSpaceDN w:val="0"/>
        <w:adjustRightInd w:val="0"/>
        <w:ind w:firstLine="709"/>
        <w:contextualSpacing/>
        <w:jc w:val="both"/>
        <w:rPr>
          <w:sz w:val="18"/>
          <w:szCs w:val="18"/>
        </w:rPr>
      </w:pPr>
      <w:r w:rsidRPr="002A7FD8">
        <w:rPr>
          <w:iCs/>
          <w:sz w:val="18"/>
          <w:szCs w:val="18"/>
        </w:rPr>
        <w:t xml:space="preserve">1. Направление уведомления о сносе объекта капитального строительства; </w:t>
      </w:r>
    </w:p>
    <w:p w:rsidR="00E32226" w:rsidRPr="002A7FD8" w:rsidRDefault="00E32226" w:rsidP="002A7FD8">
      <w:pPr>
        <w:autoSpaceDE w:val="0"/>
        <w:autoSpaceDN w:val="0"/>
        <w:adjustRightInd w:val="0"/>
        <w:ind w:firstLine="567"/>
        <w:contextualSpacing/>
        <w:jc w:val="both"/>
        <w:rPr>
          <w:sz w:val="18"/>
          <w:szCs w:val="18"/>
        </w:rPr>
      </w:pPr>
      <w:r w:rsidRPr="002A7FD8">
        <w:rPr>
          <w:sz w:val="18"/>
          <w:szCs w:val="18"/>
        </w:rPr>
        <w:t xml:space="preserve">  2. Направление уведомления о завершении сноса объекта капитального строительства.</w:t>
      </w:r>
    </w:p>
    <w:p w:rsidR="00E32226" w:rsidRPr="002A7FD8" w:rsidRDefault="00E32226" w:rsidP="002A7FD8">
      <w:pPr>
        <w:numPr>
          <w:ilvl w:val="1"/>
          <w:numId w:val="10"/>
        </w:numPr>
        <w:autoSpaceDE w:val="0"/>
        <w:autoSpaceDN w:val="0"/>
        <w:adjustRightInd w:val="0"/>
        <w:ind w:left="0" w:firstLine="709"/>
        <w:contextualSpacing/>
        <w:jc w:val="both"/>
        <w:rPr>
          <w:sz w:val="18"/>
          <w:szCs w:val="18"/>
        </w:rPr>
      </w:pPr>
      <w:r w:rsidRPr="002A7FD8">
        <w:rPr>
          <w:sz w:val="18"/>
          <w:szCs w:val="18"/>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E32226" w:rsidRPr="002A7FD8" w:rsidRDefault="00E32226" w:rsidP="002A7FD8">
      <w:pPr>
        <w:numPr>
          <w:ilvl w:val="1"/>
          <w:numId w:val="10"/>
        </w:numPr>
        <w:autoSpaceDE w:val="0"/>
        <w:autoSpaceDN w:val="0"/>
        <w:adjustRightInd w:val="0"/>
        <w:ind w:left="0" w:firstLine="709"/>
        <w:contextualSpacing/>
        <w:jc w:val="both"/>
        <w:rPr>
          <w:sz w:val="18"/>
          <w:szCs w:val="18"/>
        </w:rPr>
      </w:pPr>
      <w:r w:rsidRPr="002A7FD8">
        <w:rPr>
          <w:sz w:val="18"/>
          <w:szCs w:val="1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32226" w:rsidRPr="002A7FD8" w:rsidRDefault="00E32226" w:rsidP="002A7FD8">
      <w:pPr>
        <w:tabs>
          <w:tab w:val="left" w:pos="7425"/>
        </w:tabs>
        <w:ind w:firstLine="709"/>
        <w:contextualSpacing/>
        <w:jc w:val="both"/>
        <w:rPr>
          <w:sz w:val="18"/>
          <w:szCs w:val="18"/>
        </w:rPr>
      </w:pPr>
      <w:r w:rsidRPr="002A7FD8">
        <w:rPr>
          <w:sz w:val="18"/>
          <w:szCs w:val="18"/>
        </w:rPr>
        <w:t>1.4. Информирование о порядке предоставления муниципальной услуги осуществляется:</w:t>
      </w:r>
    </w:p>
    <w:p w:rsidR="00E32226" w:rsidRPr="002A7FD8" w:rsidRDefault="00E32226" w:rsidP="002A7FD8">
      <w:pPr>
        <w:tabs>
          <w:tab w:val="left" w:pos="7425"/>
        </w:tabs>
        <w:ind w:firstLine="709"/>
        <w:contextualSpacing/>
        <w:jc w:val="both"/>
        <w:rPr>
          <w:sz w:val="18"/>
          <w:szCs w:val="18"/>
        </w:rPr>
      </w:pPr>
      <w:r w:rsidRPr="002A7FD8">
        <w:rPr>
          <w:sz w:val="18"/>
          <w:szCs w:val="18"/>
        </w:rPr>
        <w:t>1) непосредственно при личном приеме заявителя в Администрации Зоркальцевского сельского поселения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32226" w:rsidRPr="002A7FD8" w:rsidRDefault="00E32226" w:rsidP="002A7FD8">
      <w:pPr>
        <w:tabs>
          <w:tab w:val="left" w:pos="7425"/>
        </w:tabs>
        <w:ind w:firstLine="709"/>
        <w:contextualSpacing/>
        <w:jc w:val="both"/>
        <w:rPr>
          <w:sz w:val="18"/>
          <w:szCs w:val="18"/>
        </w:rPr>
      </w:pPr>
      <w:r w:rsidRPr="002A7FD8">
        <w:rPr>
          <w:sz w:val="18"/>
          <w:szCs w:val="18"/>
        </w:rPr>
        <w:t>2) по телефону в Администрации Зоркальцевского сельского поселения или многофункциональном центре;</w:t>
      </w:r>
    </w:p>
    <w:p w:rsidR="00E32226" w:rsidRPr="002A7FD8" w:rsidRDefault="00E32226" w:rsidP="002A7FD8">
      <w:pPr>
        <w:tabs>
          <w:tab w:val="left" w:pos="7425"/>
        </w:tabs>
        <w:ind w:firstLine="709"/>
        <w:contextualSpacing/>
        <w:jc w:val="both"/>
        <w:rPr>
          <w:sz w:val="18"/>
          <w:szCs w:val="18"/>
        </w:rPr>
      </w:pPr>
      <w:r w:rsidRPr="002A7FD8">
        <w:rPr>
          <w:sz w:val="18"/>
          <w:szCs w:val="18"/>
        </w:rPr>
        <w:t>3) письменно, в том числе посредством электронной почты, факсимильной связи;</w:t>
      </w:r>
    </w:p>
    <w:p w:rsidR="00E32226" w:rsidRPr="002A7FD8" w:rsidRDefault="00E32226" w:rsidP="002A7FD8">
      <w:pPr>
        <w:tabs>
          <w:tab w:val="left" w:pos="7425"/>
        </w:tabs>
        <w:ind w:firstLine="709"/>
        <w:contextualSpacing/>
        <w:jc w:val="both"/>
        <w:rPr>
          <w:sz w:val="18"/>
          <w:szCs w:val="18"/>
        </w:rPr>
      </w:pPr>
      <w:r w:rsidRPr="002A7FD8">
        <w:rPr>
          <w:sz w:val="18"/>
          <w:szCs w:val="18"/>
        </w:rPr>
        <w:t>4) посредством размещения в открытой и доступной форме информации:</w:t>
      </w:r>
    </w:p>
    <w:p w:rsidR="00E32226" w:rsidRPr="002A7FD8" w:rsidRDefault="00E32226" w:rsidP="002A7FD8">
      <w:pPr>
        <w:widowControl w:val="0"/>
        <w:tabs>
          <w:tab w:val="left" w:pos="851"/>
          <w:tab w:val="left" w:pos="1134"/>
        </w:tabs>
        <w:ind w:firstLine="709"/>
        <w:contextualSpacing/>
        <w:jc w:val="both"/>
        <w:rPr>
          <w:sz w:val="18"/>
          <w:szCs w:val="18"/>
        </w:rPr>
      </w:pPr>
      <w:r w:rsidRPr="002A7FD8">
        <w:rPr>
          <w:sz w:val="18"/>
          <w:szCs w:val="18"/>
        </w:rPr>
        <w:lastRenderedPageBreak/>
        <w:t>в федеральной государственной информационной системе «Единый портал государственных и муниципальных услуг (функций)»</w:t>
      </w:r>
      <w:r w:rsidRPr="002A7FD8">
        <w:rPr>
          <w:bCs/>
          <w:sz w:val="18"/>
          <w:szCs w:val="18"/>
        </w:rPr>
        <w:t xml:space="preserve"> </w:t>
      </w:r>
      <w:r w:rsidRPr="002A7FD8">
        <w:rPr>
          <w:sz w:val="18"/>
          <w:szCs w:val="18"/>
        </w:rPr>
        <w:t>(https://www.gosuslugi.ru/) (далее – ЕПГУ, Единый портал);</w:t>
      </w:r>
    </w:p>
    <w:p w:rsidR="00E32226" w:rsidRPr="002A7FD8" w:rsidRDefault="00E32226" w:rsidP="002A7FD8">
      <w:pPr>
        <w:widowControl w:val="0"/>
        <w:tabs>
          <w:tab w:val="left" w:pos="851"/>
          <w:tab w:val="left" w:pos="1134"/>
        </w:tabs>
        <w:ind w:firstLine="709"/>
        <w:contextualSpacing/>
        <w:jc w:val="both"/>
        <w:rPr>
          <w:sz w:val="18"/>
          <w:szCs w:val="18"/>
        </w:rPr>
      </w:pPr>
      <w:r w:rsidRPr="002A7FD8">
        <w:rPr>
          <w:bCs/>
          <w:sz w:val="18"/>
          <w:szCs w:val="1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32226" w:rsidRPr="002A7FD8" w:rsidRDefault="00E32226" w:rsidP="002A7FD8">
      <w:pPr>
        <w:tabs>
          <w:tab w:val="left" w:pos="7425"/>
        </w:tabs>
        <w:ind w:firstLine="709"/>
        <w:contextualSpacing/>
        <w:jc w:val="both"/>
        <w:rPr>
          <w:sz w:val="18"/>
          <w:szCs w:val="18"/>
        </w:rPr>
      </w:pPr>
      <w:r w:rsidRPr="002A7FD8">
        <w:rPr>
          <w:sz w:val="18"/>
          <w:szCs w:val="18"/>
        </w:rPr>
        <w:t>на официальном сайте Администрации Зоркальцевского сельского поселения</w:t>
      </w:r>
      <w:r w:rsidRPr="002A7FD8">
        <w:rPr>
          <w:b/>
          <w:bCs/>
          <w:i/>
          <w:iCs/>
          <w:sz w:val="18"/>
          <w:szCs w:val="18"/>
        </w:rPr>
        <w:t xml:space="preserve"> </w:t>
      </w:r>
      <w:r w:rsidRPr="002A7FD8">
        <w:rPr>
          <w:b/>
          <w:bCs/>
          <w:i/>
          <w:iCs/>
          <w:sz w:val="18"/>
          <w:szCs w:val="18"/>
          <w:lang w:val="en-US"/>
        </w:rPr>
        <w:t>ttp</w:t>
      </w:r>
      <w:r w:rsidRPr="002A7FD8">
        <w:rPr>
          <w:b/>
          <w:bCs/>
          <w:i/>
          <w:iCs/>
          <w:sz w:val="18"/>
          <w:szCs w:val="18"/>
        </w:rPr>
        <w:t>://</w:t>
      </w:r>
      <w:r w:rsidRPr="002A7FD8">
        <w:rPr>
          <w:b/>
          <w:i/>
          <w:sz w:val="18"/>
          <w:szCs w:val="18"/>
        </w:rPr>
        <w:t xml:space="preserve">  </w:t>
      </w:r>
      <w:r w:rsidRPr="002A7FD8">
        <w:rPr>
          <w:b/>
          <w:sz w:val="18"/>
          <w:szCs w:val="18"/>
          <w:lang w:val="en-US"/>
        </w:rPr>
        <w:t>zorkpos</w:t>
      </w:r>
      <w:r w:rsidRPr="002A7FD8">
        <w:rPr>
          <w:b/>
          <w:sz w:val="18"/>
          <w:szCs w:val="18"/>
        </w:rPr>
        <w:t>.</w:t>
      </w:r>
      <w:r w:rsidRPr="002A7FD8">
        <w:rPr>
          <w:b/>
          <w:sz w:val="18"/>
          <w:szCs w:val="18"/>
          <w:lang w:val="en-US"/>
        </w:rPr>
        <w:t>tomsk</w:t>
      </w:r>
      <w:r w:rsidRPr="002A7FD8">
        <w:rPr>
          <w:b/>
          <w:sz w:val="18"/>
          <w:szCs w:val="18"/>
        </w:rPr>
        <w:t>.</w:t>
      </w:r>
      <w:r w:rsidRPr="002A7FD8">
        <w:rPr>
          <w:b/>
          <w:sz w:val="18"/>
          <w:szCs w:val="18"/>
          <w:lang w:val="en-US"/>
        </w:rPr>
        <w:t>ru</w:t>
      </w:r>
      <w:r w:rsidRPr="002A7FD8">
        <w:rPr>
          <w:sz w:val="18"/>
          <w:szCs w:val="18"/>
        </w:rPr>
        <w:t>;</w:t>
      </w:r>
    </w:p>
    <w:p w:rsidR="00E32226" w:rsidRPr="002A7FD8" w:rsidRDefault="00E32226" w:rsidP="002A7FD8">
      <w:pPr>
        <w:tabs>
          <w:tab w:val="left" w:pos="7425"/>
        </w:tabs>
        <w:ind w:firstLine="709"/>
        <w:contextualSpacing/>
        <w:jc w:val="both"/>
        <w:rPr>
          <w:sz w:val="18"/>
          <w:szCs w:val="18"/>
        </w:rPr>
      </w:pPr>
      <w:r w:rsidRPr="002A7FD8">
        <w:rPr>
          <w:sz w:val="18"/>
          <w:szCs w:val="18"/>
        </w:rPr>
        <w:t>5) посредством размещения информации на информационных стендах Администрации Зоркальцевского сельского поселения или многофункционального центра.</w:t>
      </w:r>
    </w:p>
    <w:p w:rsidR="00E32226" w:rsidRPr="002A7FD8" w:rsidRDefault="00E32226" w:rsidP="002A7FD8">
      <w:pPr>
        <w:tabs>
          <w:tab w:val="left" w:pos="7425"/>
        </w:tabs>
        <w:ind w:firstLine="709"/>
        <w:contextualSpacing/>
        <w:jc w:val="both"/>
        <w:rPr>
          <w:sz w:val="18"/>
          <w:szCs w:val="18"/>
        </w:rPr>
      </w:pPr>
      <w:r w:rsidRPr="002A7FD8">
        <w:rPr>
          <w:sz w:val="18"/>
          <w:szCs w:val="18"/>
        </w:rPr>
        <w:t>1.5. Информирование осуществляется по вопросам, касающимся:</w:t>
      </w:r>
    </w:p>
    <w:p w:rsidR="00E32226" w:rsidRPr="002A7FD8" w:rsidRDefault="00E32226" w:rsidP="002A7FD8">
      <w:pPr>
        <w:tabs>
          <w:tab w:val="left" w:pos="7425"/>
        </w:tabs>
        <w:ind w:firstLine="709"/>
        <w:contextualSpacing/>
        <w:jc w:val="both"/>
        <w:rPr>
          <w:sz w:val="18"/>
          <w:szCs w:val="18"/>
        </w:rPr>
      </w:pPr>
      <w:r w:rsidRPr="002A7FD8">
        <w:rPr>
          <w:sz w:val="18"/>
          <w:szCs w:val="18"/>
        </w:rPr>
        <w:t xml:space="preserve">способов подачи </w:t>
      </w:r>
      <w:r w:rsidRPr="002A7FD8">
        <w:rPr>
          <w:bCs/>
          <w:sz w:val="18"/>
          <w:szCs w:val="18"/>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2A7FD8">
        <w:rPr>
          <w:sz w:val="18"/>
          <w:szCs w:val="18"/>
        </w:rPr>
        <w:t>;</w:t>
      </w:r>
    </w:p>
    <w:p w:rsidR="00E32226" w:rsidRPr="002A7FD8" w:rsidRDefault="00E32226" w:rsidP="002A7FD8">
      <w:pPr>
        <w:tabs>
          <w:tab w:val="left" w:pos="7425"/>
        </w:tabs>
        <w:ind w:firstLine="709"/>
        <w:contextualSpacing/>
        <w:jc w:val="both"/>
        <w:rPr>
          <w:sz w:val="18"/>
          <w:szCs w:val="18"/>
        </w:rPr>
      </w:pPr>
      <w:r w:rsidRPr="002A7FD8">
        <w:rPr>
          <w:sz w:val="18"/>
          <w:szCs w:val="18"/>
        </w:rPr>
        <w:t>адресов Администрации Зоркальцевского сельского поселения и многофункциональных центров, обращение в которые необходимо для предоставления муниципальной услуги;</w:t>
      </w:r>
    </w:p>
    <w:p w:rsidR="00E32226" w:rsidRPr="002A7FD8" w:rsidRDefault="00E32226" w:rsidP="002A7FD8">
      <w:pPr>
        <w:tabs>
          <w:tab w:val="left" w:pos="7425"/>
        </w:tabs>
        <w:ind w:firstLine="709"/>
        <w:contextualSpacing/>
        <w:jc w:val="both"/>
        <w:rPr>
          <w:sz w:val="18"/>
          <w:szCs w:val="18"/>
        </w:rPr>
      </w:pPr>
      <w:r w:rsidRPr="002A7FD8">
        <w:rPr>
          <w:sz w:val="18"/>
          <w:szCs w:val="18"/>
        </w:rPr>
        <w:t>справочной информации о работе Администрации Зоркальцевского сельского поселения;</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документов, необходимых для предоставления муниципальной услуги;</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 xml:space="preserve">порядка и сроков предоставления муниципальной услуги; </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 xml:space="preserve">порядка получения сведений о ходе рассмотрения </w:t>
      </w:r>
      <w:r w:rsidRPr="002A7FD8">
        <w:rPr>
          <w:bCs/>
          <w:sz w:val="18"/>
          <w:szCs w:val="18"/>
        </w:rPr>
        <w:t>уведомления об окончании строительства</w:t>
      </w:r>
      <w:r w:rsidRPr="002A7FD8">
        <w:rPr>
          <w:sz w:val="18"/>
          <w:szCs w:val="18"/>
        </w:rPr>
        <w:t xml:space="preserve"> и о результатах предоставления муниципальной услуги;</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32226" w:rsidRPr="002A7FD8" w:rsidRDefault="00E32226" w:rsidP="002A7FD8">
      <w:pPr>
        <w:tabs>
          <w:tab w:val="left" w:pos="7425"/>
        </w:tabs>
        <w:ind w:firstLine="709"/>
        <w:contextualSpacing/>
        <w:jc w:val="both"/>
        <w:rPr>
          <w:sz w:val="18"/>
          <w:szCs w:val="18"/>
        </w:rPr>
      </w:pPr>
      <w:r w:rsidRPr="002A7FD8">
        <w:rPr>
          <w:sz w:val="18"/>
          <w:szCs w:val="18"/>
        </w:rPr>
        <w:t>1.6. При устном обращении Заявителя (лично или по телефону) должностное лицо Администрации Зоркальцевского сельского поселения,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32226" w:rsidRPr="002A7FD8" w:rsidRDefault="00E32226" w:rsidP="002A7FD8">
      <w:pPr>
        <w:tabs>
          <w:tab w:val="left" w:pos="7425"/>
        </w:tabs>
        <w:ind w:firstLine="709"/>
        <w:contextualSpacing/>
        <w:jc w:val="both"/>
        <w:rPr>
          <w:sz w:val="18"/>
          <w:szCs w:val="18"/>
        </w:rPr>
      </w:pPr>
      <w:r w:rsidRPr="002A7FD8">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32226" w:rsidRPr="002A7FD8" w:rsidRDefault="00E32226" w:rsidP="002A7FD8">
      <w:pPr>
        <w:tabs>
          <w:tab w:val="left" w:pos="7425"/>
        </w:tabs>
        <w:ind w:firstLine="709"/>
        <w:contextualSpacing/>
        <w:jc w:val="both"/>
        <w:rPr>
          <w:sz w:val="18"/>
          <w:szCs w:val="18"/>
        </w:rPr>
      </w:pPr>
      <w:r w:rsidRPr="002A7FD8">
        <w:rPr>
          <w:sz w:val="18"/>
          <w:szCs w:val="18"/>
        </w:rPr>
        <w:t>Если должностное лицо Администрации Зоркальцевского сельского поселения не может самостоятельно дать ответ, телефонный звонок</w:t>
      </w:r>
      <w:r w:rsidRPr="002A7FD8">
        <w:rPr>
          <w:i/>
          <w:sz w:val="18"/>
          <w:szCs w:val="18"/>
        </w:rPr>
        <w:t xml:space="preserve"> </w:t>
      </w:r>
      <w:r w:rsidRPr="002A7FD8">
        <w:rPr>
          <w:sz w:val="18"/>
          <w:szCs w:val="1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2226" w:rsidRPr="002A7FD8" w:rsidRDefault="00E32226" w:rsidP="002A7FD8">
      <w:pPr>
        <w:tabs>
          <w:tab w:val="left" w:pos="7425"/>
        </w:tabs>
        <w:ind w:firstLine="709"/>
        <w:contextualSpacing/>
        <w:jc w:val="both"/>
        <w:rPr>
          <w:sz w:val="18"/>
          <w:szCs w:val="18"/>
        </w:rPr>
      </w:pPr>
      <w:r w:rsidRPr="002A7FD8">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E32226" w:rsidRPr="002A7FD8" w:rsidRDefault="00E32226" w:rsidP="002A7FD8">
      <w:pPr>
        <w:tabs>
          <w:tab w:val="left" w:pos="7425"/>
        </w:tabs>
        <w:ind w:firstLine="709"/>
        <w:contextualSpacing/>
        <w:jc w:val="both"/>
        <w:rPr>
          <w:sz w:val="18"/>
          <w:szCs w:val="18"/>
        </w:rPr>
      </w:pPr>
      <w:r w:rsidRPr="002A7FD8">
        <w:rPr>
          <w:sz w:val="18"/>
          <w:szCs w:val="18"/>
        </w:rPr>
        <w:t xml:space="preserve">изложить обращение в письменной форме; </w:t>
      </w:r>
    </w:p>
    <w:p w:rsidR="00E32226" w:rsidRPr="002A7FD8" w:rsidRDefault="00E32226" w:rsidP="002A7FD8">
      <w:pPr>
        <w:tabs>
          <w:tab w:val="left" w:pos="7425"/>
        </w:tabs>
        <w:ind w:firstLine="709"/>
        <w:contextualSpacing/>
        <w:jc w:val="both"/>
        <w:rPr>
          <w:sz w:val="18"/>
          <w:szCs w:val="18"/>
        </w:rPr>
      </w:pPr>
      <w:r w:rsidRPr="002A7FD8">
        <w:rPr>
          <w:sz w:val="18"/>
          <w:szCs w:val="18"/>
        </w:rPr>
        <w:t>назначить другое время для консультаций.</w:t>
      </w:r>
    </w:p>
    <w:p w:rsidR="00E32226" w:rsidRPr="002A7FD8" w:rsidRDefault="00E32226" w:rsidP="002A7FD8">
      <w:pPr>
        <w:tabs>
          <w:tab w:val="left" w:pos="7425"/>
        </w:tabs>
        <w:ind w:firstLine="709"/>
        <w:contextualSpacing/>
        <w:jc w:val="both"/>
        <w:rPr>
          <w:sz w:val="18"/>
          <w:szCs w:val="18"/>
        </w:rPr>
      </w:pPr>
      <w:r w:rsidRPr="002A7FD8">
        <w:rPr>
          <w:sz w:val="18"/>
          <w:szCs w:val="18"/>
        </w:rPr>
        <w:t>Должностное лицо Администрации Зоркальцевского сельского поселения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Продолжительность информирования по телефону не должна превышать 10 минут.</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Информирование осуществляется в соответствии с графиком приема граждан.</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 xml:space="preserve">1.7. По письменному обращению должностное лицо Администрации Зоркальцевского сельского поселения,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62" w:anchor="Par84" w:history="1">
        <w:r w:rsidRPr="002A7FD8">
          <w:rPr>
            <w:rStyle w:val="a4"/>
            <w:sz w:val="18"/>
            <w:szCs w:val="18"/>
          </w:rPr>
          <w:t>пункте</w:t>
        </w:r>
      </w:hyperlink>
      <w:r w:rsidRPr="002A7FD8">
        <w:rPr>
          <w:sz w:val="18"/>
          <w:szCs w:val="1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1.9. На официальном сайте Администрации Зоркальцевского сельского поселения, на стендах в местах предоставления муниципальной услуги и в многофункциональном центре размещается следующая справочная информация:</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о месте нахождения и графике работы Администрации Зоркальцевского сельского поселения, ответственных за предоставление муниципальной услуги, а также многофункциональных центров;</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справочные телефоны Администрации Зоркальцевского сельского поселения, ответственных за предоставление муниципальной услуги, в том числе номер телефона-автоинформатора (при наличии);</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адрес официального сайта, а также электронной почты и (или) формы обратной связи Администрации Зоркальцевского сельского поселения в сети «Интернет».</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1.10. В залах ожидания Администрации Зоркальцевского сельского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Зоркальцевского сельского поселения с учетом требований к информированию, установленных Административным регламентом.</w:t>
      </w:r>
    </w:p>
    <w:p w:rsidR="00E32226" w:rsidRPr="00240FD7" w:rsidRDefault="00E32226" w:rsidP="00240FD7">
      <w:pPr>
        <w:autoSpaceDE w:val="0"/>
        <w:autoSpaceDN w:val="0"/>
        <w:adjustRightInd w:val="0"/>
        <w:ind w:firstLine="709"/>
        <w:contextualSpacing/>
        <w:jc w:val="both"/>
        <w:rPr>
          <w:sz w:val="18"/>
          <w:szCs w:val="18"/>
        </w:rPr>
      </w:pPr>
      <w:r w:rsidRPr="002A7FD8">
        <w:rPr>
          <w:sz w:val="18"/>
          <w:szCs w:val="18"/>
        </w:rPr>
        <w:t xml:space="preserve">1.12. Информация о ходе рассмотрения </w:t>
      </w:r>
      <w:r w:rsidRPr="002A7FD8">
        <w:rPr>
          <w:bCs/>
          <w:sz w:val="18"/>
          <w:szCs w:val="18"/>
        </w:rPr>
        <w:t>уведомления об окончании строительства</w:t>
      </w:r>
      <w:r w:rsidRPr="002A7FD8">
        <w:rPr>
          <w:sz w:val="18"/>
          <w:szCs w:val="18"/>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10" w:name="_Hlk79013065"/>
      <w:r w:rsidRPr="002A7FD8">
        <w:rPr>
          <w:sz w:val="18"/>
          <w:szCs w:val="18"/>
        </w:rPr>
        <w:t xml:space="preserve">региональном портале, </w:t>
      </w:r>
      <w:bookmarkEnd w:id="10"/>
      <w:r w:rsidRPr="002A7FD8">
        <w:rPr>
          <w:sz w:val="18"/>
          <w:szCs w:val="18"/>
        </w:rPr>
        <w:t xml:space="preserve">а также в Администрации Зоркальцевского сельского поселения при обращении заявителя лично, по телефону </w:t>
      </w:r>
      <w:r w:rsidR="00240FD7">
        <w:rPr>
          <w:sz w:val="18"/>
          <w:szCs w:val="18"/>
        </w:rPr>
        <w:t xml:space="preserve">посредством электронной почты. </w:t>
      </w:r>
    </w:p>
    <w:p w:rsidR="00E32226" w:rsidRPr="002A7FD8" w:rsidRDefault="00E32226" w:rsidP="00240FD7">
      <w:pPr>
        <w:autoSpaceDE w:val="0"/>
        <w:autoSpaceDN w:val="0"/>
        <w:adjustRightInd w:val="0"/>
        <w:ind w:firstLine="709"/>
        <w:contextualSpacing/>
        <w:jc w:val="center"/>
        <w:rPr>
          <w:b/>
          <w:bCs/>
          <w:sz w:val="18"/>
          <w:szCs w:val="18"/>
        </w:rPr>
      </w:pPr>
      <w:r w:rsidRPr="002A7FD8">
        <w:rPr>
          <w:b/>
          <w:bCs/>
          <w:sz w:val="18"/>
          <w:szCs w:val="18"/>
        </w:rPr>
        <w:t>II. Стандарт предоставления муниципальной</w:t>
      </w:r>
      <w:r w:rsidRPr="002A7FD8">
        <w:rPr>
          <w:sz w:val="18"/>
          <w:szCs w:val="18"/>
        </w:rPr>
        <w:t xml:space="preserve"> </w:t>
      </w:r>
      <w:r w:rsidR="00240FD7">
        <w:rPr>
          <w:b/>
          <w:bCs/>
          <w:sz w:val="18"/>
          <w:szCs w:val="18"/>
        </w:rPr>
        <w:t>услуги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lastRenderedPageBreak/>
        <w:t>2.1. Наименование муниципальной услуги - "</w:t>
      </w:r>
      <w:r w:rsidRPr="002A7FD8">
        <w:rPr>
          <w:sz w:val="18"/>
          <w:szCs w:val="18"/>
        </w:rPr>
        <w:t xml:space="preserve"> </w:t>
      </w:r>
      <w:r w:rsidRPr="002A7FD8">
        <w:rPr>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Муниципальная услуга предоставляется </w:t>
      </w:r>
      <w:r w:rsidRPr="002A7FD8">
        <w:rPr>
          <w:sz w:val="18"/>
          <w:szCs w:val="18"/>
        </w:rPr>
        <w:t>Администрации Зоркальцевского сельского поселения.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2.2. Состав заявителей.</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Заявителями при обращении за получением услуги являются застройщики.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2.3. Правовые основания для предоставления услуги: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Градостроительный кодекс Российской Федерации;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Земельный кодекс Российской Федерации;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Федеральный закон "Об общих принципах организации местного самоуправления в Российской Федерации";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Федеральный закон "Об организации предоставления государственных и муниципальных услуг";</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Федеральный закон "Об объектах культурного наследия (памятниках истории и культуры) народов Российской Федерации";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Федеральный закон "Об электронной подписи";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Федеральный закон "О персональных данных";</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2A7FD8">
        <w:rPr>
          <w:bCs/>
          <w:sz w:val="18"/>
          <w:szCs w:val="18"/>
        </w:rPr>
        <w:br/>
        <w:t>и муниципальных услуг";</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2A7FD8">
        <w:rPr>
          <w:bCs/>
          <w:sz w:val="18"/>
          <w:szCs w:val="1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2A7FD8">
        <w:rPr>
          <w:bCs/>
          <w:sz w:val="18"/>
          <w:szCs w:val="18"/>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муниципальный правовой акт, закрепляющий соответствующие функции и полномочия </w:t>
      </w:r>
      <w:r w:rsidRPr="002A7FD8">
        <w:rPr>
          <w:sz w:val="18"/>
          <w:szCs w:val="18"/>
        </w:rPr>
        <w:t>Администрации Зоркальцевского сельского поселения</w:t>
      </w:r>
      <w:r w:rsidRPr="002A7FD8">
        <w:rPr>
          <w:bCs/>
          <w:sz w:val="18"/>
          <w:szCs w:val="18"/>
        </w:rPr>
        <w:t>) по предоставлению услуги.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2.4. Заявитель или его представитель представляет в </w:t>
      </w:r>
      <w:r w:rsidRPr="002A7FD8">
        <w:rPr>
          <w:sz w:val="18"/>
          <w:szCs w:val="18"/>
        </w:rPr>
        <w:t>Администрацию Зоркальцевского сельского поселения</w:t>
      </w:r>
      <w:r w:rsidRPr="002A7FD8">
        <w:rPr>
          <w:bCs/>
          <w:sz w:val="18"/>
          <w:szCs w:val="18"/>
        </w:rPr>
        <w:t xml:space="preserve">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а) в электронной форме посредством федеральной государственной информационной системы "Единый портал государственных </w:t>
      </w:r>
      <w:r w:rsidRPr="002A7FD8">
        <w:rPr>
          <w:bCs/>
          <w:sz w:val="18"/>
          <w:szCs w:val="1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б) на бумажном носителе посредством личного обращения в </w:t>
      </w:r>
      <w:r w:rsidRPr="002A7FD8">
        <w:rPr>
          <w:sz w:val="18"/>
          <w:szCs w:val="18"/>
        </w:rPr>
        <w:t>Администрацию Зоркальцевского сельского поселения</w:t>
      </w:r>
      <w:r w:rsidRPr="002A7FD8">
        <w:rPr>
          <w:bCs/>
          <w:sz w:val="18"/>
          <w:szCs w:val="18"/>
        </w:rPr>
        <w:t xml:space="preserve">, в том числе через многофункциональный центр в соответствии с соглашением о взаимодействии между многофункциональным центром </w:t>
      </w:r>
      <w:r w:rsidRPr="002A7FD8">
        <w:rPr>
          <w:bCs/>
          <w:sz w:val="18"/>
          <w:szCs w:val="18"/>
        </w:rPr>
        <w:lastRenderedPageBreak/>
        <w:t xml:space="preserve">и </w:t>
      </w:r>
      <w:r w:rsidRPr="002A7FD8">
        <w:rPr>
          <w:sz w:val="18"/>
          <w:szCs w:val="18"/>
        </w:rPr>
        <w:t>Администрацией Зоркальцевского сельского поселения</w:t>
      </w:r>
      <w:r w:rsidRPr="002A7FD8">
        <w:rPr>
          <w:bCs/>
          <w:sz w:val="18"/>
          <w:szCs w:val="18"/>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а) xml - для документов, в отношении которых утверждены формы и требования по формированию электронных документов в виде файлов в формате xml;</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б) doc, docx, odt - для документов с текстовым содержанием, </w:t>
      </w:r>
      <w:r w:rsidRPr="002A7FD8">
        <w:rPr>
          <w:bCs/>
          <w:sz w:val="18"/>
          <w:szCs w:val="18"/>
        </w:rPr>
        <w:br/>
        <w:t>не включающим формулы;</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2.6. В случае если оригиналы документов, прилагаемых к уведомлению о сносе, уведомлению о завершении сноса, выданы и подписаны </w:t>
      </w:r>
      <w:r w:rsidRPr="002A7FD8">
        <w:rPr>
          <w:sz w:val="18"/>
          <w:szCs w:val="18"/>
        </w:rPr>
        <w:t>Администрацией Зоркальцевского сельского поселения</w:t>
      </w:r>
      <w:r w:rsidRPr="002A7FD8">
        <w:rPr>
          <w:bCs/>
          <w:sz w:val="18"/>
          <w:szCs w:val="1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"черно-белый" (при отсутствии в документе графических изображений и (или) цветного текста);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"оттенки серого" (при наличии в документе графических изображений, отличных от цветного графического изображения);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"цветной" или "режим полной цветопередачи" (при наличии </w:t>
      </w:r>
      <w:r w:rsidRPr="002A7FD8">
        <w:rPr>
          <w:bCs/>
          <w:sz w:val="18"/>
          <w:szCs w:val="18"/>
        </w:rPr>
        <w:br/>
        <w:t>в документе цветных графических изображений либо цветного текста).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Документы, подлежащие представлению в форматах xls, xlsx или ods, формируются в виде отдельного документа, представляемого в электронной форме.</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2.8. Исчерпывающий перечень документов, необходимых для предоставления услуги, подлежащих представлению заявителем самостоятельно:</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w:t>
      </w:r>
      <w:r w:rsidRPr="002A7FD8">
        <w:rPr>
          <w:sz w:val="18"/>
          <w:szCs w:val="18"/>
        </w:rPr>
        <w:t>Администрацию Зоркальцевского сельского поселения</w:t>
      </w:r>
      <w:r w:rsidRPr="002A7FD8">
        <w:rPr>
          <w:bCs/>
          <w:sz w:val="18"/>
          <w:szCs w:val="18"/>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е) результаты и материалы обследования объекта капитального строительства (в случае направления уведомления о сносе);</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ж) проект организации работ по сносу объекта капитального строительства (в случае направления уведомления о сносе);</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з) уведомление о завершении сноса.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Pr="002A7FD8">
        <w:rPr>
          <w:sz w:val="18"/>
          <w:szCs w:val="18"/>
        </w:rPr>
        <w:t>Администрацией Зоркальцевского сельского поселения</w:t>
      </w:r>
      <w:r w:rsidRPr="002A7FD8">
        <w:rPr>
          <w:bCs/>
          <w:sz w:val="18"/>
          <w:szCs w:val="1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lastRenderedPageBreak/>
        <w:t>в)</w:t>
      </w:r>
      <w:r w:rsidRPr="002A7FD8">
        <w:rPr>
          <w:bCs/>
          <w:sz w:val="18"/>
          <w:szCs w:val="18"/>
        </w:rPr>
        <w:tab/>
        <w:t>решение суда о сносе объекта капитального строительства: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 </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г)</w:t>
      </w:r>
      <w:r w:rsidRPr="002A7FD8">
        <w:rPr>
          <w:bCs/>
          <w:sz w:val="18"/>
          <w:szCs w:val="18"/>
        </w:rPr>
        <w:tab/>
        <w:t xml:space="preserve">решение </w:t>
      </w:r>
      <w:r w:rsidRPr="002A7FD8">
        <w:rPr>
          <w:sz w:val="18"/>
          <w:szCs w:val="18"/>
        </w:rPr>
        <w:t>Администрации Зоркальцевского сельского поселения</w:t>
      </w:r>
      <w:r w:rsidRPr="002A7FD8">
        <w:rPr>
          <w:bCs/>
          <w:sz w:val="18"/>
          <w:szCs w:val="18"/>
        </w:rPr>
        <w:t xml:space="preserve"> о сносе объекта капитального строительства».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2.10.  Уведомления о планируемом сносе, уведомления о завершении сноса, представленного в </w:t>
      </w:r>
      <w:r w:rsidRPr="002A7FD8">
        <w:rPr>
          <w:sz w:val="18"/>
          <w:szCs w:val="18"/>
        </w:rPr>
        <w:t>Администрацию Зоркальцевского сельского поселения</w:t>
      </w:r>
      <w:r w:rsidRPr="002A7FD8">
        <w:rPr>
          <w:bCs/>
          <w:sz w:val="18"/>
          <w:szCs w:val="18"/>
        </w:rPr>
        <w:t xml:space="preserve">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w:t>
      </w:r>
      <w:r w:rsidRPr="002A7FD8">
        <w:rPr>
          <w:sz w:val="18"/>
          <w:szCs w:val="18"/>
        </w:rPr>
        <w:t>Администрации Зоркальцевского сельского поселения</w:t>
      </w:r>
      <w:r w:rsidRPr="002A7FD8">
        <w:rPr>
          <w:bCs/>
          <w:sz w:val="18"/>
          <w:szCs w:val="18"/>
        </w:rPr>
        <w:t xml:space="preserve">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2.11. Срок предоставления услуги составляет не более семи рабочих дней со дня поступленю</w:t>
      </w:r>
      <w:r w:rsidRPr="002A7FD8">
        <w:rPr>
          <w:sz w:val="18"/>
          <w:szCs w:val="18"/>
        </w:rPr>
        <w:t xml:space="preserve"> Зоркальцевского сельского поселения</w:t>
      </w:r>
      <w:r w:rsidRPr="002A7FD8">
        <w:rPr>
          <w:bCs/>
          <w:sz w:val="18"/>
          <w:szCs w:val="18"/>
        </w:rPr>
        <w:t>.</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2.12. Основания для отказа в предоставлении государственной услуги: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В</w:t>
      </w:r>
      <w:r w:rsidRPr="002A7FD8">
        <w:rPr>
          <w:bCs/>
          <w:sz w:val="18"/>
          <w:szCs w:val="18"/>
        </w:rPr>
        <w:tab/>
        <w:t>случае</w:t>
      </w:r>
      <w:r w:rsidRPr="002A7FD8">
        <w:rPr>
          <w:bCs/>
          <w:sz w:val="18"/>
          <w:szCs w:val="18"/>
        </w:rPr>
        <w:tab/>
        <w:t>обращения</w:t>
      </w:r>
      <w:r w:rsidRPr="002A7FD8">
        <w:rPr>
          <w:bCs/>
          <w:sz w:val="18"/>
          <w:szCs w:val="18"/>
        </w:rPr>
        <w:tab/>
        <w:t>за</w:t>
      </w:r>
      <w:r w:rsidRPr="002A7FD8">
        <w:rPr>
          <w:bCs/>
          <w:sz w:val="18"/>
          <w:szCs w:val="18"/>
        </w:rPr>
        <w:tab/>
        <w:t>услугой</w:t>
      </w:r>
      <w:r w:rsidRPr="002A7FD8">
        <w:rPr>
          <w:bCs/>
          <w:sz w:val="18"/>
          <w:szCs w:val="18"/>
        </w:rPr>
        <w:tab/>
        <w:t>«Направление</w:t>
      </w:r>
      <w:r w:rsidRPr="002A7FD8">
        <w:rPr>
          <w:bCs/>
          <w:sz w:val="18"/>
          <w:szCs w:val="18"/>
        </w:rPr>
        <w:tab/>
        <w:t>уведомления о планируемом сносе объекта капитального строительства»: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1)</w:t>
      </w:r>
      <w:r w:rsidRPr="002A7FD8">
        <w:rPr>
          <w:bCs/>
          <w:sz w:val="18"/>
          <w:szCs w:val="1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w:t>
      </w:r>
      <w:r w:rsidRPr="002A7FD8">
        <w:rPr>
          <w:bCs/>
          <w:sz w:val="18"/>
          <w:szCs w:val="18"/>
        </w:rPr>
        <w:tab/>
        <w:t>отсутствие документов (сведений), предусмотренных нормативными правовыми актами Российской Федерации;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3)</w:t>
      </w:r>
      <w:r w:rsidRPr="002A7FD8">
        <w:rPr>
          <w:bCs/>
          <w:sz w:val="18"/>
          <w:szCs w:val="18"/>
        </w:rPr>
        <w:tab/>
        <w:t>заявитель не является правообладателем объекта капитального строительства;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4)</w:t>
      </w:r>
      <w:r w:rsidRPr="002A7FD8">
        <w:rPr>
          <w:bCs/>
          <w:sz w:val="18"/>
          <w:szCs w:val="18"/>
        </w:rPr>
        <w:tab/>
        <w:t>уведомление о сносе содержит сведения об объекте, который не является объектом капитального строительства.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В    случае    обращения    за    услугой  «Направление уведомления о завершении сноса объекта капитального строительства»: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1)</w:t>
      </w:r>
      <w:r w:rsidRPr="002A7FD8">
        <w:rPr>
          <w:bCs/>
          <w:sz w:val="18"/>
          <w:szCs w:val="1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w:t>
      </w:r>
      <w:r w:rsidRPr="002A7FD8">
        <w:rPr>
          <w:bCs/>
          <w:sz w:val="18"/>
          <w:szCs w:val="18"/>
        </w:rPr>
        <w:tab/>
        <w:t>отсутствие документов (сведений), предусмотренных нормативными правовыми актами Российской Федерации».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ж) неполное заполнение полей в форме уведомления, в том числе в интерактивной форме уведомления на ЕПГУ;</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з) представление неполного комплекта документов, необходимых для предоставления услуги».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Pr="002A7FD8">
        <w:rPr>
          <w:sz w:val="18"/>
          <w:szCs w:val="18"/>
        </w:rPr>
        <w:t>Администрацию Зоркальцевского сельского поселения</w:t>
      </w:r>
      <w:r w:rsidRPr="002A7FD8">
        <w:rPr>
          <w:bCs/>
          <w:sz w:val="18"/>
          <w:szCs w:val="18"/>
        </w:rPr>
        <w:t xml:space="preserve">. </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w:t>
      </w:r>
      <w:r w:rsidRPr="002A7FD8">
        <w:rPr>
          <w:sz w:val="18"/>
          <w:szCs w:val="18"/>
        </w:rPr>
        <w:t>Администрацию Зоркальцевского сельского поселения</w:t>
      </w:r>
      <w:r w:rsidRPr="002A7FD8">
        <w:rPr>
          <w:bCs/>
          <w:sz w:val="18"/>
          <w:szCs w:val="18"/>
        </w:rPr>
        <w:t xml:space="preserve"> за получением услуги.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2.17. В соответствии с письмом Минцифры – указанный пункт исключить.</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2.18. Результатом предоставления услуги является: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а) размещение этих уведомления и документов в информационной системе обеспечения градостроительной деятельности.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В случае   обращения за услугой «Направление   уведомления о планируемом сносе объекта капитального строительства: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1)</w:t>
      </w:r>
      <w:r w:rsidRPr="002A7FD8">
        <w:rPr>
          <w:bCs/>
          <w:sz w:val="18"/>
          <w:szCs w:val="18"/>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w:t>
      </w:r>
      <w:r w:rsidRPr="002A7FD8">
        <w:rPr>
          <w:bCs/>
          <w:sz w:val="18"/>
          <w:szCs w:val="18"/>
        </w:rPr>
        <w:tab/>
        <w:t>отказ в предоставлении услуги (форма приведена в Приложении № к настоящему Административному регламенту).</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В    случае обращения за услугой «Направление уведомления о завершении сноса объекта капитального строительства»: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1)</w:t>
      </w:r>
      <w:r w:rsidRPr="002A7FD8">
        <w:rPr>
          <w:bCs/>
          <w:sz w:val="18"/>
          <w:szCs w:val="18"/>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w:t>
      </w:r>
      <w:r w:rsidRPr="002A7FD8">
        <w:rPr>
          <w:bCs/>
          <w:sz w:val="18"/>
          <w:szCs w:val="18"/>
        </w:rPr>
        <w:tab/>
        <w:t>отказ в предоставлении услуги (форма приведена в Приложении № к настоящему Административному регламенту)».</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2.20. Предоставление услуги осуществляется без взимания платы.</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2.21.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lastRenderedPageBreak/>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Pr="002A7FD8">
        <w:rPr>
          <w:sz w:val="18"/>
          <w:szCs w:val="18"/>
        </w:rPr>
        <w:t>Администрации Зоркальцевского сельского поселения</w:t>
      </w:r>
      <w:r w:rsidRPr="002A7FD8">
        <w:rPr>
          <w:bCs/>
          <w:sz w:val="18"/>
          <w:szCs w:val="18"/>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а) на бумажном носителе посредством личного обращения в </w:t>
      </w:r>
      <w:r w:rsidRPr="002A7FD8">
        <w:rPr>
          <w:sz w:val="18"/>
          <w:szCs w:val="18"/>
        </w:rPr>
        <w:t>Администрацию Зоркальцевского сельского поселения</w:t>
      </w:r>
      <w:r w:rsidRPr="002A7FD8">
        <w:rPr>
          <w:bCs/>
          <w:sz w:val="18"/>
          <w:szCs w:val="18"/>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б) в электронной форме посредством электронной почты.</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w:t>
      </w:r>
      <w:r w:rsidRPr="002A7FD8">
        <w:rPr>
          <w:sz w:val="18"/>
          <w:szCs w:val="18"/>
        </w:rPr>
        <w:t>Администрацию Зоркальцевского сельского поселения</w:t>
      </w:r>
      <w:r w:rsidRPr="002A7FD8">
        <w:rPr>
          <w:bCs/>
          <w:sz w:val="18"/>
          <w:szCs w:val="18"/>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2A7FD8">
        <w:rPr>
          <w:sz w:val="18"/>
          <w:szCs w:val="18"/>
        </w:rPr>
        <w:t>Администрации Зоркальцевского сельского поселения</w:t>
      </w:r>
      <w:r w:rsidRPr="002A7FD8">
        <w:rPr>
          <w:bCs/>
          <w:sz w:val="18"/>
          <w:szCs w:val="18"/>
        </w:rPr>
        <w:t xml:space="preserve"> или многофункциональном центре составляет не более 15 минут.</w:t>
      </w:r>
    </w:p>
    <w:p w:rsidR="00E32226" w:rsidRPr="002A7FD8" w:rsidRDefault="00E32226" w:rsidP="002A7FD8">
      <w:pPr>
        <w:autoSpaceDE w:val="0"/>
        <w:autoSpaceDN w:val="0"/>
        <w:adjustRightInd w:val="0"/>
        <w:ind w:firstLine="709"/>
        <w:contextualSpacing/>
        <w:jc w:val="both"/>
        <w:rPr>
          <w:bCs/>
          <w:sz w:val="18"/>
          <w:szCs w:val="18"/>
        </w:rPr>
      </w:pPr>
      <w:r w:rsidRPr="002A7FD8">
        <w:rPr>
          <w:sz w:val="18"/>
          <w:szCs w:val="18"/>
        </w:rPr>
        <w:t>2.22. Услуги, необходимые и обязательные для предоставления муниципальной услуги, отсутствуют.</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2.31. При предоставлении муниципальной услуги запрещается требовать от заявителя: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Представления документов и информации, которые в соответствии с нормативными правовыми актами Томской области Российской Федерации и муниципальными правовыми актами </w:t>
      </w:r>
      <w:r w:rsidRPr="002A7FD8">
        <w:rPr>
          <w:sz w:val="18"/>
          <w:szCs w:val="18"/>
        </w:rPr>
        <w:t>Администрации Зоркальцевского сельского поселения</w:t>
      </w:r>
      <w:r w:rsidRPr="002A7FD8">
        <w:rPr>
          <w:bCs/>
          <w:sz w:val="18"/>
          <w:szCs w:val="1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2A7FD8">
        <w:rPr>
          <w:sz w:val="18"/>
          <w:szCs w:val="18"/>
        </w:rPr>
        <w:t>Администрации Зоркальцевского сельского поселения</w:t>
      </w:r>
      <w:r w:rsidRPr="002A7FD8">
        <w:rPr>
          <w:bCs/>
          <w:sz w:val="18"/>
          <w:szCs w:val="18"/>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2A7FD8">
        <w:rPr>
          <w:sz w:val="18"/>
          <w:szCs w:val="18"/>
        </w:rPr>
        <w:t>Администрации Зоркальцевского сельского поселения</w:t>
      </w:r>
      <w:r w:rsidRPr="002A7FD8">
        <w:rPr>
          <w:bCs/>
          <w:sz w:val="18"/>
          <w:szCs w:val="1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2.32. Местоположение административных зданий, в которых осуществляется прием </w:t>
      </w:r>
      <w:r w:rsidRPr="002A7FD8">
        <w:rPr>
          <w:bCs/>
          <w:sz w:val="18"/>
          <w:szCs w:val="18"/>
        </w:rPr>
        <w:t>уведомлений о сносе, уведомлений о завершении сноса</w:t>
      </w:r>
      <w:r w:rsidRPr="002A7FD8">
        <w:rPr>
          <w:sz w:val="18"/>
          <w:szCs w:val="1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32226" w:rsidRPr="002A7FD8" w:rsidRDefault="00E32226" w:rsidP="002A7FD8">
      <w:pPr>
        <w:widowControl w:val="0"/>
        <w:autoSpaceDE w:val="0"/>
        <w:autoSpaceDN w:val="0"/>
        <w:adjustRightInd w:val="0"/>
        <w:ind w:firstLine="709"/>
        <w:contextualSpacing/>
        <w:jc w:val="both"/>
        <w:rPr>
          <w:strike/>
          <w:sz w:val="18"/>
          <w:szCs w:val="18"/>
        </w:rPr>
      </w:pPr>
      <w:r w:rsidRPr="002A7FD8">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Центральный вход в здание Администрацию Зоркальцевского сельского поселения должен быть оборудован информационной табличкой (вывеской), содержащей информацию:</w:t>
      </w:r>
    </w:p>
    <w:p w:rsidR="00E32226" w:rsidRPr="002A7FD8" w:rsidRDefault="00E32226" w:rsidP="002A7FD8">
      <w:pPr>
        <w:widowControl w:val="0"/>
        <w:tabs>
          <w:tab w:val="left" w:pos="567"/>
          <w:tab w:val="left" w:pos="1134"/>
        </w:tabs>
        <w:ind w:left="709"/>
        <w:contextualSpacing/>
        <w:jc w:val="both"/>
        <w:rPr>
          <w:sz w:val="18"/>
          <w:szCs w:val="18"/>
        </w:rPr>
      </w:pPr>
      <w:r w:rsidRPr="002A7FD8">
        <w:rPr>
          <w:sz w:val="18"/>
          <w:szCs w:val="18"/>
        </w:rPr>
        <w:t>наименование;</w:t>
      </w:r>
    </w:p>
    <w:p w:rsidR="00E32226" w:rsidRPr="002A7FD8" w:rsidRDefault="00E32226" w:rsidP="002A7FD8">
      <w:pPr>
        <w:widowControl w:val="0"/>
        <w:tabs>
          <w:tab w:val="left" w:pos="567"/>
          <w:tab w:val="left" w:pos="1134"/>
        </w:tabs>
        <w:ind w:left="709"/>
        <w:contextualSpacing/>
        <w:jc w:val="both"/>
        <w:rPr>
          <w:sz w:val="18"/>
          <w:szCs w:val="18"/>
        </w:rPr>
      </w:pPr>
      <w:r w:rsidRPr="002A7FD8">
        <w:rPr>
          <w:sz w:val="18"/>
          <w:szCs w:val="18"/>
        </w:rPr>
        <w:t>местонахождение и юридический адрес;</w:t>
      </w:r>
    </w:p>
    <w:p w:rsidR="00E32226" w:rsidRPr="002A7FD8" w:rsidRDefault="00E32226" w:rsidP="002A7FD8">
      <w:pPr>
        <w:widowControl w:val="0"/>
        <w:tabs>
          <w:tab w:val="left" w:pos="567"/>
          <w:tab w:val="left" w:pos="1134"/>
        </w:tabs>
        <w:ind w:left="709"/>
        <w:contextualSpacing/>
        <w:jc w:val="both"/>
        <w:rPr>
          <w:sz w:val="18"/>
          <w:szCs w:val="18"/>
        </w:rPr>
      </w:pPr>
      <w:r w:rsidRPr="002A7FD8">
        <w:rPr>
          <w:sz w:val="18"/>
          <w:szCs w:val="18"/>
        </w:rPr>
        <w:t>режим работы;</w:t>
      </w:r>
    </w:p>
    <w:p w:rsidR="00E32226" w:rsidRPr="002A7FD8" w:rsidRDefault="00E32226" w:rsidP="002A7FD8">
      <w:pPr>
        <w:widowControl w:val="0"/>
        <w:tabs>
          <w:tab w:val="left" w:pos="567"/>
          <w:tab w:val="left" w:pos="1134"/>
        </w:tabs>
        <w:ind w:left="709"/>
        <w:contextualSpacing/>
        <w:jc w:val="both"/>
        <w:rPr>
          <w:sz w:val="18"/>
          <w:szCs w:val="18"/>
        </w:rPr>
      </w:pPr>
      <w:r w:rsidRPr="002A7FD8">
        <w:rPr>
          <w:sz w:val="18"/>
          <w:szCs w:val="18"/>
        </w:rPr>
        <w:t>график приема;</w:t>
      </w:r>
    </w:p>
    <w:p w:rsidR="00E32226" w:rsidRPr="002A7FD8" w:rsidRDefault="00E32226" w:rsidP="002A7FD8">
      <w:pPr>
        <w:widowControl w:val="0"/>
        <w:tabs>
          <w:tab w:val="left" w:pos="567"/>
          <w:tab w:val="left" w:pos="1134"/>
        </w:tabs>
        <w:ind w:left="709"/>
        <w:contextualSpacing/>
        <w:jc w:val="both"/>
        <w:rPr>
          <w:sz w:val="18"/>
          <w:szCs w:val="18"/>
        </w:rPr>
      </w:pPr>
      <w:r w:rsidRPr="002A7FD8">
        <w:rPr>
          <w:sz w:val="18"/>
          <w:szCs w:val="18"/>
        </w:rPr>
        <w:t>номера телефонов для справок.</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lastRenderedPageBreak/>
        <w:t>Помещения, в которых предоставляется муниципальная услуга, оснащаются:</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противопожарной системой и средствами пожаротушения;</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системой оповещения о возникновении чрезвычайной ситуации;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средствами оказания первой медицинской помощи;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туалетными комнатами для посетителей.</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Места для заполнения заявлений оборудуются стульями, столами (стойками), бланками заявлений, письменными принадлежностями.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Места приема Заявителей оборудуются информационными табличками (вывесками) с указанием:</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номера кабинета и наименования отдела;</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фамилии, имени и отчества (последнее – при наличии), должности ответственного лица за прием документов;</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графика приема Заявителей.</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При предоставлении муниципальной услуги инвалидам обеспечиваются:</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возможность беспрепятственного доступа к объекту (зданию, помещению), в котором предоставляется муниципальная услуга;</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сопровождение инвалидов, имеющих стойкие расстройства функции зрения и самостоятельного передвижения;</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допуск сурдопереводчика и тифлосурдопереводчика;</w:t>
      </w:r>
    </w:p>
    <w:p w:rsidR="00E32226" w:rsidRPr="002A7FD8" w:rsidRDefault="00E32226" w:rsidP="002A7FD8">
      <w:pPr>
        <w:widowControl w:val="0"/>
        <w:autoSpaceDE w:val="0"/>
        <w:autoSpaceDN w:val="0"/>
        <w:adjustRightInd w:val="0"/>
        <w:ind w:firstLine="709"/>
        <w:contextualSpacing/>
        <w:jc w:val="both"/>
        <w:rPr>
          <w:strike/>
          <w:sz w:val="18"/>
          <w:szCs w:val="18"/>
        </w:rPr>
      </w:pPr>
      <w:r w:rsidRPr="002A7FD8">
        <w:rPr>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оказание инвалидам помощи в преодолении барьеров, мешающих получению ими муниципальных услуг наравне с другими лицами.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2.33. Основными показателями доступности предоставления муниципальной услуги являются: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возможность получения заявителем уведомлений о предоставлении муниципальной услуги с помощью ЕПГУ,</w:t>
      </w:r>
      <w:r w:rsidRPr="002A7FD8">
        <w:rPr>
          <w:sz w:val="18"/>
          <w:szCs w:val="18"/>
        </w:rPr>
        <w:t xml:space="preserve"> </w:t>
      </w:r>
      <w:r w:rsidRPr="002A7FD8">
        <w:rPr>
          <w:bCs/>
          <w:sz w:val="18"/>
          <w:szCs w:val="18"/>
        </w:rPr>
        <w:t>регионального портала;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2.34. Основными показателями качества предоставления муниципальной услуги являются:</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отсутствие нарушений установленных сроков в процессе предоставления муниципальной услуги;</w:t>
      </w:r>
    </w:p>
    <w:p w:rsidR="00E32226" w:rsidRPr="00240FD7" w:rsidRDefault="00E32226" w:rsidP="00240FD7">
      <w:pPr>
        <w:autoSpaceDE w:val="0"/>
        <w:autoSpaceDN w:val="0"/>
        <w:adjustRightInd w:val="0"/>
        <w:ind w:firstLine="709"/>
        <w:contextualSpacing/>
        <w:jc w:val="both"/>
        <w:rPr>
          <w:bCs/>
          <w:sz w:val="18"/>
          <w:szCs w:val="18"/>
        </w:rPr>
      </w:pPr>
      <w:r w:rsidRPr="002A7FD8">
        <w:rPr>
          <w:bCs/>
          <w:sz w:val="18"/>
          <w:szCs w:val="18"/>
        </w:rPr>
        <w:t xml:space="preserve">отсутствие заявлений об оспаривании решений, действий (бездействия) </w:t>
      </w:r>
      <w:r w:rsidRPr="002A7FD8">
        <w:rPr>
          <w:sz w:val="18"/>
          <w:szCs w:val="18"/>
        </w:rPr>
        <w:t>Администрации Зоркальцевского сельского поселения</w:t>
      </w:r>
      <w:r w:rsidRPr="002A7FD8">
        <w:rPr>
          <w:bCs/>
          <w:sz w:val="18"/>
          <w:szCs w:val="1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w:t>
      </w:r>
      <w:r w:rsidR="00240FD7">
        <w:rPr>
          <w:bCs/>
          <w:sz w:val="18"/>
          <w:szCs w:val="18"/>
        </w:rPr>
        <w:t>ворении) требований заявителей.</w:t>
      </w:r>
    </w:p>
    <w:p w:rsidR="00E32226" w:rsidRPr="00240FD7" w:rsidRDefault="00E32226" w:rsidP="00240FD7">
      <w:pPr>
        <w:widowControl w:val="0"/>
        <w:autoSpaceDE w:val="0"/>
        <w:autoSpaceDN w:val="0"/>
        <w:adjustRightInd w:val="0"/>
        <w:ind w:firstLine="709"/>
        <w:contextualSpacing/>
        <w:jc w:val="center"/>
        <w:rPr>
          <w:b/>
          <w:sz w:val="18"/>
          <w:szCs w:val="18"/>
        </w:rPr>
      </w:pPr>
      <w:r w:rsidRPr="002A7FD8">
        <w:rPr>
          <w:b/>
          <w:sz w:val="18"/>
          <w:szCs w:val="18"/>
          <w:lang w:val="en-US"/>
        </w:rPr>
        <w:t>III</w:t>
      </w:r>
      <w:r w:rsidRPr="002A7FD8">
        <w:rPr>
          <w:b/>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sidR="00240FD7">
        <w:rPr>
          <w:b/>
          <w:sz w:val="18"/>
          <w:szCs w:val="18"/>
        </w:rPr>
        <w:t>ых процедур в электронной форме</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3.1. Предоставление муниципальной услуги включает в себя следующие административные процедуры:</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1)</w:t>
      </w:r>
      <w:r w:rsidRPr="002A7FD8">
        <w:rPr>
          <w:sz w:val="18"/>
          <w:szCs w:val="18"/>
        </w:rPr>
        <w:tab/>
        <w:t>проверка документов и регистрация заявления;</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2)</w:t>
      </w:r>
      <w:r w:rsidRPr="002A7FD8">
        <w:rPr>
          <w:sz w:val="18"/>
          <w:szCs w:val="1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3)</w:t>
      </w:r>
      <w:r w:rsidRPr="002A7FD8">
        <w:rPr>
          <w:sz w:val="18"/>
          <w:szCs w:val="18"/>
        </w:rPr>
        <w:tab/>
        <w:t>рассмотрение документов и сведений;</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4)</w:t>
      </w:r>
      <w:r w:rsidRPr="002A7FD8">
        <w:rPr>
          <w:sz w:val="18"/>
          <w:szCs w:val="18"/>
        </w:rPr>
        <w:tab/>
        <w:t>принятие решения;</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5)</w:t>
      </w:r>
      <w:r w:rsidRPr="002A7FD8">
        <w:rPr>
          <w:sz w:val="18"/>
          <w:szCs w:val="18"/>
        </w:rPr>
        <w:tab/>
        <w:t>выдача результата;</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6)</w:t>
      </w:r>
      <w:r w:rsidRPr="002A7FD8">
        <w:rPr>
          <w:sz w:val="18"/>
          <w:szCs w:val="18"/>
        </w:rPr>
        <w:tab/>
        <w:t>Описание административных процедур представлено в Приложении № к настоящему Административному регламенту»</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В приложениях к типовому административному регламенту предлагаем предусмотреть формы документов согласно приложению.</w:t>
      </w:r>
    </w:p>
    <w:p w:rsidR="00E32226" w:rsidRPr="002A7FD8" w:rsidRDefault="00E32226" w:rsidP="002A7FD8">
      <w:pPr>
        <w:widowControl w:val="0"/>
        <w:tabs>
          <w:tab w:val="left" w:pos="567"/>
        </w:tabs>
        <w:ind w:firstLine="709"/>
        <w:contextualSpacing/>
        <w:jc w:val="both"/>
        <w:rPr>
          <w:bCs/>
          <w:sz w:val="18"/>
          <w:szCs w:val="18"/>
        </w:rPr>
      </w:pPr>
      <w:r w:rsidRPr="002A7FD8">
        <w:rPr>
          <w:sz w:val="18"/>
          <w:szCs w:val="18"/>
        </w:rPr>
        <w:t xml:space="preserve">прием, проверка документов и регистрация </w:t>
      </w:r>
      <w:r w:rsidRPr="002A7FD8">
        <w:rPr>
          <w:bCs/>
          <w:sz w:val="18"/>
          <w:szCs w:val="18"/>
        </w:rPr>
        <w:t>уведомления о планируемом сносе, уведомления о завершении сноса;</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 xml:space="preserve">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w:t>
      </w:r>
      <w:r w:rsidRPr="002A7FD8">
        <w:rPr>
          <w:sz w:val="18"/>
          <w:szCs w:val="18"/>
        </w:rPr>
        <w:lastRenderedPageBreak/>
        <w:t>(далее – СМЭВ);</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рассмотрение документов и сведений;</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принятие решения;</w:t>
      </w:r>
    </w:p>
    <w:p w:rsidR="00E32226" w:rsidRPr="002A7FD8" w:rsidRDefault="00E32226" w:rsidP="002A7FD8">
      <w:pPr>
        <w:widowControl w:val="0"/>
        <w:tabs>
          <w:tab w:val="left" w:pos="567"/>
        </w:tabs>
        <w:ind w:firstLine="709"/>
        <w:contextualSpacing/>
        <w:jc w:val="both"/>
        <w:rPr>
          <w:sz w:val="18"/>
          <w:szCs w:val="18"/>
        </w:rPr>
      </w:pPr>
      <w:r w:rsidRPr="002A7FD8">
        <w:rPr>
          <w:sz w:val="18"/>
          <w:szCs w:val="18"/>
        </w:rPr>
        <w:t xml:space="preserve">выдача результата. </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3.2. При предоставлении муниципальной услуги в электронной форме заявителю обеспечиваются:</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получение информации о порядке и сроках предоставления муниципальной услуги;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формирование </w:t>
      </w:r>
      <w:r w:rsidRPr="002A7FD8">
        <w:rPr>
          <w:bCs/>
          <w:sz w:val="18"/>
          <w:szCs w:val="18"/>
        </w:rPr>
        <w:t>уведомления о сносе, уведомления о завершении сноса</w:t>
      </w:r>
      <w:r w:rsidRPr="002A7FD8">
        <w:rPr>
          <w:sz w:val="18"/>
          <w:szCs w:val="18"/>
        </w:rPr>
        <w:t>;</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прием и регистрация Администрацией Зоркальцевского сельского поселения </w:t>
      </w:r>
      <w:r w:rsidRPr="002A7FD8">
        <w:rPr>
          <w:bCs/>
          <w:sz w:val="18"/>
          <w:szCs w:val="18"/>
        </w:rPr>
        <w:t>уведомления о сносе, уведомления о завершении сноса</w:t>
      </w:r>
      <w:r w:rsidRPr="002A7FD8">
        <w:rPr>
          <w:sz w:val="18"/>
          <w:szCs w:val="18"/>
        </w:rPr>
        <w:t xml:space="preserve"> и иных документов, необходимых для предоставления муниципальной услуги; </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получение результата предоставления муниципальной услуги; </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получение сведений о ходе рассмотрения </w:t>
      </w:r>
      <w:r w:rsidRPr="002A7FD8">
        <w:rPr>
          <w:bCs/>
          <w:sz w:val="18"/>
          <w:szCs w:val="18"/>
        </w:rPr>
        <w:t>уведомления о сносе, уведомления о завершении сноса</w:t>
      </w:r>
      <w:r w:rsidRPr="002A7FD8">
        <w:rPr>
          <w:sz w:val="18"/>
          <w:szCs w:val="18"/>
        </w:rPr>
        <w:t>;</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осуществление оценки качества предоставления муниципальной услуги;</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досудебное (внесудебное) обжалование решений и действий (бездействия) Администрации Зоркальцевского сельского поселения либо действия (бездействие) должностных лиц Администрации Зоркальцевского сельского поселения, предоставляющего муниципальную услугу, либо муниципального служащего.</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3.3. Формирование уведомления о планируемом сносе, уведомления о завершении сноса.</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Формирование </w:t>
      </w:r>
      <w:r w:rsidRPr="002A7FD8">
        <w:rPr>
          <w:bCs/>
          <w:sz w:val="18"/>
          <w:szCs w:val="18"/>
        </w:rPr>
        <w:t xml:space="preserve">уведомления о сносе, уведомления о завершении сноса </w:t>
      </w:r>
      <w:r w:rsidRPr="002A7FD8">
        <w:rPr>
          <w:sz w:val="18"/>
          <w:szCs w:val="18"/>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2A7FD8">
        <w:rPr>
          <w:bCs/>
          <w:sz w:val="18"/>
          <w:szCs w:val="18"/>
        </w:rPr>
        <w:t xml:space="preserve">уведомления о сносе, уведомления о завершении сноса </w:t>
      </w:r>
      <w:r w:rsidRPr="002A7FD8">
        <w:rPr>
          <w:sz w:val="18"/>
          <w:szCs w:val="18"/>
        </w:rPr>
        <w:t>в какой-либо иной форме.</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Форматно-логическая проверка сформированного </w:t>
      </w:r>
      <w:r w:rsidRPr="002A7FD8">
        <w:rPr>
          <w:bCs/>
          <w:sz w:val="18"/>
          <w:szCs w:val="18"/>
        </w:rPr>
        <w:t>уведомления об окончании строительства</w:t>
      </w:r>
      <w:r w:rsidRPr="002A7FD8">
        <w:rPr>
          <w:sz w:val="18"/>
          <w:szCs w:val="18"/>
        </w:rPr>
        <w:t xml:space="preserve"> осуществляется после заполнения заявителем каждого из полей электронной формы </w:t>
      </w:r>
      <w:r w:rsidRPr="002A7FD8">
        <w:rPr>
          <w:bCs/>
          <w:sz w:val="18"/>
          <w:szCs w:val="18"/>
        </w:rPr>
        <w:t>уведомления о сносе, уведомления о завершении сноса</w:t>
      </w:r>
      <w:r w:rsidRPr="002A7FD8">
        <w:rPr>
          <w:sz w:val="18"/>
          <w:szCs w:val="18"/>
        </w:rPr>
        <w:t xml:space="preserve">. При выявлении некорректно заполненного поля электронной формы </w:t>
      </w:r>
      <w:r w:rsidRPr="002A7FD8">
        <w:rPr>
          <w:bCs/>
          <w:sz w:val="18"/>
          <w:szCs w:val="18"/>
        </w:rPr>
        <w:t>уведомления о сносе, уведомления о завершении сноса</w:t>
      </w:r>
      <w:r w:rsidRPr="002A7FD8">
        <w:rPr>
          <w:sz w:val="18"/>
          <w:szCs w:val="1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A7FD8">
        <w:rPr>
          <w:bCs/>
          <w:sz w:val="18"/>
          <w:szCs w:val="18"/>
        </w:rPr>
        <w:t>уведомления о сносе, уведомления о завершении сноса</w:t>
      </w:r>
      <w:r w:rsidRPr="002A7FD8">
        <w:rPr>
          <w:sz w:val="18"/>
          <w:szCs w:val="18"/>
        </w:rPr>
        <w:t>.</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При формировании уведомления о сносе, уведомления о завершении сноса заявителю обеспечивается:</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а) возможность копирования и сохранения </w:t>
      </w:r>
      <w:r w:rsidRPr="002A7FD8">
        <w:rPr>
          <w:bCs/>
          <w:sz w:val="18"/>
          <w:szCs w:val="18"/>
        </w:rPr>
        <w:t>уведомления о сносе, уведомления о завершении сноса</w:t>
      </w:r>
      <w:r w:rsidRPr="002A7FD8">
        <w:rPr>
          <w:sz w:val="18"/>
          <w:szCs w:val="18"/>
        </w:rPr>
        <w:t xml:space="preserve"> и иных документов, указанных в Административном регламенте, необходимых для предоставления муниципальной услуги;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б) возможность печати на бумажном носителе копии электронной формы </w:t>
      </w:r>
      <w:r w:rsidRPr="002A7FD8">
        <w:rPr>
          <w:bCs/>
          <w:sz w:val="18"/>
          <w:szCs w:val="18"/>
        </w:rPr>
        <w:t>уведомления о сносе, уведомления о завершении сноса</w:t>
      </w:r>
      <w:r w:rsidRPr="002A7FD8">
        <w:rPr>
          <w:sz w:val="18"/>
          <w:szCs w:val="18"/>
        </w:rPr>
        <w:t xml:space="preserve">; </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в) сохранение ранее введенных в электронную форму  </w:t>
      </w:r>
      <w:r w:rsidRPr="002A7FD8">
        <w:rPr>
          <w:bCs/>
          <w:sz w:val="18"/>
          <w:szCs w:val="18"/>
        </w:rPr>
        <w:t xml:space="preserve">уведомления о сносе, уведомления о завершении сноса </w:t>
      </w:r>
      <w:r w:rsidRPr="002A7FD8">
        <w:rPr>
          <w:sz w:val="18"/>
          <w:szCs w:val="1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A7FD8">
        <w:rPr>
          <w:bCs/>
          <w:sz w:val="18"/>
          <w:szCs w:val="18"/>
        </w:rPr>
        <w:t>уведомления о сносе, уведомления о завершении сноса</w:t>
      </w:r>
      <w:r w:rsidRPr="002A7FD8">
        <w:rPr>
          <w:sz w:val="18"/>
          <w:szCs w:val="18"/>
        </w:rPr>
        <w:t>;</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г) заполнение полей электронной формы </w:t>
      </w:r>
      <w:r w:rsidRPr="002A7FD8">
        <w:rPr>
          <w:bCs/>
          <w:sz w:val="18"/>
          <w:szCs w:val="18"/>
        </w:rPr>
        <w:t xml:space="preserve">уведомления о сносе, уведомления о завершении сноса </w:t>
      </w:r>
      <w:r w:rsidRPr="002A7FD8">
        <w:rPr>
          <w:sz w:val="18"/>
          <w:szCs w:val="18"/>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д) возможность вернуться на любой из этапов заполнения электронной формы </w:t>
      </w:r>
      <w:r w:rsidRPr="002A7FD8">
        <w:rPr>
          <w:bCs/>
          <w:sz w:val="18"/>
          <w:szCs w:val="18"/>
        </w:rPr>
        <w:t xml:space="preserve">уведомления о сносе, уведомления о завершении сноса </w:t>
      </w:r>
      <w:r w:rsidRPr="002A7FD8">
        <w:rPr>
          <w:sz w:val="18"/>
          <w:szCs w:val="18"/>
        </w:rPr>
        <w:t>без потери ранее введенной информации;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е) возможность доступа заявителя на ЕПГУ, региональном портале, к ранее поданным им </w:t>
      </w:r>
      <w:r w:rsidRPr="002A7FD8">
        <w:rPr>
          <w:bCs/>
          <w:sz w:val="18"/>
          <w:szCs w:val="18"/>
        </w:rPr>
        <w:t xml:space="preserve">уведомлением о сносе, уведомлением о завершении сноса </w:t>
      </w:r>
      <w:r w:rsidRPr="002A7FD8">
        <w:rPr>
          <w:sz w:val="18"/>
          <w:szCs w:val="18"/>
        </w:rPr>
        <w:t>в течение не менее одного года, а также к частично сформированным уведомлениям – в течение не менее 3 месяцев.</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Сформированное и подписанное </w:t>
      </w:r>
      <w:r w:rsidRPr="002A7FD8">
        <w:rPr>
          <w:bCs/>
          <w:sz w:val="18"/>
          <w:szCs w:val="18"/>
        </w:rPr>
        <w:t xml:space="preserve">уведомления о сносе, уведомления о завершении сноса </w:t>
      </w:r>
      <w:r w:rsidRPr="002A7FD8">
        <w:rPr>
          <w:sz w:val="18"/>
          <w:szCs w:val="18"/>
        </w:rPr>
        <w:t>и иные документы, необходимые для предоставления муниципальной услуги, направляются в Администрацию Зоркальцевского сельского поселения посредством ЕПГУ, регионального портала.</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 xml:space="preserve">3.4. Администрация Зоркальцевского сельского поселения обеспечивает в срок не позднее 1 рабочего дня с момента подачи </w:t>
      </w:r>
      <w:r w:rsidRPr="002A7FD8">
        <w:rPr>
          <w:bCs/>
          <w:sz w:val="18"/>
          <w:szCs w:val="18"/>
        </w:rPr>
        <w:t xml:space="preserve">уведомления о сносе, уведомления о завершении сноса </w:t>
      </w:r>
      <w:r w:rsidRPr="002A7FD8">
        <w:rPr>
          <w:sz w:val="18"/>
          <w:szCs w:val="18"/>
        </w:rPr>
        <w:t>на ЕПГУ, региональный портал, а в случае его поступления в нерабочий или праздничный день, – в следующий за ним первый рабочий день:</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2A7FD8">
        <w:rPr>
          <w:bCs/>
          <w:sz w:val="18"/>
          <w:szCs w:val="18"/>
        </w:rPr>
        <w:t>уведомления о сносе, уведомления о завершении сноса</w:t>
      </w:r>
      <w:r w:rsidRPr="002A7FD8">
        <w:rPr>
          <w:sz w:val="18"/>
          <w:szCs w:val="18"/>
        </w:rPr>
        <w:t>;</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 xml:space="preserve">б) регистрацию </w:t>
      </w:r>
      <w:r w:rsidRPr="002A7FD8">
        <w:rPr>
          <w:bCs/>
          <w:sz w:val="18"/>
          <w:szCs w:val="18"/>
        </w:rPr>
        <w:t xml:space="preserve">уведомления о сносе, уведомления о завершении сноса </w:t>
      </w:r>
      <w:r w:rsidRPr="002A7FD8">
        <w:rPr>
          <w:sz w:val="18"/>
          <w:szCs w:val="18"/>
        </w:rPr>
        <w:t xml:space="preserve">и направление заявителю уведомления о регистрации </w:t>
      </w:r>
      <w:r w:rsidRPr="002A7FD8">
        <w:rPr>
          <w:bCs/>
          <w:sz w:val="18"/>
          <w:szCs w:val="18"/>
        </w:rPr>
        <w:t>уведомления о сносе, уведомления о завершении сноса</w:t>
      </w:r>
      <w:r w:rsidRPr="002A7FD8">
        <w:rPr>
          <w:sz w:val="18"/>
          <w:szCs w:val="18"/>
        </w:rPr>
        <w:t xml:space="preserve"> либо об отказе в приеме документов, необходимых для предоставления муниципальной услуги. </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 xml:space="preserve">3.5. Электронное </w:t>
      </w:r>
      <w:r w:rsidRPr="002A7FD8">
        <w:rPr>
          <w:bCs/>
          <w:sz w:val="18"/>
          <w:szCs w:val="18"/>
        </w:rPr>
        <w:t xml:space="preserve">уведомления о сносе, уведомления о завершении сноса </w:t>
      </w:r>
      <w:r w:rsidRPr="002A7FD8">
        <w:rPr>
          <w:sz w:val="18"/>
          <w:szCs w:val="18"/>
        </w:rPr>
        <w:t xml:space="preserve">становится доступным для должностного лица Администрации Зоркальцевского сельского поселения, ответственного за прием и регистрацию </w:t>
      </w:r>
      <w:r w:rsidRPr="002A7FD8">
        <w:rPr>
          <w:bCs/>
          <w:sz w:val="18"/>
          <w:szCs w:val="18"/>
        </w:rPr>
        <w:t xml:space="preserve">уведомления о сносе, уведомления о завершении сноса </w:t>
      </w:r>
      <w:r w:rsidRPr="002A7FD8">
        <w:rPr>
          <w:sz w:val="18"/>
          <w:szCs w:val="18"/>
        </w:rPr>
        <w:t>(далее – ответственное должностное лицо), в государственной информационной системе, используемой Администрацией Зоркальцевского сельского поселения для предоставления муниципальной услуги (далее – ГИС).</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Ответственное должностное лицо:</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проверяет наличие электронных </w:t>
      </w:r>
      <w:r w:rsidRPr="002A7FD8">
        <w:rPr>
          <w:bCs/>
          <w:sz w:val="18"/>
          <w:szCs w:val="18"/>
        </w:rPr>
        <w:t>уведомлений о сносе, уведомлений о завершении сноса</w:t>
      </w:r>
      <w:r w:rsidRPr="002A7FD8">
        <w:rPr>
          <w:sz w:val="18"/>
          <w:szCs w:val="18"/>
        </w:rPr>
        <w:t>, поступивших с ЕПГУ, регионального портала, с периодом не реже 2 раз в день;</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рассматривает поступившие </w:t>
      </w:r>
      <w:r w:rsidRPr="002A7FD8">
        <w:rPr>
          <w:bCs/>
          <w:sz w:val="18"/>
          <w:szCs w:val="18"/>
        </w:rPr>
        <w:t xml:space="preserve">уведомления о сносе, уведомления о завершении сноса </w:t>
      </w:r>
      <w:r w:rsidRPr="002A7FD8">
        <w:rPr>
          <w:sz w:val="18"/>
          <w:szCs w:val="18"/>
        </w:rPr>
        <w:t>и приложенные образы документов (документы);</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производит действия в соответствии с пунктом 3.4 настоящего Административного регламента.</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3.6. Заявителю в качестве результата предоставления муниципальной услуги обеспечивается возможность получения документа: </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2A7FD8">
        <w:rPr>
          <w:sz w:val="18"/>
          <w:szCs w:val="18"/>
        </w:rPr>
        <w:t>Администрации Зоркальцевского сельского поселения</w:t>
      </w:r>
      <w:r w:rsidRPr="002A7FD8">
        <w:rPr>
          <w:bCs/>
          <w:sz w:val="18"/>
          <w:szCs w:val="18"/>
        </w:rPr>
        <w:t>, направленного заявителю в личный кабинет на ЕПГУ, региональном портале;</w:t>
      </w:r>
    </w:p>
    <w:p w:rsidR="00E32226" w:rsidRPr="002A7FD8" w:rsidRDefault="00E32226" w:rsidP="002A7FD8">
      <w:pPr>
        <w:widowControl w:val="0"/>
        <w:autoSpaceDE w:val="0"/>
        <w:autoSpaceDN w:val="0"/>
        <w:adjustRightInd w:val="0"/>
        <w:ind w:firstLine="709"/>
        <w:contextualSpacing/>
        <w:jc w:val="both"/>
        <w:rPr>
          <w:bCs/>
          <w:sz w:val="18"/>
          <w:szCs w:val="18"/>
        </w:rPr>
      </w:pPr>
      <w:r w:rsidRPr="002A7FD8">
        <w:rPr>
          <w:bCs/>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3.7. Получение информации о ходе рассмотрения </w:t>
      </w:r>
      <w:r w:rsidRPr="002A7FD8">
        <w:rPr>
          <w:bCs/>
          <w:sz w:val="18"/>
          <w:szCs w:val="18"/>
        </w:rPr>
        <w:t>уведомления о сносе, уведомления о завершении сноса,</w:t>
      </w:r>
      <w:r w:rsidRPr="002A7FD8">
        <w:rPr>
          <w:sz w:val="18"/>
          <w:szCs w:val="18"/>
        </w:rPr>
        <w:t xml:space="preserve"> заявления и о результате предоставления муниципальной услуги производится в личном кабинете на ЕПГУ, региональном портале, при условии </w:t>
      </w:r>
      <w:r w:rsidRPr="002A7FD8">
        <w:rPr>
          <w:sz w:val="18"/>
          <w:szCs w:val="18"/>
        </w:rPr>
        <w:lastRenderedPageBreak/>
        <w:t xml:space="preserve">авторизации. Заявитель имеет возможность просматривать статус электронного </w:t>
      </w:r>
      <w:r w:rsidRPr="002A7FD8">
        <w:rPr>
          <w:bCs/>
          <w:sz w:val="18"/>
          <w:szCs w:val="18"/>
        </w:rPr>
        <w:t>уведомления о сносе, уведомления о завершении сноса</w:t>
      </w:r>
      <w:r w:rsidRPr="002A7FD8">
        <w:rPr>
          <w:sz w:val="18"/>
          <w:szCs w:val="18"/>
        </w:rPr>
        <w:t>, а также информацию о дальнейших действиях в личном кабинете по собственной инициативе, в любое время.</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При предоставлении муниципальной услуги в электронной форме заявителю направляется:</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а) уведомление о приеме и регистрации </w:t>
      </w:r>
      <w:r w:rsidRPr="002A7FD8">
        <w:rPr>
          <w:bCs/>
          <w:sz w:val="18"/>
          <w:szCs w:val="18"/>
        </w:rPr>
        <w:t>уведомления о сносе, уведомления о завершении сноса</w:t>
      </w:r>
      <w:r w:rsidRPr="002A7FD8">
        <w:rPr>
          <w:sz w:val="18"/>
          <w:szCs w:val="18"/>
        </w:rPr>
        <w:t xml:space="preserve"> и иных документов, необходимых для предоставления муниципальной услуги, содержащее сведения о факте приема </w:t>
      </w:r>
      <w:r w:rsidRPr="002A7FD8">
        <w:rPr>
          <w:bCs/>
          <w:sz w:val="18"/>
          <w:szCs w:val="18"/>
        </w:rPr>
        <w:t xml:space="preserve">уведомления о сносе, уведомления о завершении сноса </w:t>
      </w:r>
      <w:r w:rsidRPr="002A7FD8">
        <w:rPr>
          <w:sz w:val="18"/>
          <w:szCs w:val="18"/>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3.8. Оценка качества предоставления муниципальной услуги.</w:t>
      </w:r>
    </w:p>
    <w:p w:rsidR="00E32226" w:rsidRPr="002A7FD8" w:rsidRDefault="00E32226" w:rsidP="002A7FD8">
      <w:pPr>
        <w:autoSpaceDE w:val="0"/>
        <w:autoSpaceDN w:val="0"/>
        <w:adjustRightInd w:val="0"/>
        <w:ind w:firstLine="709"/>
        <w:contextualSpacing/>
        <w:jc w:val="both"/>
        <w:rPr>
          <w:color w:val="FF0000"/>
          <w:sz w:val="18"/>
          <w:szCs w:val="18"/>
          <w:highlight w:val="yellow"/>
        </w:rPr>
      </w:pPr>
      <w:r w:rsidRPr="002A7FD8">
        <w:rPr>
          <w:sz w:val="18"/>
          <w:szCs w:val="18"/>
        </w:rPr>
        <w:t xml:space="preserve">Оценка качества предоставления муниципальной услуги осуществляется в соответствии с </w:t>
      </w:r>
      <w:hyperlink r:id="rId63" w:history="1">
        <w:r w:rsidRPr="002A7FD8">
          <w:rPr>
            <w:rStyle w:val="a4"/>
            <w:sz w:val="18"/>
            <w:szCs w:val="18"/>
          </w:rPr>
          <w:t>Правилами</w:t>
        </w:r>
      </w:hyperlink>
      <w:r w:rsidRPr="002A7FD8">
        <w:rPr>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32226" w:rsidRPr="002A7FD8" w:rsidRDefault="00E32226" w:rsidP="00240FD7">
      <w:pPr>
        <w:widowControl w:val="0"/>
        <w:autoSpaceDE w:val="0"/>
        <w:autoSpaceDN w:val="0"/>
        <w:adjustRightInd w:val="0"/>
        <w:ind w:firstLine="709"/>
        <w:contextualSpacing/>
        <w:jc w:val="both"/>
        <w:rPr>
          <w:sz w:val="18"/>
          <w:szCs w:val="18"/>
        </w:rPr>
      </w:pPr>
      <w:r w:rsidRPr="002A7FD8">
        <w:rPr>
          <w:sz w:val="18"/>
          <w:szCs w:val="18"/>
        </w:rPr>
        <w:t>3.9. Заявителю обеспечивается возможность направления жалобы на решения, действия или бездействие Администрации Зоркальцевского сельского поселения, должностного лица Администрации Зоркальцевского сельского поселения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240FD7">
        <w:rPr>
          <w:sz w:val="18"/>
          <w:szCs w:val="18"/>
        </w:rPr>
        <w:t>ственных и муниципальных услуг.</w:t>
      </w:r>
    </w:p>
    <w:p w:rsidR="00E32226" w:rsidRPr="002A7FD8" w:rsidRDefault="00E32226" w:rsidP="00240FD7">
      <w:pPr>
        <w:widowControl w:val="0"/>
        <w:autoSpaceDE w:val="0"/>
        <w:autoSpaceDN w:val="0"/>
        <w:adjustRightInd w:val="0"/>
        <w:ind w:firstLine="709"/>
        <w:contextualSpacing/>
        <w:jc w:val="both"/>
        <w:rPr>
          <w:b/>
          <w:sz w:val="18"/>
          <w:szCs w:val="18"/>
        </w:rPr>
      </w:pPr>
      <w:r w:rsidRPr="002A7FD8">
        <w:rPr>
          <w:b/>
          <w:sz w:val="18"/>
          <w:szCs w:val="18"/>
          <w:lang w:val="en-US"/>
        </w:rPr>
        <w:t>IV</w:t>
      </w:r>
      <w:r w:rsidRPr="002A7FD8">
        <w:rPr>
          <w:b/>
          <w:sz w:val="18"/>
          <w:szCs w:val="18"/>
        </w:rPr>
        <w:t>. Формы контроля за исполнени</w:t>
      </w:r>
      <w:r w:rsidR="00240FD7">
        <w:rPr>
          <w:b/>
          <w:sz w:val="18"/>
          <w:szCs w:val="18"/>
        </w:rPr>
        <w:t>ем административного регламента</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Зоркальцевского сельского поселения, уполномоченными на осуществление контроля за предоставлением муниципальной услуги.</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Зоркальцевского сельского поселения.</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Текущий контроль осуществляется путем проведения проверок:</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решений о предоставлении (об отказе в предоставлении) муниципальной услуги;</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выявления и устранения нарушений прав граждан;</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4.2. Контроль за полнотой и качеством предоставления муниципальной услуги включает в себя проведение плановых и внеплановых проверок.</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4.3. Плановые проверки осуществляются на основании годовых планов работы Администрации Зоркальцевского сельского поселения, утверждаемых руководителем Администрации Зоркальцевского сельского поселения. При плановой проверке полноты и качества предоставления муниципальной услуги контролю подлежат:</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соблюдение сроков предоставления муниципальной услуги;</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соблюдение положений настоящего Административного регламента;</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правильность и обоснованность принятого решения об отказе в предоставлении муниципальной услуги.</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Основанием для проведения внеплановых проверок являются:</w:t>
      </w:r>
    </w:p>
    <w:p w:rsidR="00E32226" w:rsidRPr="002A7FD8" w:rsidRDefault="00E32226" w:rsidP="002A7FD8">
      <w:pPr>
        <w:autoSpaceDE w:val="0"/>
        <w:autoSpaceDN w:val="0"/>
        <w:adjustRightInd w:val="0"/>
        <w:ind w:firstLine="540"/>
        <w:contextualSpacing/>
        <w:jc w:val="both"/>
        <w:rPr>
          <w:iCs/>
          <w:sz w:val="18"/>
          <w:szCs w:val="18"/>
        </w:rPr>
      </w:pPr>
      <w:r w:rsidRPr="002A7FD8">
        <w:rPr>
          <w:sz w:val="18"/>
          <w:szCs w:val="1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A7FD8">
        <w:rPr>
          <w:iCs/>
          <w:sz w:val="18"/>
          <w:szCs w:val="18"/>
        </w:rPr>
        <w:t>Томской области</w:t>
      </w:r>
      <w:r w:rsidRPr="002A7FD8">
        <w:rPr>
          <w:sz w:val="18"/>
          <w:szCs w:val="18"/>
        </w:rPr>
        <w:t xml:space="preserve"> и нормативных правовых актов Администрации Зоркальцевского сельского поселения</w:t>
      </w:r>
      <w:r w:rsidRPr="002A7FD8">
        <w:rPr>
          <w:iCs/>
          <w:sz w:val="18"/>
          <w:szCs w:val="18"/>
        </w:rPr>
        <w:t>;</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rsidR="00E32226" w:rsidRPr="002A7FD8" w:rsidRDefault="00E32226" w:rsidP="002A7FD8">
      <w:pPr>
        <w:autoSpaceDE w:val="0"/>
        <w:autoSpaceDN w:val="0"/>
        <w:adjustRightInd w:val="0"/>
        <w:ind w:firstLine="540"/>
        <w:contextualSpacing/>
        <w:jc w:val="both"/>
        <w:rPr>
          <w:i/>
          <w:iCs/>
          <w:sz w:val="18"/>
          <w:szCs w:val="18"/>
        </w:rPr>
      </w:pPr>
      <w:r w:rsidRPr="002A7FD8">
        <w:rPr>
          <w:sz w:val="18"/>
          <w:szCs w:val="1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A7FD8">
        <w:rPr>
          <w:iCs/>
          <w:sz w:val="18"/>
          <w:szCs w:val="18"/>
        </w:rPr>
        <w:t>Томской области</w:t>
      </w:r>
      <w:r w:rsidRPr="002A7FD8">
        <w:rPr>
          <w:sz w:val="18"/>
          <w:szCs w:val="18"/>
        </w:rPr>
        <w:t xml:space="preserve"> и нормативных правовых актов Администрации Зоркальцевского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Граждане, их объединения и организации также имеют право:</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направлять замечания и предложения по улучшению доступности и качества предоставления муниципальной услуги;</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вносить предложения о мерах по устранению нарушений настоящего Административного регламента.</w:t>
      </w:r>
    </w:p>
    <w:p w:rsidR="00E32226" w:rsidRPr="002A7FD8" w:rsidRDefault="00E32226" w:rsidP="002A7FD8">
      <w:pPr>
        <w:autoSpaceDE w:val="0"/>
        <w:autoSpaceDN w:val="0"/>
        <w:adjustRightInd w:val="0"/>
        <w:ind w:firstLine="540"/>
        <w:contextualSpacing/>
        <w:jc w:val="both"/>
        <w:rPr>
          <w:sz w:val="18"/>
          <w:szCs w:val="18"/>
        </w:rPr>
      </w:pPr>
      <w:r w:rsidRPr="002A7FD8">
        <w:rPr>
          <w:sz w:val="18"/>
          <w:szCs w:val="18"/>
        </w:rPr>
        <w:t>4.7. Должностные лица Администрации Зоркальцевского сельского поселения принимают меры к прекращению допущенных нарушений, устраняют причины и условия, способствующие совершению нарушений.</w:t>
      </w:r>
    </w:p>
    <w:p w:rsidR="00E32226" w:rsidRPr="002A7FD8" w:rsidRDefault="00E32226" w:rsidP="00240FD7">
      <w:pPr>
        <w:autoSpaceDE w:val="0"/>
        <w:autoSpaceDN w:val="0"/>
        <w:adjustRightInd w:val="0"/>
        <w:ind w:firstLine="540"/>
        <w:contextualSpacing/>
        <w:jc w:val="both"/>
        <w:rPr>
          <w:sz w:val="18"/>
          <w:szCs w:val="18"/>
        </w:rPr>
      </w:pPr>
      <w:r w:rsidRPr="002A7FD8">
        <w:rPr>
          <w:sz w:val="18"/>
          <w:szCs w:val="1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w:t>
      </w:r>
      <w:r w:rsidR="00240FD7">
        <w:rPr>
          <w:sz w:val="18"/>
          <w:szCs w:val="18"/>
        </w:rPr>
        <w:t>их эти замечания и предложения.</w:t>
      </w:r>
    </w:p>
    <w:p w:rsidR="00E32226" w:rsidRPr="002A7FD8" w:rsidRDefault="00E32226" w:rsidP="002A7FD8">
      <w:pPr>
        <w:widowControl w:val="0"/>
        <w:autoSpaceDE w:val="0"/>
        <w:autoSpaceDN w:val="0"/>
        <w:adjustRightInd w:val="0"/>
        <w:ind w:firstLine="709"/>
        <w:contextualSpacing/>
        <w:jc w:val="center"/>
        <w:outlineLvl w:val="1"/>
        <w:rPr>
          <w:b/>
          <w:sz w:val="18"/>
          <w:szCs w:val="18"/>
        </w:rPr>
      </w:pPr>
      <w:r w:rsidRPr="002A7FD8">
        <w:rPr>
          <w:b/>
          <w:sz w:val="18"/>
          <w:szCs w:val="18"/>
          <w:lang w:val="en-US"/>
        </w:rPr>
        <w:t>V</w:t>
      </w:r>
      <w:r w:rsidRPr="002A7FD8">
        <w:rPr>
          <w:b/>
          <w:sz w:val="18"/>
          <w:szCs w:val="18"/>
        </w:rPr>
        <w:t>. Досудебный (внесудебный) порядок обжалования решений и действий (бездействия) Администрации Зоркальцевского сельского поселения, предоставляющего муниципальную услугу, а также их должностных лиц, муниципальных служащих</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5.1. Заявитель имеет право на обжалование решения и (или) действий (бездействия) Администрации Зоркальцевского сельского поселения, должностных лиц Администрации Зоркальцевского сельского поселения,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A7FD8">
        <w:rPr>
          <w:bCs/>
          <w:sz w:val="18"/>
          <w:szCs w:val="18"/>
        </w:rPr>
        <w:t xml:space="preserve"> </w:t>
      </w:r>
      <w:r w:rsidRPr="002A7FD8">
        <w:rPr>
          <w:sz w:val="18"/>
          <w:szCs w:val="18"/>
        </w:rPr>
        <w:t>в досудебном (внесудебном) порядке (далее – жалоба).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в </w:t>
      </w:r>
      <w:r w:rsidRPr="002A7FD8">
        <w:rPr>
          <w:sz w:val="18"/>
          <w:szCs w:val="18"/>
        </w:rPr>
        <w:t>Администрацию Зоркальцевского сельского поселения</w:t>
      </w:r>
      <w:r w:rsidRPr="002A7FD8">
        <w:rPr>
          <w:bCs/>
          <w:sz w:val="18"/>
          <w:szCs w:val="18"/>
        </w:rPr>
        <w:t xml:space="preserve"> – на решение и (или) действия (бездействие) должностного лица, руководителя </w:t>
      </w:r>
      <w:r w:rsidRPr="002A7FD8">
        <w:rPr>
          <w:sz w:val="18"/>
          <w:szCs w:val="18"/>
        </w:rPr>
        <w:t>Администрации Зоркальцевского сельского поселения</w:t>
      </w:r>
      <w:r w:rsidRPr="002A7FD8">
        <w:rPr>
          <w:bCs/>
          <w:sz w:val="18"/>
          <w:szCs w:val="18"/>
        </w:rPr>
        <w:t xml:space="preserve">, на решение и действия (бездействие) </w:t>
      </w:r>
      <w:r w:rsidRPr="002A7FD8">
        <w:rPr>
          <w:sz w:val="18"/>
          <w:szCs w:val="18"/>
        </w:rPr>
        <w:t>Администрации Зоркальцевского сельского поселения</w:t>
      </w:r>
      <w:r w:rsidRPr="002A7FD8">
        <w:rPr>
          <w:bCs/>
          <w:sz w:val="18"/>
          <w:szCs w:val="18"/>
        </w:rPr>
        <w:t xml:space="preserve">, руководителя </w:t>
      </w:r>
      <w:r w:rsidRPr="002A7FD8">
        <w:rPr>
          <w:sz w:val="18"/>
          <w:szCs w:val="18"/>
        </w:rPr>
        <w:t>Администрации Зоркальцевского сельского поселения</w:t>
      </w:r>
      <w:r w:rsidRPr="002A7FD8">
        <w:rPr>
          <w:bCs/>
          <w:sz w:val="18"/>
          <w:szCs w:val="18"/>
        </w:rPr>
        <w:t>;</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 xml:space="preserve">в вышестоящий орган на решение и (или) действия (бездействие) должностного лица, руководителя </w:t>
      </w:r>
      <w:r w:rsidRPr="002A7FD8">
        <w:rPr>
          <w:sz w:val="18"/>
          <w:szCs w:val="18"/>
        </w:rPr>
        <w:t>Администрации Зоркальцевского сельского поселения</w:t>
      </w:r>
      <w:r w:rsidRPr="002A7FD8">
        <w:rPr>
          <w:bCs/>
          <w:sz w:val="18"/>
          <w:szCs w:val="18"/>
        </w:rPr>
        <w:t>;</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к руководителю многофункционального центра – на решения и действия (бездействие) работника многофункционального центра;</w:t>
      </w:r>
    </w:p>
    <w:p w:rsidR="00E32226" w:rsidRPr="002A7FD8" w:rsidRDefault="00E32226" w:rsidP="002A7FD8">
      <w:pPr>
        <w:autoSpaceDE w:val="0"/>
        <w:autoSpaceDN w:val="0"/>
        <w:adjustRightInd w:val="0"/>
        <w:ind w:firstLine="709"/>
        <w:contextualSpacing/>
        <w:jc w:val="both"/>
        <w:rPr>
          <w:bCs/>
          <w:sz w:val="18"/>
          <w:szCs w:val="18"/>
        </w:rPr>
      </w:pPr>
      <w:r w:rsidRPr="002A7FD8">
        <w:rPr>
          <w:bCs/>
          <w:sz w:val="18"/>
          <w:szCs w:val="18"/>
        </w:rPr>
        <w:t>к учредителю многофункционального центра – на решение и действия (бездействие) многофункционального центра.</w:t>
      </w:r>
    </w:p>
    <w:p w:rsidR="00E32226" w:rsidRPr="002A7FD8" w:rsidRDefault="00E32226" w:rsidP="002A7FD8">
      <w:pPr>
        <w:autoSpaceDE w:val="0"/>
        <w:autoSpaceDN w:val="0"/>
        <w:adjustRightInd w:val="0"/>
        <w:ind w:firstLine="709"/>
        <w:contextualSpacing/>
        <w:jc w:val="both"/>
        <w:rPr>
          <w:bCs/>
          <w:sz w:val="18"/>
          <w:szCs w:val="18"/>
        </w:rPr>
      </w:pPr>
      <w:r w:rsidRPr="002A7FD8">
        <w:rPr>
          <w:sz w:val="18"/>
          <w:szCs w:val="18"/>
        </w:rPr>
        <w:t>В Администрации Зоркальцевского сельского поселения,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E32226" w:rsidRPr="002A7FD8" w:rsidRDefault="00E32226" w:rsidP="002A7FD8">
      <w:pPr>
        <w:autoSpaceDE w:val="0"/>
        <w:autoSpaceDN w:val="0"/>
        <w:adjustRightInd w:val="0"/>
        <w:ind w:firstLine="709"/>
        <w:contextualSpacing/>
        <w:jc w:val="both"/>
        <w:rPr>
          <w:b/>
          <w:bCs/>
          <w:sz w:val="18"/>
          <w:szCs w:val="18"/>
        </w:rPr>
      </w:pPr>
      <w:r w:rsidRPr="002A7FD8">
        <w:rPr>
          <w:sz w:val="18"/>
          <w:szCs w:val="18"/>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Зоркальцевского сельского поселения,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5.4. Порядок досудебного (внесудебного) обжалования решений и действий (бездействия) Администрации Зоркальцевского сельского поселения, предоставляющего муниципальную услугу, а также его должностных лиц регулируется:</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 xml:space="preserve">Федеральным </w:t>
      </w:r>
      <w:hyperlink r:id="rId64" w:history="1">
        <w:r w:rsidRPr="002A7FD8">
          <w:rPr>
            <w:rStyle w:val="a4"/>
            <w:sz w:val="18"/>
            <w:szCs w:val="18"/>
          </w:rPr>
          <w:t>законом</w:t>
        </w:r>
      </w:hyperlink>
      <w:r w:rsidRPr="002A7FD8">
        <w:rPr>
          <w:sz w:val="18"/>
          <w:szCs w:val="18"/>
        </w:rPr>
        <w:t xml:space="preserve"> «Об организации предоставления государственных и муниципальных услуг»;</w:t>
      </w:r>
    </w:p>
    <w:p w:rsidR="00E32226" w:rsidRPr="002A7FD8" w:rsidRDefault="00351DE7" w:rsidP="00240FD7">
      <w:pPr>
        <w:autoSpaceDE w:val="0"/>
        <w:autoSpaceDN w:val="0"/>
        <w:adjustRightInd w:val="0"/>
        <w:ind w:firstLine="709"/>
        <w:contextualSpacing/>
        <w:jc w:val="both"/>
        <w:rPr>
          <w:sz w:val="18"/>
          <w:szCs w:val="18"/>
        </w:rPr>
      </w:pPr>
      <w:hyperlink r:id="rId65" w:history="1">
        <w:r w:rsidR="00E32226" w:rsidRPr="002A7FD8">
          <w:rPr>
            <w:rStyle w:val="a4"/>
            <w:sz w:val="18"/>
            <w:szCs w:val="18"/>
          </w:rPr>
          <w:t>постановлением</w:t>
        </w:r>
      </w:hyperlink>
      <w:r w:rsidR="00E32226" w:rsidRPr="002A7FD8">
        <w:rPr>
          <w:sz w:val="18"/>
          <w:szCs w:val="1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240FD7">
        <w:rPr>
          <w:sz w:val="18"/>
          <w:szCs w:val="18"/>
        </w:rPr>
        <w:t>твенных и муниципальных услуг».</w:t>
      </w:r>
    </w:p>
    <w:p w:rsidR="00E32226" w:rsidRPr="00240FD7" w:rsidRDefault="00E32226" w:rsidP="00240FD7">
      <w:pPr>
        <w:widowControl w:val="0"/>
        <w:tabs>
          <w:tab w:val="left" w:pos="567"/>
        </w:tabs>
        <w:contextualSpacing/>
        <w:jc w:val="center"/>
        <w:rPr>
          <w:b/>
          <w:sz w:val="18"/>
          <w:szCs w:val="18"/>
        </w:rPr>
      </w:pPr>
      <w:r w:rsidRPr="002A7FD8">
        <w:rPr>
          <w:b/>
          <w:sz w:val="18"/>
          <w:szCs w:val="18"/>
        </w:rPr>
        <w:t>VI. Особенности выполнения административных процедур (действий) в многофункциональных центрах предоставления госуда</w:t>
      </w:r>
      <w:r w:rsidR="00240FD7">
        <w:rPr>
          <w:b/>
          <w:sz w:val="18"/>
          <w:szCs w:val="18"/>
        </w:rPr>
        <w:t>рственных и муниципальных услуг</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6.1 Многофункциональный центр осуществляет:</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иные процедуры и действия, предусмотренные Федеральным законом № 210-ФЗ.</w:t>
      </w:r>
    </w:p>
    <w:p w:rsidR="00E32226" w:rsidRPr="002A7FD8" w:rsidRDefault="00E32226" w:rsidP="002A7FD8">
      <w:pPr>
        <w:widowControl w:val="0"/>
        <w:autoSpaceDE w:val="0"/>
        <w:autoSpaceDN w:val="0"/>
        <w:adjustRightInd w:val="0"/>
        <w:ind w:firstLine="709"/>
        <w:contextualSpacing/>
        <w:jc w:val="both"/>
        <w:rPr>
          <w:sz w:val="18"/>
          <w:szCs w:val="18"/>
        </w:rPr>
      </w:pPr>
      <w:r w:rsidRPr="002A7FD8">
        <w:rPr>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2226" w:rsidRPr="002A7FD8" w:rsidRDefault="00E32226" w:rsidP="002A7FD8">
      <w:pPr>
        <w:ind w:firstLine="709"/>
        <w:contextualSpacing/>
        <w:jc w:val="both"/>
        <w:rPr>
          <w:sz w:val="18"/>
          <w:szCs w:val="18"/>
        </w:rPr>
      </w:pPr>
      <w:r w:rsidRPr="002A7FD8">
        <w:rPr>
          <w:sz w:val="18"/>
          <w:szCs w:val="18"/>
        </w:rPr>
        <w:t xml:space="preserve">6.2. Информирование заявителя многофункциональными центрами осуществляется следующими способами: </w:t>
      </w:r>
    </w:p>
    <w:p w:rsidR="00E32226" w:rsidRPr="002A7FD8" w:rsidRDefault="00E32226" w:rsidP="002A7FD8">
      <w:pPr>
        <w:ind w:firstLine="709"/>
        <w:contextualSpacing/>
        <w:jc w:val="both"/>
        <w:rPr>
          <w:sz w:val="18"/>
          <w:szCs w:val="18"/>
        </w:rPr>
      </w:pPr>
      <w:r w:rsidRPr="002A7FD8">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32226" w:rsidRPr="002A7FD8" w:rsidRDefault="00E32226" w:rsidP="002A7FD8">
      <w:pPr>
        <w:ind w:firstLine="709"/>
        <w:contextualSpacing/>
        <w:jc w:val="both"/>
        <w:rPr>
          <w:sz w:val="18"/>
          <w:szCs w:val="18"/>
        </w:rPr>
      </w:pPr>
      <w:r w:rsidRPr="002A7FD8">
        <w:rPr>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E32226" w:rsidRPr="002A7FD8" w:rsidRDefault="00E32226" w:rsidP="002A7FD8">
      <w:pPr>
        <w:ind w:firstLine="709"/>
        <w:contextualSpacing/>
        <w:jc w:val="both"/>
        <w:rPr>
          <w:sz w:val="18"/>
          <w:szCs w:val="18"/>
        </w:rPr>
      </w:pPr>
      <w:r w:rsidRPr="002A7FD8">
        <w:rPr>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2226" w:rsidRPr="002A7FD8" w:rsidRDefault="00E32226" w:rsidP="002A7FD8">
      <w:pPr>
        <w:ind w:firstLine="709"/>
        <w:contextualSpacing/>
        <w:jc w:val="both"/>
        <w:rPr>
          <w:sz w:val="18"/>
          <w:szCs w:val="18"/>
        </w:rPr>
      </w:pPr>
      <w:r w:rsidRPr="002A7FD8">
        <w:rPr>
          <w:sz w:val="18"/>
          <w:szCs w:val="1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32226" w:rsidRPr="002A7FD8" w:rsidRDefault="00E32226" w:rsidP="002A7FD8">
      <w:pPr>
        <w:tabs>
          <w:tab w:val="left" w:pos="7920"/>
        </w:tabs>
        <w:ind w:firstLine="709"/>
        <w:contextualSpacing/>
        <w:jc w:val="both"/>
        <w:rPr>
          <w:sz w:val="18"/>
          <w:szCs w:val="18"/>
        </w:rPr>
      </w:pPr>
      <w:r w:rsidRPr="002A7FD8">
        <w:rP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32226" w:rsidRPr="002A7FD8" w:rsidRDefault="00E32226" w:rsidP="002A7FD8">
      <w:pPr>
        <w:tabs>
          <w:tab w:val="left" w:pos="7920"/>
        </w:tabs>
        <w:ind w:firstLine="709"/>
        <w:contextualSpacing/>
        <w:jc w:val="both"/>
        <w:rPr>
          <w:sz w:val="18"/>
          <w:szCs w:val="18"/>
        </w:rPr>
      </w:pPr>
      <w:r w:rsidRPr="002A7FD8">
        <w:rPr>
          <w:sz w:val="18"/>
          <w:szCs w:val="18"/>
        </w:rPr>
        <w:t>изложить обращение в письменной форме (ответ направляется Заявителю в соответствии со способом, указанным в обращении);</w:t>
      </w:r>
    </w:p>
    <w:p w:rsidR="00E32226" w:rsidRPr="002A7FD8" w:rsidRDefault="00E32226" w:rsidP="002A7FD8">
      <w:pPr>
        <w:tabs>
          <w:tab w:val="left" w:pos="7920"/>
        </w:tabs>
        <w:ind w:firstLine="709"/>
        <w:contextualSpacing/>
        <w:jc w:val="both"/>
        <w:rPr>
          <w:sz w:val="18"/>
          <w:szCs w:val="18"/>
        </w:rPr>
      </w:pPr>
      <w:r w:rsidRPr="002A7FD8">
        <w:rPr>
          <w:sz w:val="18"/>
          <w:szCs w:val="18"/>
        </w:rPr>
        <w:t>назначить другое время для консультаций.</w:t>
      </w:r>
    </w:p>
    <w:p w:rsidR="00E32226" w:rsidRPr="002A7FD8" w:rsidRDefault="00E32226" w:rsidP="002A7FD8">
      <w:pPr>
        <w:ind w:firstLine="709"/>
        <w:contextualSpacing/>
        <w:jc w:val="both"/>
        <w:rPr>
          <w:sz w:val="18"/>
          <w:szCs w:val="18"/>
        </w:rPr>
      </w:pPr>
      <w:r w:rsidRPr="002A7FD8">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Администрация Зоркальцевского сельского 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Зоркальцевского сельского поселения и многофункциональным центром в порядке, утвержденном постановлением Правительства Российской Федерации от 27 сентября 2011 г. № 797 "О взаимодействии </w:t>
      </w:r>
      <w:r w:rsidRPr="002A7FD8">
        <w:rPr>
          <w:sz w:val="18"/>
          <w:szCs w:val="18"/>
        </w:rPr>
        <w:lastRenderedPageBreak/>
        <w:t xml:space="preserve">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Порядок и сроки передачи Администрацией Зоркальцевского сельского 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2226" w:rsidRPr="002A7FD8" w:rsidRDefault="00E32226" w:rsidP="002A7FD8">
      <w:pPr>
        <w:autoSpaceDE w:val="0"/>
        <w:autoSpaceDN w:val="0"/>
        <w:adjustRightInd w:val="0"/>
        <w:ind w:firstLine="709"/>
        <w:contextualSpacing/>
        <w:jc w:val="both"/>
        <w:rPr>
          <w:sz w:val="18"/>
          <w:szCs w:val="18"/>
        </w:rPr>
      </w:pPr>
      <w:r w:rsidRPr="002A7FD8">
        <w:rPr>
          <w:sz w:val="18"/>
          <w:szCs w:val="1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2226" w:rsidRPr="002A7FD8" w:rsidRDefault="00E32226" w:rsidP="002A7FD8">
      <w:pPr>
        <w:tabs>
          <w:tab w:val="left" w:pos="7920"/>
        </w:tabs>
        <w:ind w:firstLine="709"/>
        <w:contextualSpacing/>
        <w:jc w:val="both"/>
        <w:rPr>
          <w:sz w:val="18"/>
          <w:szCs w:val="18"/>
        </w:rPr>
      </w:pPr>
      <w:r w:rsidRPr="002A7FD8">
        <w:rPr>
          <w:sz w:val="18"/>
          <w:szCs w:val="18"/>
        </w:rPr>
        <w:t>Работник многофункционального центра осуществляет следующие действия:</w:t>
      </w:r>
    </w:p>
    <w:p w:rsidR="00E32226" w:rsidRPr="002A7FD8" w:rsidRDefault="00E32226" w:rsidP="002A7FD8">
      <w:pPr>
        <w:tabs>
          <w:tab w:val="left" w:pos="7920"/>
        </w:tabs>
        <w:ind w:firstLine="709"/>
        <w:contextualSpacing/>
        <w:jc w:val="both"/>
        <w:rPr>
          <w:sz w:val="18"/>
          <w:szCs w:val="18"/>
        </w:rPr>
      </w:pPr>
      <w:r w:rsidRPr="002A7FD8">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2226" w:rsidRPr="002A7FD8" w:rsidRDefault="00E32226" w:rsidP="002A7FD8">
      <w:pPr>
        <w:tabs>
          <w:tab w:val="left" w:pos="7920"/>
        </w:tabs>
        <w:ind w:firstLine="709"/>
        <w:contextualSpacing/>
        <w:jc w:val="both"/>
        <w:rPr>
          <w:sz w:val="18"/>
          <w:szCs w:val="18"/>
        </w:rPr>
      </w:pPr>
      <w:r w:rsidRPr="002A7FD8">
        <w:rPr>
          <w:sz w:val="18"/>
          <w:szCs w:val="18"/>
        </w:rPr>
        <w:t>проверяет полномочия представителя заявителя (в случае обращения представителя заявителя);</w:t>
      </w:r>
    </w:p>
    <w:p w:rsidR="00E32226" w:rsidRPr="002A7FD8" w:rsidRDefault="00E32226" w:rsidP="002A7FD8">
      <w:pPr>
        <w:tabs>
          <w:tab w:val="left" w:pos="7920"/>
        </w:tabs>
        <w:ind w:firstLine="709"/>
        <w:contextualSpacing/>
        <w:jc w:val="both"/>
        <w:rPr>
          <w:sz w:val="18"/>
          <w:szCs w:val="18"/>
        </w:rPr>
      </w:pPr>
      <w:r w:rsidRPr="002A7FD8">
        <w:rPr>
          <w:sz w:val="18"/>
          <w:szCs w:val="18"/>
        </w:rPr>
        <w:t xml:space="preserve">определяет статус исполнения </w:t>
      </w:r>
      <w:r w:rsidRPr="002A7FD8">
        <w:rPr>
          <w:bCs/>
          <w:sz w:val="18"/>
          <w:szCs w:val="18"/>
        </w:rPr>
        <w:t>уведомления об окончании строительства</w:t>
      </w:r>
      <w:r w:rsidRPr="002A7FD8">
        <w:rPr>
          <w:sz w:val="18"/>
          <w:szCs w:val="18"/>
        </w:rPr>
        <w:t xml:space="preserve"> в ГИС;</w:t>
      </w:r>
    </w:p>
    <w:p w:rsidR="00E32226" w:rsidRPr="002A7FD8" w:rsidRDefault="00E32226" w:rsidP="002A7FD8">
      <w:pPr>
        <w:tabs>
          <w:tab w:val="left" w:pos="7920"/>
        </w:tabs>
        <w:ind w:firstLine="709"/>
        <w:contextualSpacing/>
        <w:jc w:val="both"/>
        <w:rPr>
          <w:sz w:val="18"/>
          <w:szCs w:val="18"/>
        </w:rPr>
      </w:pPr>
      <w:r w:rsidRPr="002A7FD8">
        <w:rPr>
          <w:sz w:val="18"/>
          <w:szCs w:val="1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2226" w:rsidRPr="002A7FD8" w:rsidRDefault="00E32226" w:rsidP="002A7FD8">
      <w:pPr>
        <w:tabs>
          <w:tab w:val="left" w:pos="7920"/>
        </w:tabs>
        <w:ind w:firstLine="709"/>
        <w:contextualSpacing/>
        <w:jc w:val="both"/>
        <w:rPr>
          <w:sz w:val="18"/>
          <w:szCs w:val="18"/>
        </w:rPr>
      </w:pPr>
      <w:r w:rsidRPr="002A7FD8">
        <w:rPr>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2226" w:rsidRPr="002A7FD8" w:rsidRDefault="00E32226" w:rsidP="002A7FD8">
      <w:pPr>
        <w:tabs>
          <w:tab w:val="left" w:pos="7920"/>
        </w:tabs>
        <w:ind w:firstLine="709"/>
        <w:contextualSpacing/>
        <w:jc w:val="both"/>
        <w:rPr>
          <w:sz w:val="18"/>
          <w:szCs w:val="18"/>
        </w:rPr>
      </w:pPr>
      <w:r w:rsidRPr="002A7FD8">
        <w:rPr>
          <w:sz w:val="18"/>
          <w:szCs w:val="18"/>
        </w:rPr>
        <w:t>выдает документы заявителю, при необходимости запрашивает у заявителя подписи за каждый выданный документ;</w:t>
      </w:r>
    </w:p>
    <w:p w:rsidR="00E32226" w:rsidRPr="002A7FD8" w:rsidRDefault="00E32226" w:rsidP="002A7FD8">
      <w:pPr>
        <w:tabs>
          <w:tab w:val="left" w:pos="7920"/>
        </w:tabs>
        <w:ind w:firstLine="709"/>
        <w:contextualSpacing/>
        <w:jc w:val="both"/>
        <w:rPr>
          <w:b/>
          <w:sz w:val="18"/>
          <w:szCs w:val="18"/>
        </w:rPr>
      </w:pPr>
      <w:r w:rsidRPr="002A7FD8">
        <w:rPr>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E32226" w:rsidRPr="002A7FD8" w:rsidRDefault="00E32226" w:rsidP="002A7FD8">
      <w:pPr>
        <w:tabs>
          <w:tab w:val="left" w:pos="7920"/>
        </w:tabs>
        <w:ind w:firstLine="709"/>
        <w:contextualSpacing/>
        <w:jc w:val="both"/>
        <w:rPr>
          <w:sz w:val="18"/>
          <w:szCs w:val="18"/>
          <w:highlight w:val="yellow"/>
        </w:rPr>
      </w:pPr>
    </w:p>
    <w:p w:rsidR="00240FD7" w:rsidRDefault="00240FD7" w:rsidP="00240FD7">
      <w:pPr>
        <w:autoSpaceDE w:val="0"/>
        <w:autoSpaceDN w:val="0"/>
        <w:adjustRightInd w:val="0"/>
        <w:contextualSpacing/>
        <w:jc w:val="both"/>
        <w:rPr>
          <w:sz w:val="18"/>
          <w:szCs w:val="18"/>
        </w:rPr>
      </w:pPr>
    </w:p>
    <w:p w:rsidR="00E32226" w:rsidRPr="00240FD7" w:rsidRDefault="00E32226" w:rsidP="00240FD7">
      <w:pPr>
        <w:autoSpaceDE w:val="0"/>
        <w:autoSpaceDN w:val="0"/>
        <w:adjustRightInd w:val="0"/>
        <w:ind w:left="2127" w:firstLine="5103"/>
        <w:contextualSpacing/>
        <w:rPr>
          <w:sz w:val="18"/>
          <w:szCs w:val="18"/>
        </w:rPr>
      </w:pPr>
      <w:r w:rsidRPr="002A7FD8">
        <w:rPr>
          <w:bCs/>
          <w:sz w:val="18"/>
          <w:szCs w:val="18"/>
        </w:rPr>
        <w:t>Приложение № 1</w:t>
      </w:r>
    </w:p>
    <w:p w:rsidR="00E32226" w:rsidRPr="002A7FD8" w:rsidRDefault="00E32226" w:rsidP="00240FD7">
      <w:pPr>
        <w:widowControl w:val="0"/>
        <w:tabs>
          <w:tab w:val="left" w:pos="567"/>
        </w:tabs>
        <w:ind w:left="3969" w:firstLine="3260"/>
        <w:contextualSpacing/>
        <w:rPr>
          <w:sz w:val="18"/>
          <w:szCs w:val="18"/>
        </w:rPr>
      </w:pPr>
      <w:r w:rsidRPr="002A7FD8">
        <w:rPr>
          <w:sz w:val="18"/>
          <w:szCs w:val="18"/>
        </w:rPr>
        <w:t>к Административному регламенту</w:t>
      </w:r>
    </w:p>
    <w:p w:rsidR="00E32226" w:rsidRPr="002A7FD8" w:rsidRDefault="00E32226" w:rsidP="00240FD7">
      <w:pPr>
        <w:widowControl w:val="0"/>
        <w:tabs>
          <w:tab w:val="left" w:pos="0"/>
        </w:tabs>
        <w:ind w:left="3969" w:right="-1" w:firstLine="3260"/>
        <w:contextualSpacing/>
        <w:rPr>
          <w:sz w:val="18"/>
          <w:szCs w:val="18"/>
        </w:rPr>
      </w:pPr>
      <w:r w:rsidRPr="002A7FD8">
        <w:rPr>
          <w:sz w:val="18"/>
          <w:szCs w:val="18"/>
        </w:rPr>
        <w:t xml:space="preserve">по предоставлению государственной </w:t>
      </w:r>
    </w:p>
    <w:p w:rsidR="00E32226" w:rsidRPr="002A7FD8" w:rsidRDefault="00E32226" w:rsidP="00351DE7">
      <w:pPr>
        <w:tabs>
          <w:tab w:val="left" w:pos="7920"/>
        </w:tabs>
        <w:ind w:left="3969" w:firstLine="3260"/>
        <w:contextualSpacing/>
        <w:rPr>
          <w:sz w:val="18"/>
          <w:szCs w:val="18"/>
        </w:rPr>
      </w:pPr>
      <w:r w:rsidRPr="002A7FD8">
        <w:rPr>
          <w:sz w:val="18"/>
          <w:szCs w:val="18"/>
        </w:rPr>
        <w:t>(муниципальной) услуги</w:t>
      </w:r>
    </w:p>
    <w:p w:rsidR="00E32226" w:rsidRPr="002A7FD8" w:rsidRDefault="00240FD7" w:rsidP="00240FD7">
      <w:pPr>
        <w:ind w:left="3402"/>
        <w:contextualSpacing/>
        <w:jc w:val="right"/>
        <w:rPr>
          <w:sz w:val="18"/>
          <w:szCs w:val="18"/>
        </w:rPr>
      </w:pPr>
      <w:r>
        <w:rPr>
          <w:sz w:val="18"/>
          <w:szCs w:val="18"/>
        </w:rPr>
        <w:t>ФОРМА</w:t>
      </w:r>
    </w:p>
    <w:p w:rsidR="00E32226" w:rsidRPr="002A7FD8" w:rsidRDefault="00E32226" w:rsidP="002A7FD8">
      <w:pPr>
        <w:contextualSpacing/>
        <w:rPr>
          <w:sz w:val="18"/>
          <w:szCs w:val="18"/>
        </w:rPr>
      </w:pPr>
    </w:p>
    <w:p w:rsidR="00E32226" w:rsidRPr="002A7FD8" w:rsidRDefault="00E32226" w:rsidP="002A7FD8">
      <w:pPr>
        <w:ind w:left="3261"/>
        <w:contextualSpacing/>
        <w:rPr>
          <w:sz w:val="18"/>
          <w:szCs w:val="18"/>
        </w:rPr>
      </w:pPr>
      <w:r w:rsidRPr="002A7FD8">
        <w:rPr>
          <w:sz w:val="18"/>
          <w:szCs w:val="18"/>
        </w:rPr>
        <w:t>Кому ____________________________________</w:t>
      </w:r>
    </w:p>
    <w:p w:rsidR="00E32226" w:rsidRPr="002A7FD8" w:rsidRDefault="00E32226" w:rsidP="002A7FD8">
      <w:pPr>
        <w:ind w:left="3969"/>
        <w:contextualSpacing/>
        <w:jc w:val="center"/>
        <w:rPr>
          <w:sz w:val="18"/>
          <w:szCs w:val="18"/>
        </w:rPr>
      </w:pPr>
      <w:r w:rsidRPr="002A7FD8">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2226" w:rsidRPr="002A7FD8" w:rsidRDefault="00E32226" w:rsidP="002A7FD8">
      <w:pPr>
        <w:ind w:left="3261"/>
        <w:contextualSpacing/>
        <w:rPr>
          <w:sz w:val="18"/>
          <w:szCs w:val="18"/>
        </w:rPr>
      </w:pPr>
      <w:r w:rsidRPr="002A7FD8">
        <w:rPr>
          <w:sz w:val="18"/>
          <w:szCs w:val="18"/>
        </w:rPr>
        <w:t>_________________________________________</w:t>
      </w:r>
    </w:p>
    <w:p w:rsidR="00E32226" w:rsidRPr="002A7FD8" w:rsidRDefault="00E32226" w:rsidP="002A7FD8">
      <w:pPr>
        <w:ind w:left="3261"/>
        <w:contextualSpacing/>
        <w:jc w:val="center"/>
        <w:rPr>
          <w:sz w:val="18"/>
          <w:szCs w:val="18"/>
        </w:rPr>
      </w:pPr>
      <w:r w:rsidRPr="002A7FD8">
        <w:rPr>
          <w:sz w:val="18"/>
          <w:szCs w:val="18"/>
        </w:rPr>
        <w:t>почтовый индекс и адрес, телефон, адрес электронной почты застройщика)</w:t>
      </w:r>
    </w:p>
    <w:p w:rsidR="00E32226" w:rsidRPr="002A7FD8" w:rsidRDefault="00E32226" w:rsidP="002A7FD8">
      <w:pPr>
        <w:contextualSpacing/>
        <w:rPr>
          <w:sz w:val="18"/>
          <w:szCs w:val="18"/>
        </w:rPr>
      </w:pPr>
    </w:p>
    <w:p w:rsidR="00E32226" w:rsidRPr="002A7FD8" w:rsidRDefault="00E32226" w:rsidP="002A7FD8">
      <w:pPr>
        <w:contextualSpacing/>
        <w:rPr>
          <w:sz w:val="18"/>
          <w:szCs w:val="18"/>
        </w:rPr>
      </w:pPr>
    </w:p>
    <w:p w:rsidR="00E32226" w:rsidRPr="002A7FD8" w:rsidRDefault="00240FD7" w:rsidP="00240FD7">
      <w:pPr>
        <w:contextualSpacing/>
        <w:jc w:val="center"/>
        <w:rPr>
          <w:b/>
          <w:sz w:val="18"/>
          <w:szCs w:val="18"/>
        </w:rPr>
      </w:pPr>
      <w:r>
        <w:rPr>
          <w:b/>
          <w:sz w:val="18"/>
          <w:szCs w:val="18"/>
        </w:rPr>
        <w:t>Р Е Ш Е Н И Е</w:t>
      </w:r>
    </w:p>
    <w:p w:rsidR="00E32226" w:rsidRPr="002A7FD8" w:rsidRDefault="00E32226" w:rsidP="002A7FD8">
      <w:pPr>
        <w:contextualSpacing/>
        <w:jc w:val="center"/>
        <w:rPr>
          <w:b/>
          <w:sz w:val="18"/>
          <w:szCs w:val="18"/>
        </w:rPr>
      </w:pPr>
      <w:r w:rsidRPr="002A7FD8">
        <w:rPr>
          <w:b/>
          <w:sz w:val="18"/>
          <w:szCs w:val="18"/>
        </w:rPr>
        <w:t xml:space="preserve">об отказе в приеме документов </w:t>
      </w:r>
    </w:p>
    <w:p w:rsidR="00E32226" w:rsidRPr="002A7FD8" w:rsidRDefault="00E32226" w:rsidP="00240FD7">
      <w:pPr>
        <w:contextualSpacing/>
        <w:rPr>
          <w:b/>
          <w:sz w:val="18"/>
          <w:szCs w:val="18"/>
        </w:rPr>
      </w:pPr>
    </w:p>
    <w:p w:rsidR="00E32226" w:rsidRPr="002A7FD8" w:rsidRDefault="00E32226" w:rsidP="002A7FD8">
      <w:pPr>
        <w:contextualSpacing/>
        <w:rPr>
          <w:sz w:val="18"/>
          <w:szCs w:val="18"/>
        </w:rPr>
      </w:pPr>
      <w:r w:rsidRPr="002A7FD8">
        <w:rPr>
          <w:sz w:val="18"/>
          <w:szCs w:val="18"/>
        </w:rPr>
        <w:t>_______________________________________________</w:t>
      </w:r>
      <w:r w:rsidR="00240FD7">
        <w:rPr>
          <w:sz w:val="18"/>
          <w:szCs w:val="18"/>
        </w:rPr>
        <w:t>_____</w:t>
      </w:r>
      <w:r w:rsidRPr="002A7FD8">
        <w:rPr>
          <w:sz w:val="18"/>
          <w:szCs w:val="18"/>
        </w:rPr>
        <w:t xml:space="preserve">______________________ </w:t>
      </w:r>
    </w:p>
    <w:p w:rsidR="00E32226" w:rsidRPr="002A7FD8" w:rsidRDefault="00E32226" w:rsidP="002A7FD8">
      <w:pPr>
        <w:contextualSpacing/>
        <w:jc w:val="center"/>
        <w:rPr>
          <w:sz w:val="18"/>
          <w:szCs w:val="18"/>
        </w:rPr>
      </w:pPr>
      <w:r w:rsidRPr="002A7FD8">
        <w:rPr>
          <w:sz w:val="18"/>
          <w:szCs w:val="18"/>
        </w:rPr>
        <w:t>(наименование уполномоченного органа местного самоуправления)</w:t>
      </w:r>
    </w:p>
    <w:p w:rsidR="00E32226" w:rsidRPr="002A7FD8" w:rsidRDefault="00E32226" w:rsidP="002A7FD8">
      <w:pPr>
        <w:contextualSpacing/>
        <w:jc w:val="center"/>
        <w:rPr>
          <w:b/>
          <w:sz w:val="18"/>
          <w:szCs w:val="18"/>
        </w:rPr>
      </w:pPr>
    </w:p>
    <w:p w:rsidR="00E32226" w:rsidRPr="002A7FD8" w:rsidRDefault="00E32226" w:rsidP="002A7FD8">
      <w:pPr>
        <w:ind w:firstLine="567"/>
        <w:contextualSpacing/>
        <w:rPr>
          <w:sz w:val="18"/>
          <w:szCs w:val="18"/>
        </w:rPr>
      </w:pPr>
      <w:r w:rsidRPr="002A7FD8">
        <w:rPr>
          <w:sz w:val="18"/>
          <w:szCs w:val="18"/>
        </w:rPr>
        <w:t xml:space="preserve">В приеме документов для предоставления услуги </w:t>
      </w:r>
      <w:r w:rsidRPr="002A7FD8">
        <w:rPr>
          <w:rFonts w:eastAsia="Calibri"/>
          <w:sz w:val="18"/>
          <w:szCs w:val="1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rsidRPr="002A7FD8">
        <w:rPr>
          <w:sz w:val="18"/>
          <w:szCs w:val="18"/>
        </w:rPr>
        <w:t>Вам отказано по следующим</w:t>
      </w:r>
      <w:r w:rsidRPr="002A7FD8">
        <w:rPr>
          <w:i/>
          <w:sz w:val="18"/>
          <w:szCs w:val="18"/>
        </w:rPr>
        <w:t xml:space="preserve"> </w:t>
      </w:r>
      <w:r w:rsidRPr="002A7FD8">
        <w:rPr>
          <w:sz w:val="18"/>
          <w:szCs w:val="18"/>
        </w:rPr>
        <w:t>основаниям:</w:t>
      </w:r>
    </w:p>
    <w:p w:rsidR="00E32226" w:rsidRPr="002A7FD8" w:rsidRDefault="00E32226" w:rsidP="002A7FD8">
      <w:pPr>
        <w:contextualSpacing/>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357"/>
        <w:gridCol w:w="3852"/>
      </w:tblGrid>
      <w:tr w:rsidR="00E32226" w:rsidRPr="002A7FD8" w:rsidTr="00E32226">
        <w:trPr>
          <w:tblHeader/>
        </w:trPr>
        <w:tc>
          <w:tcPr>
            <w:tcW w:w="1809" w:type="dxa"/>
            <w:tcBorders>
              <w:top w:val="single" w:sz="4" w:space="0" w:color="auto"/>
              <w:left w:val="single" w:sz="4" w:space="0" w:color="auto"/>
              <w:bottom w:val="single" w:sz="4" w:space="0" w:color="auto"/>
              <w:right w:val="single" w:sz="4" w:space="0" w:color="auto"/>
            </w:tcBorders>
            <w:vAlign w:val="center"/>
            <w:hideMark/>
          </w:tcPr>
          <w:p w:rsidR="00E32226" w:rsidRPr="002A7FD8" w:rsidRDefault="00E32226" w:rsidP="002A7FD8">
            <w:pPr>
              <w:contextualSpacing/>
              <w:jc w:val="center"/>
              <w:rPr>
                <w:sz w:val="18"/>
                <w:szCs w:val="18"/>
              </w:rPr>
            </w:pPr>
            <w:r w:rsidRPr="002A7FD8">
              <w:rPr>
                <w:sz w:val="18"/>
                <w:szCs w:val="18"/>
              </w:rPr>
              <w:t>№ пункта</w:t>
            </w:r>
          </w:p>
          <w:p w:rsidR="00E32226" w:rsidRPr="002A7FD8" w:rsidRDefault="00E32226" w:rsidP="002A7FD8">
            <w:pPr>
              <w:contextualSpacing/>
              <w:jc w:val="center"/>
              <w:rPr>
                <w:sz w:val="18"/>
                <w:szCs w:val="18"/>
              </w:rPr>
            </w:pPr>
            <w:r w:rsidRPr="002A7FD8">
              <w:rPr>
                <w:sz w:val="18"/>
                <w:szCs w:val="18"/>
              </w:rPr>
              <w:t>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E32226" w:rsidRPr="002A7FD8" w:rsidRDefault="00E32226" w:rsidP="002A7FD8">
            <w:pPr>
              <w:contextualSpacing/>
              <w:jc w:val="center"/>
              <w:rPr>
                <w:sz w:val="18"/>
                <w:szCs w:val="18"/>
              </w:rPr>
            </w:pPr>
            <w:r w:rsidRPr="002A7FD8">
              <w:rPr>
                <w:sz w:val="18"/>
                <w:szCs w:val="18"/>
              </w:rPr>
              <w:t>Наименование основания для отказа в соответствии с Административным регламентом</w:t>
            </w:r>
          </w:p>
        </w:tc>
        <w:tc>
          <w:tcPr>
            <w:tcW w:w="3509" w:type="dxa"/>
            <w:tcBorders>
              <w:top w:val="single" w:sz="4" w:space="0" w:color="auto"/>
              <w:left w:val="single" w:sz="4" w:space="0" w:color="auto"/>
              <w:bottom w:val="single" w:sz="4" w:space="0" w:color="auto"/>
              <w:right w:val="single" w:sz="4" w:space="0" w:color="auto"/>
            </w:tcBorders>
            <w:vAlign w:val="center"/>
            <w:hideMark/>
          </w:tcPr>
          <w:p w:rsidR="00E32226" w:rsidRPr="002A7FD8" w:rsidRDefault="00E32226" w:rsidP="002A7FD8">
            <w:pPr>
              <w:contextualSpacing/>
              <w:jc w:val="center"/>
              <w:rPr>
                <w:sz w:val="18"/>
                <w:szCs w:val="18"/>
              </w:rPr>
            </w:pPr>
            <w:r w:rsidRPr="002A7FD8">
              <w:rPr>
                <w:sz w:val="18"/>
                <w:szCs w:val="18"/>
              </w:rPr>
              <w:t>Разъяснение причин отказа</w:t>
            </w:r>
          </w:p>
          <w:p w:rsidR="00E32226" w:rsidRPr="002A7FD8" w:rsidRDefault="00E32226" w:rsidP="002A7FD8">
            <w:pPr>
              <w:contextualSpacing/>
              <w:jc w:val="center"/>
              <w:rPr>
                <w:sz w:val="18"/>
                <w:szCs w:val="18"/>
              </w:rPr>
            </w:pPr>
            <w:r w:rsidRPr="002A7FD8">
              <w:rPr>
                <w:sz w:val="18"/>
                <w:szCs w:val="18"/>
              </w:rPr>
              <w:t>в приеме документов</w:t>
            </w:r>
          </w:p>
        </w:tc>
      </w:tr>
      <w:tr w:rsidR="00E32226" w:rsidRPr="002A7FD8" w:rsidTr="00E32226">
        <w:tc>
          <w:tcPr>
            <w:tcW w:w="18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sz w:val="18"/>
                <w:szCs w:val="18"/>
              </w:rPr>
              <w:t>подпункт "а" пункта 2.13</w:t>
            </w:r>
          </w:p>
        </w:tc>
        <w:tc>
          <w:tcPr>
            <w:tcW w:w="396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rFonts w:eastAsia="Calibri"/>
                <w:sz w:val="18"/>
                <w:szCs w:val="18"/>
              </w:rPr>
              <w:t xml:space="preserve">Уведомление о сносе объекта капитального строительства и уведомление о завершении сноса объекта капитального строительства </w:t>
            </w:r>
            <w:r w:rsidRPr="002A7FD8">
              <w:rPr>
                <w:sz w:val="18"/>
                <w:szCs w:val="18"/>
              </w:rPr>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i/>
                <w:sz w:val="18"/>
                <w:szCs w:val="18"/>
              </w:rPr>
            </w:pPr>
            <w:r w:rsidRPr="002A7FD8">
              <w:rPr>
                <w:i/>
                <w:sz w:val="18"/>
                <w:szCs w:val="18"/>
              </w:rPr>
              <w:t>Указывается, какое ведомство предоставляет услугу, информация о его местонахождении</w:t>
            </w:r>
          </w:p>
        </w:tc>
      </w:tr>
      <w:tr w:rsidR="00E32226" w:rsidRPr="002A7FD8" w:rsidTr="00E32226">
        <w:tc>
          <w:tcPr>
            <w:tcW w:w="18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sz w:val="18"/>
                <w:szCs w:val="18"/>
              </w:rPr>
              <w:t>подпункт "б" пункта 2.13</w:t>
            </w:r>
          </w:p>
        </w:tc>
        <w:tc>
          <w:tcPr>
            <w:tcW w:w="396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i/>
                <w:sz w:val="18"/>
                <w:szCs w:val="18"/>
              </w:rPr>
            </w:pPr>
            <w:r w:rsidRPr="002A7FD8">
              <w:rPr>
                <w:i/>
                <w:sz w:val="18"/>
                <w:szCs w:val="18"/>
              </w:rPr>
              <w:t>Указывается исчерпывающий перечень документов, утративших силу</w:t>
            </w:r>
          </w:p>
        </w:tc>
      </w:tr>
      <w:tr w:rsidR="00E32226" w:rsidRPr="002A7FD8" w:rsidTr="00E32226">
        <w:tc>
          <w:tcPr>
            <w:tcW w:w="18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sz w:val="18"/>
                <w:szCs w:val="18"/>
              </w:rPr>
              <w:t>подпункт "в" пункта 2.13</w:t>
            </w:r>
          </w:p>
        </w:tc>
        <w:tc>
          <w:tcPr>
            <w:tcW w:w="396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sz w:val="18"/>
                <w:szCs w:val="18"/>
              </w:rPr>
              <w:t>представленные документы содержат подчистки и исправления текста</w:t>
            </w:r>
          </w:p>
        </w:tc>
        <w:tc>
          <w:tcPr>
            <w:tcW w:w="35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i/>
                <w:sz w:val="18"/>
                <w:szCs w:val="18"/>
              </w:rPr>
            </w:pPr>
            <w:r w:rsidRPr="002A7FD8">
              <w:rPr>
                <w:i/>
                <w:sz w:val="18"/>
                <w:szCs w:val="18"/>
              </w:rPr>
              <w:t xml:space="preserve">Указывается исчерпывающий перечень документов, содержащих подчистки и </w:t>
            </w:r>
            <w:r w:rsidRPr="002A7FD8">
              <w:rPr>
                <w:i/>
                <w:sz w:val="18"/>
                <w:szCs w:val="18"/>
              </w:rPr>
              <w:lastRenderedPageBreak/>
              <w:t>исправления текста, не заверенные в порядке, установленном законодательством Российской Федерации</w:t>
            </w:r>
          </w:p>
        </w:tc>
      </w:tr>
      <w:tr w:rsidR="00E32226" w:rsidRPr="002A7FD8" w:rsidTr="00E32226">
        <w:tc>
          <w:tcPr>
            <w:tcW w:w="18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sz w:val="18"/>
                <w:szCs w:val="18"/>
              </w:rPr>
              <w:lastRenderedPageBreak/>
              <w:t>подпункт "г" пункта 2.13</w:t>
            </w:r>
          </w:p>
        </w:tc>
        <w:tc>
          <w:tcPr>
            <w:tcW w:w="3969" w:type="dxa"/>
            <w:tcBorders>
              <w:top w:val="single" w:sz="4" w:space="0" w:color="auto"/>
              <w:left w:val="single" w:sz="4" w:space="0" w:color="auto"/>
              <w:bottom w:val="single" w:sz="4" w:space="0" w:color="auto"/>
              <w:right w:val="single" w:sz="4" w:space="0" w:color="auto"/>
            </w:tcBorders>
          </w:tcPr>
          <w:p w:rsidR="00E32226" w:rsidRPr="002A7FD8" w:rsidRDefault="00E32226" w:rsidP="002A7FD8">
            <w:pPr>
              <w:spacing w:after="120"/>
              <w:contextualSpacing/>
              <w:rPr>
                <w:sz w:val="18"/>
                <w:szCs w:val="18"/>
              </w:rPr>
            </w:pPr>
            <w:r w:rsidRPr="002A7FD8">
              <w:rPr>
                <w:sz w:val="18"/>
                <w:szCs w:val="1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2226" w:rsidRPr="002A7FD8" w:rsidRDefault="00E32226" w:rsidP="002A7FD8">
            <w:pPr>
              <w:spacing w:after="120"/>
              <w:contextualSpacing/>
              <w:rPr>
                <w:sz w:val="18"/>
                <w:szCs w:val="18"/>
              </w:rPr>
            </w:pPr>
          </w:p>
        </w:tc>
        <w:tc>
          <w:tcPr>
            <w:tcW w:w="35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i/>
                <w:sz w:val="18"/>
                <w:szCs w:val="18"/>
              </w:rPr>
            </w:pPr>
            <w:r w:rsidRPr="002A7FD8">
              <w:rPr>
                <w:i/>
                <w:sz w:val="18"/>
                <w:szCs w:val="18"/>
              </w:rPr>
              <w:t>Указывается исчерпывающий перечень документов, содержащих повреждения</w:t>
            </w:r>
          </w:p>
        </w:tc>
      </w:tr>
      <w:tr w:rsidR="00E32226" w:rsidRPr="002A7FD8" w:rsidTr="00E32226">
        <w:tc>
          <w:tcPr>
            <w:tcW w:w="18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sz w:val="18"/>
                <w:szCs w:val="18"/>
              </w:rPr>
              <w:t>подпункт "д" пункта 2.13</w:t>
            </w:r>
          </w:p>
        </w:tc>
        <w:tc>
          <w:tcPr>
            <w:tcW w:w="396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rFonts w:eastAsia="Calibri"/>
                <w:sz w:val="18"/>
                <w:szCs w:val="18"/>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2A7FD8">
              <w:rPr>
                <w:sz w:val="18"/>
                <w:szCs w:val="18"/>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i/>
                <w:sz w:val="18"/>
                <w:szCs w:val="18"/>
              </w:rPr>
            </w:pPr>
            <w:r w:rsidRPr="002A7FD8">
              <w:rPr>
                <w:i/>
                <w:sz w:val="18"/>
                <w:szCs w:val="18"/>
              </w:rPr>
              <w:t>Указывается исчерпывающий перечень документов, поданных с нарушением указанных требований, а также нарушенные требования</w:t>
            </w:r>
          </w:p>
        </w:tc>
      </w:tr>
      <w:tr w:rsidR="00E32226" w:rsidRPr="002A7FD8" w:rsidTr="00E32226">
        <w:tc>
          <w:tcPr>
            <w:tcW w:w="18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sz w:val="18"/>
                <w:szCs w:val="18"/>
              </w:rPr>
              <w:t>подпункт "е" пункта 2.13</w:t>
            </w:r>
          </w:p>
        </w:tc>
        <w:tc>
          <w:tcPr>
            <w:tcW w:w="3969" w:type="dxa"/>
            <w:tcBorders>
              <w:top w:val="nil"/>
              <w:left w:val="single" w:sz="4" w:space="0" w:color="auto"/>
              <w:bottom w:val="single" w:sz="4" w:space="0" w:color="auto"/>
              <w:right w:val="single" w:sz="4" w:space="0" w:color="auto"/>
            </w:tcBorders>
            <w:hideMark/>
          </w:tcPr>
          <w:p w:rsidR="00E32226" w:rsidRPr="002A7FD8" w:rsidRDefault="00E32226" w:rsidP="002A7FD8">
            <w:pPr>
              <w:spacing w:after="120"/>
              <w:contextualSpacing/>
              <w:rPr>
                <w:sz w:val="18"/>
                <w:szCs w:val="18"/>
              </w:rPr>
            </w:pPr>
            <w:r w:rsidRPr="002A7FD8">
              <w:rPr>
                <w:sz w:val="18"/>
                <w:szCs w:val="1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tcBorders>
              <w:top w:val="single" w:sz="4" w:space="0" w:color="auto"/>
              <w:left w:val="single" w:sz="4" w:space="0" w:color="auto"/>
              <w:bottom w:val="single" w:sz="4" w:space="0" w:color="auto"/>
              <w:right w:val="single" w:sz="4" w:space="0" w:color="auto"/>
            </w:tcBorders>
            <w:hideMark/>
          </w:tcPr>
          <w:p w:rsidR="00E32226" w:rsidRPr="002A7FD8" w:rsidRDefault="00E32226" w:rsidP="002A7FD8">
            <w:pPr>
              <w:spacing w:after="120"/>
              <w:contextualSpacing/>
              <w:rPr>
                <w:i/>
                <w:sz w:val="18"/>
                <w:szCs w:val="18"/>
              </w:rPr>
            </w:pPr>
            <w:r w:rsidRPr="002A7FD8">
              <w:rPr>
                <w:i/>
                <w:sz w:val="18"/>
                <w:szCs w:val="18"/>
              </w:rPr>
              <w:t>Указывается исчерпывающий перечень электронных документов, не соответствующих указанному критерию</w:t>
            </w:r>
          </w:p>
        </w:tc>
      </w:tr>
    </w:tbl>
    <w:p w:rsidR="00E32226" w:rsidRPr="002A7FD8" w:rsidRDefault="00E32226" w:rsidP="002A7FD8">
      <w:pPr>
        <w:contextualSpacing/>
        <w:rPr>
          <w:sz w:val="18"/>
          <w:szCs w:val="18"/>
        </w:rPr>
      </w:pPr>
    </w:p>
    <w:p w:rsidR="00E32226" w:rsidRPr="002A7FD8" w:rsidRDefault="00E32226" w:rsidP="002A7FD8">
      <w:pPr>
        <w:tabs>
          <w:tab w:val="right" w:leader="underscore" w:pos="9071"/>
        </w:tabs>
        <w:contextualSpacing/>
        <w:rPr>
          <w:sz w:val="18"/>
          <w:szCs w:val="18"/>
        </w:rPr>
      </w:pPr>
      <w:r w:rsidRPr="002A7FD8">
        <w:rPr>
          <w:sz w:val="18"/>
          <w:szCs w:val="18"/>
        </w:rPr>
        <w:t xml:space="preserve">Дополнительно информируем: </w:t>
      </w:r>
      <w:r w:rsidRPr="002A7FD8">
        <w:rPr>
          <w:sz w:val="18"/>
          <w:szCs w:val="18"/>
        </w:rPr>
        <w:tab/>
      </w:r>
    </w:p>
    <w:p w:rsidR="00E32226" w:rsidRPr="002A7FD8" w:rsidRDefault="00E32226" w:rsidP="002A7FD8">
      <w:pPr>
        <w:tabs>
          <w:tab w:val="right" w:leader="underscore" w:pos="9071"/>
        </w:tabs>
        <w:contextualSpacing/>
        <w:rPr>
          <w:sz w:val="18"/>
          <w:szCs w:val="18"/>
        </w:rPr>
      </w:pPr>
      <w:r w:rsidRPr="002A7FD8">
        <w:rPr>
          <w:sz w:val="18"/>
          <w:szCs w:val="18"/>
        </w:rPr>
        <w:tab/>
        <w:t>.</w:t>
      </w:r>
    </w:p>
    <w:p w:rsidR="00E32226" w:rsidRPr="002A7FD8" w:rsidRDefault="00E32226" w:rsidP="002A7FD8">
      <w:pPr>
        <w:tabs>
          <w:tab w:val="right" w:leader="underscore" w:pos="9071"/>
        </w:tabs>
        <w:contextualSpacing/>
        <w:jc w:val="center"/>
        <w:rPr>
          <w:sz w:val="18"/>
          <w:szCs w:val="18"/>
        </w:rPr>
      </w:pPr>
      <w:r w:rsidRPr="002A7FD8">
        <w:rPr>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32226" w:rsidRPr="002A7FD8" w:rsidRDefault="00E32226" w:rsidP="002A7FD8">
      <w:pPr>
        <w:tabs>
          <w:tab w:val="right" w:leader="underscore" w:pos="9071"/>
        </w:tabs>
        <w:contextualSpacing/>
        <w:rPr>
          <w:sz w:val="18"/>
          <w:szCs w:val="18"/>
        </w:rPr>
      </w:pPr>
    </w:p>
    <w:p w:rsidR="00E32226" w:rsidRPr="002A7FD8" w:rsidRDefault="00E32226" w:rsidP="002A7FD8">
      <w:pPr>
        <w:tabs>
          <w:tab w:val="right" w:leader="underscore" w:pos="9071"/>
        </w:tabs>
        <w:contextualSpacing/>
        <w:rPr>
          <w:sz w:val="18"/>
          <w:szCs w:val="18"/>
        </w:rPr>
      </w:pPr>
      <w:r w:rsidRPr="002A7FD8">
        <w:rPr>
          <w:sz w:val="18"/>
          <w:szCs w:val="18"/>
        </w:rPr>
        <w:t xml:space="preserve">Приложение: </w:t>
      </w:r>
      <w:r w:rsidRPr="002A7FD8">
        <w:rPr>
          <w:sz w:val="18"/>
          <w:szCs w:val="18"/>
        </w:rPr>
        <w:tab/>
      </w:r>
    </w:p>
    <w:p w:rsidR="00E32226" w:rsidRPr="002A7FD8" w:rsidRDefault="00E32226" w:rsidP="002A7FD8">
      <w:pPr>
        <w:tabs>
          <w:tab w:val="right" w:leader="underscore" w:pos="9071"/>
        </w:tabs>
        <w:contextualSpacing/>
        <w:rPr>
          <w:sz w:val="18"/>
          <w:szCs w:val="18"/>
        </w:rPr>
      </w:pPr>
      <w:r w:rsidRPr="002A7FD8">
        <w:rPr>
          <w:sz w:val="18"/>
          <w:szCs w:val="18"/>
        </w:rPr>
        <w:tab/>
        <w:t>.</w:t>
      </w:r>
    </w:p>
    <w:p w:rsidR="00E32226" w:rsidRPr="002A7FD8" w:rsidRDefault="00E32226" w:rsidP="002A7FD8">
      <w:pPr>
        <w:tabs>
          <w:tab w:val="right" w:leader="underscore" w:pos="9071"/>
        </w:tabs>
        <w:contextualSpacing/>
        <w:jc w:val="center"/>
        <w:rPr>
          <w:sz w:val="18"/>
          <w:szCs w:val="18"/>
        </w:rPr>
      </w:pPr>
      <w:r w:rsidRPr="002A7FD8">
        <w:rPr>
          <w:sz w:val="18"/>
          <w:szCs w:val="18"/>
        </w:rPr>
        <w:t>(прилагаются документы, представленные заявителем)</w:t>
      </w:r>
    </w:p>
    <w:p w:rsidR="00E32226" w:rsidRPr="002A7FD8" w:rsidRDefault="00E32226" w:rsidP="002A7FD8">
      <w:pPr>
        <w:contextualSpacing/>
        <w:rPr>
          <w:sz w:val="18"/>
          <w:szCs w:val="18"/>
        </w:rPr>
      </w:pPr>
    </w:p>
    <w:tbl>
      <w:tblPr>
        <w:tblW w:w="9465" w:type="dxa"/>
        <w:tblLayout w:type="fixed"/>
        <w:tblCellMar>
          <w:left w:w="28" w:type="dxa"/>
          <w:right w:w="28" w:type="dxa"/>
        </w:tblCellMar>
        <w:tblLook w:val="04A0" w:firstRow="1" w:lastRow="0" w:firstColumn="1" w:lastColumn="0" w:noHBand="0" w:noVBand="1"/>
      </w:tblPr>
      <w:tblGrid>
        <w:gridCol w:w="3117"/>
        <w:gridCol w:w="595"/>
        <w:gridCol w:w="1956"/>
        <w:gridCol w:w="594"/>
        <w:gridCol w:w="3203"/>
      </w:tblGrid>
      <w:tr w:rsidR="00E32226" w:rsidRPr="002A7FD8" w:rsidTr="00E32226">
        <w:tc>
          <w:tcPr>
            <w:tcW w:w="3119" w:type="dxa"/>
            <w:tcBorders>
              <w:top w:val="nil"/>
              <w:left w:val="nil"/>
              <w:bottom w:val="single" w:sz="4" w:space="0" w:color="auto"/>
              <w:right w:val="nil"/>
            </w:tcBorders>
            <w:vAlign w:val="bottom"/>
          </w:tcPr>
          <w:p w:rsidR="00E32226" w:rsidRPr="002A7FD8" w:rsidRDefault="00E32226" w:rsidP="002A7FD8">
            <w:pPr>
              <w:contextualSpacing/>
              <w:rPr>
                <w:sz w:val="18"/>
                <w:szCs w:val="18"/>
              </w:rPr>
            </w:pPr>
          </w:p>
        </w:tc>
        <w:tc>
          <w:tcPr>
            <w:tcW w:w="595" w:type="dxa"/>
            <w:vAlign w:val="bottom"/>
          </w:tcPr>
          <w:p w:rsidR="00E32226" w:rsidRPr="002A7FD8" w:rsidRDefault="00E32226" w:rsidP="002A7FD8">
            <w:pPr>
              <w:contextualSpacing/>
              <w:rPr>
                <w:sz w:val="18"/>
                <w:szCs w:val="18"/>
              </w:rPr>
            </w:pPr>
          </w:p>
        </w:tc>
        <w:tc>
          <w:tcPr>
            <w:tcW w:w="1957" w:type="dxa"/>
            <w:tcBorders>
              <w:top w:val="nil"/>
              <w:left w:val="nil"/>
              <w:bottom w:val="single" w:sz="4" w:space="0" w:color="auto"/>
              <w:right w:val="nil"/>
            </w:tcBorders>
            <w:vAlign w:val="bottom"/>
          </w:tcPr>
          <w:p w:rsidR="00E32226" w:rsidRPr="002A7FD8" w:rsidRDefault="00E32226" w:rsidP="002A7FD8">
            <w:pPr>
              <w:contextualSpacing/>
              <w:rPr>
                <w:sz w:val="18"/>
                <w:szCs w:val="18"/>
              </w:rPr>
            </w:pPr>
          </w:p>
        </w:tc>
        <w:tc>
          <w:tcPr>
            <w:tcW w:w="594" w:type="dxa"/>
            <w:vAlign w:val="bottom"/>
          </w:tcPr>
          <w:p w:rsidR="00E32226" w:rsidRPr="002A7FD8" w:rsidRDefault="00E32226" w:rsidP="002A7FD8">
            <w:pPr>
              <w:contextualSpacing/>
              <w:rPr>
                <w:sz w:val="18"/>
                <w:szCs w:val="18"/>
              </w:rPr>
            </w:pPr>
          </w:p>
        </w:tc>
        <w:tc>
          <w:tcPr>
            <w:tcW w:w="3205" w:type="dxa"/>
            <w:tcBorders>
              <w:top w:val="nil"/>
              <w:left w:val="nil"/>
              <w:bottom w:val="single" w:sz="4" w:space="0" w:color="auto"/>
              <w:right w:val="nil"/>
            </w:tcBorders>
            <w:vAlign w:val="bottom"/>
          </w:tcPr>
          <w:p w:rsidR="00E32226" w:rsidRPr="002A7FD8" w:rsidRDefault="00E32226" w:rsidP="002A7FD8">
            <w:pPr>
              <w:contextualSpacing/>
              <w:rPr>
                <w:sz w:val="18"/>
                <w:szCs w:val="18"/>
              </w:rPr>
            </w:pPr>
          </w:p>
        </w:tc>
      </w:tr>
      <w:tr w:rsidR="00E32226" w:rsidRPr="002A7FD8" w:rsidTr="00E32226">
        <w:tc>
          <w:tcPr>
            <w:tcW w:w="3119" w:type="dxa"/>
            <w:hideMark/>
          </w:tcPr>
          <w:p w:rsidR="00E32226" w:rsidRPr="002A7FD8" w:rsidRDefault="00E32226" w:rsidP="002A7FD8">
            <w:pPr>
              <w:contextualSpacing/>
              <w:jc w:val="center"/>
              <w:rPr>
                <w:sz w:val="18"/>
                <w:szCs w:val="18"/>
              </w:rPr>
            </w:pPr>
            <w:r w:rsidRPr="002A7FD8">
              <w:rPr>
                <w:sz w:val="18"/>
                <w:szCs w:val="18"/>
              </w:rPr>
              <w:t>(должность)</w:t>
            </w:r>
          </w:p>
        </w:tc>
        <w:tc>
          <w:tcPr>
            <w:tcW w:w="595" w:type="dxa"/>
          </w:tcPr>
          <w:p w:rsidR="00E32226" w:rsidRPr="002A7FD8" w:rsidRDefault="00E32226" w:rsidP="002A7FD8">
            <w:pPr>
              <w:contextualSpacing/>
              <w:jc w:val="center"/>
              <w:rPr>
                <w:sz w:val="18"/>
                <w:szCs w:val="18"/>
              </w:rPr>
            </w:pPr>
          </w:p>
        </w:tc>
        <w:tc>
          <w:tcPr>
            <w:tcW w:w="1957" w:type="dxa"/>
            <w:hideMark/>
          </w:tcPr>
          <w:p w:rsidR="00E32226" w:rsidRPr="002A7FD8" w:rsidRDefault="00E32226" w:rsidP="002A7FD8">
            <w:pPr>
              <w:contextualSpacing/>
              <w:jc w:val="center"/>
              <w:rPr>
                <w:sz w:val="18"/>
                <w:szCs w:val="18"/>
              </w:rPr>
            </w:pPr>
            <w:r w:rsidRPr="002A7FD8">
              <w:rPr>
                <w:sz w:val="18"/>
                <w:szCs w:val="18"/>
              </w:rPr>
              <w:t>(подпись)</w:t>
            </w:r>
          </w:p>
        </w:tc>
        <w:tc>
          <w:tcPr>
            <w:tcW w:w="594" w:type="dxa"/>
          </w:tcPr>
          <w:p w:rsidR="00E32226" w:rsidRPr="002A7FD8" w:rsidRDefault="00E32226" w:rsidP="002A7FD8">
            <w:pPr>
              <w:contextualSpacing/>
              <w:jc w:val="center"/>
              <w:rPr>
                <w:sz w:val="18"/>
                <w:szCs w:val="18"/>
              </w:rPr>
            </w:pPr>
          </w:p>
        </w:tc>
        <w:tc>
          <w:tcPr>
            <w:tcW w:w="3205" w:type="dxa"/>
            <w:hideMark/>
          </w:tcPr>
          <w:p w:rsidR="00E32226" w:rsidRPr="002A7FD8" w:rsidRDefault="00E32226" w:rsidP="002A7FD8">
            <w:pPr>
              <w:contextualSpacing/>
              <w:jc w:val="center"/>
              <w:rPr>
                <w:sz w:val="18"/>
                <w:szCs w:val="18"/>
              </w:rPr>
            </w:pPr>
            <w:r w:rsidRPr="002A7FD8">
              <w:rPr>
                <w:sz w:val="18"/>
                <w:szCs w:val="18"/>
              </w:rPr>
              <w:t>(фамилия, имя, отчество</w:t>
            </w:r>
            <w:r w:rsidRPr="002A7FD8">
              <w:rPr>
                <w:sz w:val="18"/>
                <w:szCs w:val="18"/>
              </w:rPr>
              <w:br/>
              <w:t>(при наличии)</w:t>
            </w:r>
          </w:p>
        </w:tc>
      </w:tr>
    </w:tbl>
    <w:p w:rsidR="00E32226" w:rsidRPr="002A7FD8" w:rsidRDefault="00E32226" w:rsidP="002A7FD8">
      <w:pPr>
        <w:contextualSpacing/>
        <w:rPr>
          <w:sz w:val="18"/>
          <w:szCs w:val="18"/>
        </w:rPr>
      </w:pPr>
    </w:p>
    <w:p w:rsidR="00E32226" w:rsidRPr="002A7FD8" w:rsidRDefault="00E32226" w:rsidP="002A7FD8">
      <w:pPr>
        <w:contextualSpacing/>
        <w:rPr>
          <w:sz w:val="18"/>
          <w:szCs w:val="18"/>
        </w:rPr>
      </w:pPr>
    </w:p>
    <w:p w:rsidR="00E32226" w:rsidRPr="002A7FD8" w:rsidRDefault="00E32226" w:rsidP="002A7FD8">
      <w:pPr>
        <w:contextualSpacing/>
        <w:rPr>
          <w:sz w:val="18"/>
          <w:szCs w:val="18"/>
        </w:rPr>
      </w:pPr>
      <w:r w:rsidRPr="002A7FD8">
        <w:rPr>
          <w:sz w:val="18"/>
          <w:szCs w:val="18"/>
        </w:rPr>
        <w:t>Дата</w:t>
      </w:r>
    </w:p>
    <w:p w:rsidR="00E32226" w:rsidRPr="002A7FD8" w:rsidRDefault="00E32226" w:rsidP="002A7FD8">
      <w:pPr>
        <w:contextualSpacing/>
        <w:rPr>
          <w:sz w:val="18"/>
          <w:szCs w:val="18"/>
        </w:rPr>
      </w:pPr>
    </w:p>
    <w:p w:rsidR="00E32226" w:rsidRPr="002A7FD8" w:rsidRDefault="00E32226" w:rsidP="002A7FD8">
      <w:pPr>
        <w:contextualSpacing/>
        <w:rPr>
          <w:sz w:val="18"/>
          <w:szCs w:val="18"/>
        </w:rPr>
      </w:pPr>
      <w:r w:rsidRPr="002A7FD8">
        <w:rPr>
          <w:sz w:val="18"/>
          <w:szCs w:val="18"/>
        </w:rPr>
        <w:t>*Сведения об ИНН в отношении иностранного юридического лица не указываются.</w:t>
      </w:r>
    </w:p>
    <w:p w:rsidR="00886308" w:rsidRDefault="00886308" w:rsidP="002A7FD8">
      <w:pPr>
        <w:contextualSpacing/>
        <w:rPr>
          <w:sz w:val="18"/>
          <w:szCs w:val="18"/>
        </w:rPr>
      </w:pPr>
    </w:p>
    <w:p w:rsidR="00240FD7" w:rsidRDefault="00240FD7" w:rsidP="002A7FD8">
      <w:pPr>
        <w:contextualSpacing/>
        <w:rPr>
          <w:sz w:val="18"/>
          <w:szCs w:val="18"/>
        </w:rPr>
      </w:pPr>
    </w:p>
    <w:p w:rsidR="00240FD7" w:rsidRDefault="00240FD7" w:rsidP="002A7FD8">
      <w:pPr>
        <w:contextualSpacing/>
        <w:rPr>
          <w:sz w:val="18"/>
          <w:szCs w:val="18"/>
        </w:rPr>
      </w:pPr>
    </w:p>
    <w:p w:rsidR="00240FD7" w:rsidRDefault="00240FD7" w:rsidP="002A7FD8">
      <w:pPr>
        <w:contextualSpacing/>
        <w:rPr>
          <w:sz w:val="18"/>
          <w:szCs w:val="18"/>
        </w:rPr>
      </w:pPr>
      <w:bookmarkStart w:id="11" w:name="_GoBack"/>
      <w:bookmarkEnd w:id="11"/>
    </w:p>
    <w:p w:rsidR="00240FD7" w:rsidRPr="00453069" w:rsidRDefault="00240FD7" w:rsidP="00240FD7">
      <w:pPr>
        <w:tabs>
          <w:tab w:val="left" w:pos="1134"/>
        </w:tabs>
        <w:contextualSpacing/>
        <w:jc w:val="both"/>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240FD7" w:rsidRPr="00453069" w:rsidTr="00AB3158">
        <w:trPr>
          <w:trHeight w:val="420"/>
        </w:trPr>
        <w:tc>
          <w:tcPr>
            <w:tcW w:w="10750" w:type="dxa"/>
            <w:tcBorders>
              <w:top w:val="thinThickSmallGap" w:sz="24" w:space="0" w:color="auto"/>
              <w:left w:val="nil"/>
              <w:bottom w:val="nil"/>
              <w:right w:val="nil"/>
            </w:tcBorders>
            <w:hideMark/>
          </w:tcPr>
          <w:p w:rsidR="00240FD7" w:rsidRPr="00453069" w:rsidRDefault="00240FD7" w:rsidP="00AB3158">
            <w:pPr>
              <w:widowControl w:val="0"/>
              <w:tabs>
                <w:tab w:val="left" w:pos="5334"/>
                <w:tab w:val="left" w:pos="7655"/>
              </w:tabs>
              <w:autoSpaceDE w:val="0"/>
              <w:autoSpaceDN w:val="0"/>
              <w:adjustRightInd w:val="0"/>
              <w:contextualSpacing/>
              <w:jc w:val="both"/>
              <w:rPr>
                <w:b/>
              </w:rPr>
            </w:pPr>
            <w:r w:rsidRPr="00453069">
              <w:rPr>
                <w:b/>
              </w:rPr>
              <w:t xml:space="preserve">Тираж 11 экземпляров, ответственный за выпуск Наконечная Т.В. </w:t>
            </w:r>
          </w:p>
        </w:tc>
      </w:tr>
    </w:tbl>
    <w:p w:rsidR="00240FD7" w:rsidRPr="002A7FD8" w:rsidRDefault="00240FD7" w:rsidP="002A7FD8">
      <w:pPr>
        <w:contextualSpacing/>
        <w:rPr>
          <w:sz w:val="18"/>
          <w:szCs w:val="18"/>
        </w:rPr>
      </w:pPr>
    </w:p>
    <w:sectPr w:rsidR="00240FD7" w:rsidRPr="002A7FD8" w:rsidSect="003D36F3">
      <w:headerReference w:type="default" r:id="rId66"/>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FD8" w:rsidRDefault="002A7FD8" w:rsidP="00E32226">
      <w:r>
        <w:separator/>
      </w:r>
    </w:p>
  </w:endnote>
  <w:endnote w:type="continuationSeparator" w:id="0">
    <w:p w:rsidR="002A7FD8" w:rsidRDefault="002A7FD8" w:rsidP="00E3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font186">
    <w:altName w:val="Times New Roman"/>
    <w:charset w:val="CC"/>
    <w:family w:val="auto"/>
    <w:pitch w:val="variable"/>
  </w:font>
  <w:font w:name="OpenSymbol">
    <w:charset w:val="00"/>
    <w:family w:val="auto"/>
    <w:pitch w:val="variable"/>
    <w:sig w:usb0="800000AF" w:usb1="1001ECEA"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FD8" w:rsidRDefault="002A7FD8" w:rsidP="00E32226">
      <w:r>
        <w:separator/>
      </w:r>
    </w:p>
  </w:footnote>
  <w:footnote w:type="continuationSeparator" w:id="0">
    <w:p w:rsidR="002A7FD8" w:rsidRDefault="002A7FD8" w:rsidP="00E32226">
      <w:r>
        <w:continuationSeparator/>
      </w:r>
    </w:p>
  </w:footnote>
  <w:footnote w:id="1">
    <w:p w:rsidR="002A7FD8" w:rsidRDefault="002A7FD8" w:rsidP="00E32226">
      <w:pPr>
        <w:pStyle w:val="1f2"/>
        <w:ind w:firstLine="567"/>
        <w:jc w:val="both"/>
      </w:pPr>
      <w:r>
        <w:rPr>
          <w:rStyle w:val="afff8"/>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01F" w:rsidRDefault="0018001F" w:rsidP="0018001F">
    <w:pPr>
      <w:jc w:val="right"/>
      <w:rPr>
        <w:sz w:val="22"/>
        <w:szCs w:val="22"/>
      </w:rPr>
    </w:pPr>
    <w:r>
      <w:rPr>
        <w:b/>
        <w:sz w:val="22"/>
        <w:szCs w:val="22"/>
      </w:rPr>
      <w:t>Муниципальное образование «Зоркальцевское сельское поселение»</w:t>
    </w:r>
  </w:p>
  <w:p w:rsidR="0018001F" w:rsidRDefault="0018001F" w:rsidP="0018001F">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978</w:t>
    </w:r>
  </w:p>
  <w:p w:rsidR="0018001F" w:rsidRDefault="0018001F" w:rsidP="0018001F">
    <w:pPr>
      <w:pStyle w:val="ac"/>
      <w:ind w:firstLine="9214"/>
    </w:pPr>
    <w:r>
      <w:rPr>
        <w:b/>
        <w:sz w:val="18"/>
        <w:szCs w:val="18"/>
      </w:rPr>
      <w:t>09.06.2023г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5"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7"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5863CA3"/>
    <w:multiLevelType w:val="hybridMultilevel"/>
    <w:tmpl w:val="CFDCCD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2F2474"/>
    <w:multiLevelType w:val="multilevel"/>
    <w:tmpl w:val="9716D3C8"/>
    <w:lvl w:ilvl="0">
      <w:start w:val="1"/>
      <w:numFmt w:val="decimal"/>
      <w:pStyle w:val="10"/>
      <w:suff w:val="space"/>
      <w:lvlText w:val="%1."/>
      <w:lvlJc w:val="left"/>
      <w:pPr>
        <w:ind w:left="567" w:firstLine="0"/>
      </w:pPr>
    </w:lvl>
    <w:lvl w:ilvl="1">
      <w:start w:val="1"/>
      <w:numFmt w:val="decimal"/>
      <w:pStyle w:val="2"/>
      <w:suff w:val="space"/>
      <w:lvlText w:val="%1.%2."/>
      <w:lvlJc w:val="left"/>
      <w:pPr>
        <w:ind w:left="964" w:firstLine="0"/>
      </w:pPr>
    </w:lvl>
    <w:lvl w:ilvl="2">
      <w:start w:val="1"/>
      <w:numFmt w:val="decimal"/>
      <w:pStyle w:val="3"/>
      <w:suff w:val="space"/>
      <w:lvlText w:val="%1.%2.%3."/>
      <w:lvlJc w:val="left"/>
      <w:pPr>
        <w:ind w:left="1361" w:firstLine="0"/>
      </w:pPr>
    </w:lvl>
    <w:lvl w:ilvl="3">
      <w:start w:val="1"/>
      <w:numFmt w:val="decimal"/>
      <w:lvlText w:val="%1.%2.%3.%4."/>
      <w:lvlJc w:val="left"/>
      <w:pPr>
        <w:ind w:left="1758" w:firstLine="0"/>
      </w:pPr>
    </w:lvl>
    <w:lvl w:ilvl="4">
      <w:start w:val="1"/>
      <w:numFmt w:val="decimal"/>
      <w:lvlText w:val="%1.%2.%3.%4.%5."/>
      <w:lvlJc w:val="left"/>
      <w:pPr>
        <w:ind w:left="2155" w:firstLine="0"/>
      </w:pPr>
    </w:lvl>
    <w:lvl w:ilvl="5">
      <w:start w:val="1"/>
      <w:numFmt w:val="decimal"/>
      <w:lvlText w:val="%1.%2.%3.%4.%5.%6."/>
      <w:lvlJc w:val="left"/>
      <w:pPr>
        <w:ind w:left="2552" w:firstLine="0"/>
      </w:pPr>
    </w:lvl>
    <w:lvl w:ilvl="6">
      <w:start w:val="1"/>
      <w:numFmt w:val="decimal"/>
      <w:lvlText w:val="%1.%2.%3.%4.%5.%6.%7."/>
      <w:lvlJc w:val="left"/>
      <w:pPr>
        <w:ind w:left="2949" w:firstLine="0"/>
      </w:pPr>
    </w:lvl>
    <w:lvl w:ilvl="7">
      <w:start w:val="1"/>
      <w:numFmt w:val="decimal"/>
      <w:lvlText w:val="%1.%2.%3.%4.%5.%6.%7.%8."/>
      <w:lvlJc w:val="left"/>
      <w:pPr>
        <w:ind w:left="3346" w:firstLine="0"/>
      </w:pPr>
    </w:lvl>
    <w:lvl w:ilvl="8">
      <w:start w:val="1"/>
      <w:numFmt w:val="decimal"/>
      <w:lvlText w:val="%1.%2.%3.%4.%5.%6.%7.%8.%9."/>
      <w:lvlJc w:val="left"/>
      <w:pPr>
        <w:ind w:left="3743" w:firstLine="0"/>
      </w:pPr>
    </w:lvl>
  </w:abstractNum>
  <w:abstractNum w:abstractNumId="10"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5A"/>
    <w:rsid w:val="0018001F"/>
    <w:rsid w:val="00240FD7"/>
    <w:rsid w:val="002A7FD8"/>
    <w:rsid w:val="00351DE7"/>
    <w:rsid w:val="003A05F1"/>
    <w:rsid w:val="003D36F3"/>
    <w:rsid w:val="00886308"/>
    <w:rsid w:val="00B82DB0"/>
    <w:rsid w:val="00D53F5A"/>
    <w:rsid w:val="00E32226"/>
    <w:rsid w:val="00EF6751"/>
    <w:rsid w:val="00F2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0F0F"/>
  <w15:chartTrackingRefBased/>
  <w15:docId w15:val="{B0E55509-9475-44DB-B7CE-8895930B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2226"/>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E32226"/>
    <w:pPr>
      <w:keepNext/>
      <w:jc w:val="center"/>
      <w:outlineLvl w:val="0"/>
    </w:pPr>
    <w:rPr>
      <w:sz w:val="28"/>
    </w:rPr>
  </w:style>
  <w:style w:type="paragraph" w:styleId="20">
    <w:name w:val="heading 2"/>
    <w:aliases w:val="H2,&quot;Изумруд&quot;"/>
    <w:basedOn w:val="a0"/>
    <w:next w:val="a0"/>
    <w:link w:val="21"/>
    <w:semiHidden/>
    <w:unhideWhenUsed/>
    <w:qFormat/>
    <w:rsid w:val="00E32226"/>
    <w:pPr>
      <w:keepNext/>
      <w:spacing w:before="240" w:after="60"/>
      <w:outlineLvl w:val="1"/>
    </w:pPr>
    <w:rPr>
      <w:rFonts w:ascii="Arial" w:hAnsi="Arial" w:cs="Arial"/>
      <w:b/>
      <w:bCs/>
      <w:i/>
      <w:iCs/>
      <w:sz w:val="28"/>
      <w:szCs w:val="28"/>
    </w:rPr>
  </w:style>
  <w:style w:type="paragraph" w:styleId="30">
    <w:name w:val="heading 3"/>
    <w:basedOn w:val="a0"/>
    <w:next w:val="a0"/>
    <w:link w:val="31"/>
    <w:semiHidden/>
    <w:unhideWhenUsed/>
    <w:qFormat/>
    <w:rsid w:val="00E3222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semiHidden/>
    <w:unhideWhenUsed/>
    <w:qFormat/>
    <w:rsid w:val="00E32226"/>
    <w:pPr>
      <w:keepNext/>
      <w:autoSpaceDE w:val="0"/>
      <w:autoSpaceDN w:val="0"/>
      <w:adjustRightInd w:val="0"/>
      <w:ind w:firstLine="540"/>
      <w:jc w:val="both"/>
      <w:outlineLvl w:val="3"/>
    </w:pPr>
    <w:rPr>
      <w:b/>
      <w:bCs/>
      <w:szCs w:val="20"/>
    </w:rPr>
  </w:style>
  <w:style w:type="paragraph" w:styleId="5">
    <w:name w:val="heading 5"/>
    <w:basedOn w:val="a0"/>
    <w:next w:val="a0"/>
    <w:link w:val="50"/>
    <w:semiHidden/>
    <w:unhideWhenUsed/>
    <w:qFormat/>
    <w:rsid w:val="00E32226"/>
    <w:pPr>
      <w:keepNext/>
      <w:ind w:firstLine="360"/>
      <w:jc w:val="both"/>
      <w:outlineLvl w:val="4"/>
    </w:pPr>
    <w:rPr>
      <w:b/>
      <w:bCs/>
      <w:szCs w:val="20"/>
    </w:rPr>
  </w:style>
  <w:style w:type="paragraph" w:styleId="6">
    <w:name w:val="heading 6"/>
    <w:basedOn w:val="a0"/>
    <w:next w:val="a0"/>
    <w:link w:val="60"/>
    <w:semiHidden/>
    <w:unhideWhenUsed/>
    <w:qFormat/>
    <w:rsid w:val="00E32226"/>
    <w:pPr>
      <w:keepNext/>
      <w:shd w:val="clear" w:color="auto" w:fill="FFFFFF"/>
      <w:spacing w:before="235"/>
      <w:ind w:left="739"/>
      <w:jc w:val="both"/>
      <w:outlineLvl w:val="5"/>
    </w:pPr>
    <w:rPr>
      <w:b/>
      <w:bCs/>
      <w:color w:val="000000"/>
      <w:spacing w:val="-4"/>
      <w:szCs w:val="20"/>
    </w:rPr>
  </w:style>
  <w:style w:type="paragraph" w:styleId="7">
    <w:name w:val="heading 7"/>
    <w:basedOn w:val="a0"/>
    <w:next w:val="a0"/>
    <w:link w:val="70"/>
    <w:semiHidden/>
    <w:unhideWhenUsed/>
    <w:qFormat/>
    <w:rsid w:val="00E32226"/>
    <w:pPr>
      <w:keepNext/>
      <w:adjustRightInd w:val="0"/>
      <w:ind w:firstLine="403"/>
      <w:jc w:val="both"/>
      <w:outlineLvl w:val="6"/>
    </w:pPr>
    <w:rPr>
      <w:b/>
      <w:bCs/>
      <w:sz w:val="22"/>
      <w:szCs w:val="20"/>
    </w:rPr>
  </w:style>
  <w:style w:type="paragraph" w:styleId="8">
    <w:name w:val="heading 8"/>
    <w:basedOn w:val="a0"/>
    <w:next w:val="a0"/>
    <w:link w:val="80"/>
    <w:semiHidden/>
    <w:unhideWhenUsed/>
    <w:qFormat/>
    <w:rsid w:val="00E32226"/>
    <w:pPr>
      <w:keepNext/>
      <w:adjustRightInd w:val="0"/>
      <w:jc w:val="both"/>
      <w:outlineLvl w:val="7"/>
    </w:pPr>
    <w:rPr>
      <w:b/>
      <w:bCs/>
      <w:sz w:val="22"/>
      <w:szCs w:val="20"/>
    </w:rPr>
  </w:style>
  <w:style w:type="paragraph" w:styleId="9">
    <w:name w:val="heading 9"/>
    <w:basedOn w:val="a0"/>
    <w:next w:val="a0"/>
    <w:link w:val="90"/>
    <w:semiHidden/>
    <w:unhideWhenUsed/>
    <w:qFormat/>
    <w:rsid w:val="00E3222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32226"/>
    <w:rPr>
      <w:rFonts w:ascii="Times New Roman" w:eastAsia="Times New Roman" w:hAnsi="Times New Roman" w:cs="Times New Roman"/>
      <w:sz w:val="28"/>
      <w:szCs w:val="24"/>
      <w:lang w:eastAsia="ru-RU"/>
    </w:rPr>
  </w:style>
  <w:style w:type="character" w:customStyle="1" w:styleId="21">
    <w:name w:val="Заголовок 2 Знак"/>
    <w:aliases w:val="H2 Знак,&quot;Изумруд&quot; Знак"/>
    <w:basedOn w:val="a1"/>
    <w:link w:val="20"/>
    <w:semiHidden/>
    <w:rsid w:val="00E32226"/>
    <w:rPr>
      <w:rFonts w:ascii="Arial" w:eastAsia="Times New Roman" w:hAnsi="Arial" w:cs="Arial"/>
      <w:b/>
      <w:bCs/>
      <w:i/>
      <w:iCs/>
      <w:sz w:val="28"/>
      <w:szCs w:val="28"/>
      <w:lang w:eastAsia="ru-RU"/>
    </w:rPr>
  </w:style>
  <w:style w:type="character" w:customStyle="1" w:styleId="31">
    <w:name w:val="Заголовок 3 Знак"/>
    <w:basedOn w:val="a1"/>
    <w:link w:val="30"/>
    <w:semiHidden/>
    <w:rsid w:val="00E32226"/>
    <w:rPr>
      <w:rFonts w:ascii="Times New Roman" w:eastAsia="Times New Roman" w:hAnsi="Times New Roman" w:cs="Times New Roman"/>
      <w:b/>
      <w:color w:val="000000"/>
      <w:spacing w:val="-5"/>
      <w:sz w:val="18"/>
      <w:szCs w:val="20"/>
      <w:shd w:val="clear" w:color="auto" w:fill="FFFFFF"/>
      <w:lang w:eastAsia="ru-RU"/>
    </w:rPr>
  </w:style>
  <w:style w:type="character" w:customStyle="1" w:styleId="40">
    <w:name w:val="Заголовок 4 Знак"/>
    <w:basedOn w:val="a1"/>
    <w:link w:val="4"/>
    <w:semiHidden/>
    <w:rsid w:val="00E32226"/>
    <w:rPr>
      <w:rFonts w:ascii="Times New Roman" w:eastAsia="Times New Roman" w:hAnsi="Times New Roman" w:cs="Times New Roman"/>
      <w:b/>
      <w:bCs/>
      <w:sz w:val="24"/>
      <w:szCs w:val="20"/>
      <w:lang w:eastAsia="ru-RU"/>
    </w:rPr>
  </w:style>
  <w:style w:type="character" w:customStyle="1" w:styleId="50">
    <w:name w:val="Заголовок 5 Знак"/>
    <w:basedOn w:val="a1"/>
    <w:link w:val="5"/>
    <w:semiHidden/>
    <w:rsid w:val="00E32226"/>
    <w:rPr>
      <w:rFonts w:ascii="Times New Roman" w:eastAsia="Times New Roman" w:hAnsi="Times New Roman" w:cs="Times New Roman"/>
      <w:b/>
      <w:bCs/>
      <w:sz w:val="24"/>
      <w:szCs w:val="20"/>
      <w:lang w:eastAsia="ru-RU"/>
    </w:rPr>
  </w:style>
  <w:style w:type="character" w:customStyle="1" w:styleId="60">
    <w:name w:val="Заголовок 6 Знак"/>
    <w:basedOn w:val="a1"/>
    <w:link w:val="6"/>
    <w:semiHidden/>
    <w:rsid w:val="00E32226"/>
    <w:rPr>
      <w:rFonts w:ascii="Times New Roman" w:eastAsia="Times New Roman" w:hAnsi="Times New Roman" w:cs="Times New Roman"/>
      <w:b/>
      <w:bCs/>
      <w:color w:val="000000"/>
      <w:spacing w:val="-4"/>
      <w:sz w:val="24"/>
      <w:szCs w:val="20"/>
      <w:shd w:val="clear" w:color="auto" w:fill="FFFFFF"/>
      <w:lang w:eastAsia="ru-RU"/>
    </w:rPr>
  </w:style>
  <w:style w:type="character" w:customStyle="1" w:styleId="70">
    <w:name w:val="Заголовок 7 Знак"/>
    <w:basedOn w:val="a1"/>
    <w:link w:val="7"/>
    <w:semiHidden/>
    <w:rsid w:val="00E32226"/>
    <w:rPr>
      <w:rFonts w:ascii="Times New Roman" w:eastAsia="Times New Roman" w:hAnsi="Times New Roman" w:cs="Times New Roman"/>
      <w:b/>
      <w:bCs/>
      <w:szCs w:val="20"/>
      <w:lang w:eastAsia="ru-RU"/>
    </w:rPr>
  </w:style>
  <w:style w:type="character" w:customStyle="1" w:styleId="80">
    <w:name w:val="Заголовок 8 Знак"/>
    <w:basedOn w:val="a1"/>
    <w:link w:val="8"/>
    <w:semiHidden/>
    <w:rsid w:val="00E32226"/>
    <w:rPr>
      <w:rFonts w:ascii="Times New Roman" w:eastAsia="Times New Roman" w:hAnsi="Times New Roman" w:cs="Times New Roman"/>
      <w:b/>
      <w:bCs/>
      <w:szCs w:val="20"/>
      <w:lang w:eastAsia="ru-RU"/>
    </w:rPr>
  </w:style>
  <w:style w:type="character" w:customStyle="1" w:styleId="90">
    <w:name w:val="Заголовок 9 Знак"/>
    <w:basedOn w:val="a1"/>
    <w:link w:val="9"/>
    <w:semiHidden/>
    <w:rsid w:val="00E32226"/>
    <w:rPr>
      <w:rFonts w:ascii="Times New Roman" w:eastAsia="Times New Roman" w:hAnsi="Times New Roman" w:cs="Times New Roman"/>
      <w:b/>
      <w:bCs/>
      <w:szCs w:val="24"/>
      <w:lang w:eastAsia="ru-RU"/>
    </w:rPr>
  </w:style>
  <w:style w:type="character" w:styleId="a4">
    <w:name w:val="Hyperlink"/>
    <w:uiPriority w:val="99"/>
    <w:semiHidden/>
    <w:unhideWhenUsed/>
    <w:rsid w:val="00E32226"/>
    <w:rPr>
      <w:color w:val="0000FF"/>
      <w:u w:val="single"/>
    </w:rPr>
  </w:style>
  <w:style w:type="character" w:styleId="a5">
    <w:name w:val="FollowedHyperlink"/>
    <w:uiPriority w:val="99"/>
    <w:semiHidden/>
    <w:unhideWhenUsed/>
    <w:rsid w:val="00E32226"/>
    <w:rPr>
      <w:color w:val="800080"/>
      <w:u w:val="single"/>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uiPriority w:val="9"/>
    <w:locked/>
    <w:rsid w:val="00E32226"/>
    <w:rPr>
      <w:rFonts w:ascii="Tahoma" w:eastAsia="Times New Roman" w:hAnsi="Tahoma" w:cs="Times New Roman" w:hint="default"/>
      <w:sz w:val="20"/>
      <w:szCs w:val="20"/>
      <w:lang w:val="en-US"/>
    </w:rPr>
  </w:style>
  <w:style w:type="character" w:customStyle="1" w:styleId="210">
    <w:name w:val="Заголовок 2 Знак1"/>
    <w:aliases w:val="H2 Знак1,&quot;Изумруд&quot; Знак1"/>
    <w:basedOn w:val="a1"/>
    <w:semiHidden/>
    <w:rsid w:val="00E32226"/>
    <w:rPr>
      <w:rFonts w:asciiTheme="majorHAnsi" w:eastAsiaTheme="majorEastAsia" w:hAnsiTheme="majorHAnsi" w:cstheme="majorBidi"/>
      <w:color w:val="2E74B5" w:themeColor="accent1" w:themeShade="BF"/>
      <w:sz w:val="26"/>
      <w:szCs w:val="26"/>
    </w:rPr>
  </w:style>
  <w:style w:type="paragraph" w:customStyle="1" w:styleId="a">
    <w:name w:val="СписокСтатьи"/>
    <w:basedOn w:val="ConsNormal"/>
    <w:rsid w:val="00E32226"/>
    <w:pPr>
      <w:numPr>
        <w:numId w:val="1"/>
      </w:numPr>
      <w:jc w:val="both"/>
    </w:pPr>
    <w:rPr>
      <w:rFonts w:ascii="Times New Roman" w:hAnsi="Times New Roman" w:cs="Times New Roman"/>
      <w:sz w:val="24"/>
    </w:rPr>
  </w:style>
  <w:style w:type="paragraph" w:styleId="HTML">
    <w:name w:val="HTML Preformatted"/>
    <w:basedOn w:val="a0"/>
    <w:link w:val="HTML0"/>
    <w:semiHidden/>
    <w:unhideWhenUsed/>
    <w:rsid w:val="00E3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E32226"/>
    <w:rPr>
      <w:rFonts w:ascii="Courier New" w:eastAsia="Times New Roman" w:hAnsi="Courier New" w:cs="Courier New"/>
      <w:sz w:val="20"/>
      <w:szCs w:val="20"/>
      <w:lang w:eastAsia="ru-RU"/>
    </w:rPr>
  </w:style>
  <w:style w:type="character" w:styleId="a6">
    <w:name w:val="Strong"/>
    <w:qFormat/>
    <w:rsid w:val="00E32226"/>
    <w:rPr>
      <w:rFonts w:ascii="Times New Roman" w:hAnsi="Times New Roman" w:cs="Times New Roman" w:hint="default"/>
      <w:b/>
      <w:bCs/>
    </w:rPr>
  </w:style>
  <w:style w:type="paragraph" w:customStyle="1" w:styleId="msonormal0">
    <w:name w:val="msonormal"/>
    <w:basedOn w:val="a0"/>
    <w:rsid w:val="00E32226"/>
    <w:pPr>
      <w:spacing w:before="100" w:beforeAutospacing="1" w:after="100" w:afterAutospacing="1"/>
    </w:pPr>
  </w:style>
  <w:style w:type="paragraph" w:styleId="a7">
    <w:name w:val="Normal (Web)"/>
    <w:basedOn w:val="a0"/>
    <w:semiHidden/>
    <w:unhideWhenUsed/>
    <w:rsid w:val="00E32226"/>
    <w:pPr>
      <w:ind w:firstLine="270"/>
      <w:jc w:val="both"/>
    </w:pPr>
    <w:rPr>
      <w:rFonts w:ascii="Arial" w:hAnsi="Arial" w:cs="Arial"/>
      <w:color w:val="000050"/>
      <w:sz w:val="20"/>
      <w:szCs w:val="20"/>
    </w:rPr>
  </w:style>
  <w:style w:type="paragraph" w:styleId="a8">
    <w:name w:val="footnote text"/>
    <w:basedOn w:val="a0"/>
    <w:link w:val="a9"/>
    <w:uiPriority w:val="99"/>
    <w:semiHidden/>
    <w:unhideWhenUsed/>
    <w:rsid w:val="00E32226"/>
    <w:pPr>
      <w:autoSpaceDE w:val="0"/>
      <w:autoSpaceDN w:val="0"/>
    </w:pPr>
    <w:rPr>
      <w:sz w:val="20"/>
      <w:szCs w:val="20"/>
    </w:rPr>
  </w:style>
  <w:style w:type="character" w:customStyle="1" w:styleId="a9">
    <w:name w:val="Текст сноски Знак"/>
    <w:basedOn w:val="a1"/>
    <w:link w:val="a8"/>
    <w:uiPriority w:val="99"/>
    <w:semiHidden/>
    <w:rsid w:val="00E32226"/>
    <w:rPr>
      <w:rFonts w:ascii="Times New Roman" w:eastAsia="Times New Roman" w:hAnsi="Times New Roman" w:cs="Times New Roman"/>
      <w:sz w:val="20"/>
      <w:szCs w:val="20"/>
      <w:lang w:eastAsia="ru-RU"/>
    </w:rPr>
  </w:style>
  <w:style w:type="paragraph" w:styleId="aa">
    <w:name w:val="annotation text"/>
    <w:basedOn w:val="a0"/>
    <w:link w:val="ab"/>
    <w:uiPriority w:val="99"/>
    <w:semiHidden/>
    <w:unhideWhenUsed/>
    <w:rsid w:val="00E32226"/>
    <w:pPr>
      <w:spacing w:after="200"/>
    </w:pPr>
    <w:rPr>
      <w:rFonts w:ascii="Calibri" w:hAnsi="Calibri"/>
      <w:sz w:val="20"/>
      <w:szCs w:val="20"/>
    </w:rPr>
  </w:style>
  <w:style w:type="character" w:customStyle="1" w:styleId="ab">
    <w:name w:val="Текст примечания Знак"/>
    <w:basedOn w:val="a1"/>
    <w:link w:val="aa"/>
    <w:uiPriority w:val="99"/>
    <w:semiHidden/>
    <w:rsid w:val="00E32226"/>
    <w:rPr>
      <w:rFonts w:ascii="Calibri" w:eastAsia="Times New Roman" w:hAnsi="Calibri" w:cs="Times New Roman"/>
      <w:sz w:val="20"/>
      <w:szCs w:val="20"/>
      <w:lang w:eastAsia="ru-RU"/>
    </w:rPr>
  </w:style>
  <w:style w:type="paragraph" w:styleId="ac">
    <w:name w:val="header"/>
    <w:basedOn w:val="a0"/>
    <w:link w:val="ad"/>
    <w:uiPriority w:val="99"/>
    <w:unhideWhenUsed/>
    <w:rsid w:val="00E32226"/>
    <w:pPr>
      <w:tabs>
        <w:tab w:val="center" w:pos="4677"/>
        <w:tab w:val="right" w:pos="9355"/>
      </w:tabs>
    </w:pPr>
  </w:style>
  <w:style w:type="character" w:customStyle="1" w:styleId="ad">
    <w:name w:val="Верхний колонтитул Знак"/>
    <w:basedOn w:val="a1"/>
    <w:link w:val="ac"/>
    <w:uiPriority w:val="99"/>
    <w:rsid w:val="00E32226"/>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E32226"/>
    <w:pPr>
      <w:tabs>
        <w:tab w:val="center" w:pos="4677"/>
        <w:tab w:val="right" w:pos="9355"/>
      </w:tabs>
    </w:pPr>
  </w:style>
  <w:style w:type="character" w:customStyle="1" w:styleId="af">
    <w:name w:val="Нижний колонтитул Знак"/>
    <w:basedOn w:val="a1"/>
    <w:link w:val="ae"/>
    <w:uiPriority w:val="99"/>
    <w:rsid w:val="00E32226"/>
    <w:rPr>
      <w:rFonts w:ascii="Times New Roman" w:eastAsia="Times New Roman" w:hAnsi="Times New Roman" w:cs="Times New Roman"/>
      <w:sz w:val="24"/>
      <w:szCs w:val="24"/>
      <w:lang w:eastAsia="ru-RU"/>
    </w:rPr>
  </w:style>
  <w:style w:type="paragraph" w:styleId="af0">
    <w:name w:val="endnote text"/>
    <w:basedOn w:val="a0"/>
    <w:link w:val="af1"/>
    <w:uiPriority w:val="99"/>
    <w:semiHidden/>
    <w:unhideWhenUsed/>
    <w:rsid w:val="00E32226"/>
    <w:pPr>
      <w:suppressAutoHyphens/>
    </w:pPr>
    <w:rPr>
      <w:sz w:val="20"/>
      <w:szCs w:val="20"/>
      <w:lang w:val="x-none" w:eastAsia="ar-SA"/>
    </w:rPr>
  </w:style>
  <w:style w:type="character" w:customStyle="1" w:styleId="af1">
    <w:name w:val="Текст концевой сноски Знак"/>
    <w:basedOn w:val="a1"/>
    <w:link w:val="af0"/>
    <w:uiPriority w:val="99"/>
    <w:semiHidden/>
    <w:rsid w:val="00E32226"/>
    <w:rPr>
      <w:rFonts w:ascii="Times New Roman" w:eastAsia="Times New Roman" w:hAnsi="Times New Roman" w:cs="Times New Roman"/>
      <w:sz w:val="20"/>
      <w:szCs w:val="20"/>
      <w:lang w:val="x-none" w:eastAsia="ar-SA"/>
    </w:rPr>
  </w:style>
  <w:style w:type="paragraph" w:styleId="af2">
    <w:name w:val="Body Text"/>
    <w:basedOn w:val="a0"/>
    <w:link w:val="af3"/>
    <w:semiHidden/>
    <w:unhideWhenUsed/>
    <w:qFormat/>
    <w:rsid w:val="00E32226"/>
    <w:pPr>
      <w:spacing w:after="120"/>
    </w:pPr>
  </w:style>
  <w:style w:type="character" w:customStyle="1" w:styleId="af3">
    <w:name w:val="Основной текст Знак"/>
    <w:basedOn w:val="a1"/>
    <w:link w:val="af2"/>
    <w:semiHidden/>
    <w:rsid w:val="00E32226"/>
    <w:rPr>
      <w:rFonts w:ascii="Times New Roman" w:eastAsia="Times New Roman" w:hAnsi="Times New Roman" w:cs="Times New Roman"/>
      <w:sz w:val="24"/>
      <w:szCs w:val="24"/>
      <w:lang w:eastAsia="ru-RU"/>
    </w:rPr>
  </w:style>
  <w:style w:type="paragraph" w:styleId="af4">
    <w:name w:val="List"/>
    <w:basedOn w:val="af2"/>
    <w:semiHidden/>
    <w:unhideWhenUsed/>
    <w:rsid w:val="00E32226"/>
    <w:pPr>
      <w:tabs>
        <w:tab w:val="left" w:pos="4536"/>
      </w:tabs>
      <w:suppressAutoHyphens/>
      <w:spacing w:after="0"/>
    </w:pPr>
    <w:rPr>
      <w:rFonts w:cs="Tahoma"/>
      <w:sz w:val="28"/>
      <w:szCs w:val="20"/>
      <w:lang w:eastAsia="ar-SA"/>
    </w:rPr>
  </w:style>
  <w:style w:type="paragraph" w:styleId="af5">
    <w:name w:val="List Bullet"/>
    <w:basedOn w:val="a0"/>
    <w:autoRedefine/>
    <w:semiHidden/>
    <w:unhideWhenUsed/>
    <w:rsid w:val="00E32226"/>
    <w:pPr>
      <w:tabs>
        <w:tab w:val="num" w:pos="1440"/>
      </w:tabs>
      <w:spacing w:line="360" w:lineRule="auto"/>
      <w:ind w:firstLine="540"/>
      <w:jc w:val="both"/>
    </w:pPr>
  </w:style>
  <w:style w:type="paragraph" w:styleId="af6">
    <w:name w:val="List Number"/>
    <w:basedOn w:val="a0"/>
    <w:semiHidden/>
    <w:unhideWhenUsed/>
    <w:rsid w:val="00E32226"/>
    <w:pPr>
      <w:autoSpaceDE w:val="0"/>
      <w:autoSpaceDN w:val="0"/>
      <w:spacing w:before="60" w:line="360" w:lineRule="auto"/>
      <w:jc w:val="both"/>
    </w:pPr>
    <w:rPr>
      <w:sz w:val="28"/>
    </w:rPr>
  </w:style>
  <w:style w:type="paragraph" w:styleId="af7">
    <w:name w:val="Title"/>
    <w:basedOn w:val="a0"/>
    <w:link w:val="af8"/>
    <w:qFormat/>
    <w:rsid w:val="00E32226"/>
    <w:pPr>
      <w:jc w:val="center"/>
    </w:pPr>
    <w:rPr>
      <w:b/>
      <w:sz w:val="28"/>
      <w:szCs w:val="20"/>
    </w:rPr>
  </w:style>
  <w:style w:type="character" w:customStyle="1" w:styleId="af8">
    <w:name w:val="Заголовок Знак"/>
    <w:basedOn w:val="a1"/>
    <w:link w:val="af7"/>
    <w:rsid w:val="00E32226"/>
    <w:rPr>
      <w:rFonts w:ascii="Times New Roman" w:eastAsia="Times New Roman" w:hAnsi="Times New Roman" w:cs="Times New Roman"/>
      <w:b/>
      <w:sz w:val="28"/>
      <w:szCs w:val="20"/>
      <w:lang w:eastAsia="ru-RU"/>
    </w:rPr>
  </w:style>
  <w:style w:type="paragraph" w:styleId="af9">
    <w:name w:val="Body Text Indent"/>
    <w:basedOn w:val="a0"/>
    <w:link w:val="afa"/>
    <w:semiHidden/>
    <w:unhideWhenUsed/>
    <w:rsid w:val="00E32226"/>
    <w:pPr>
      <w:spacing w:after="120"/>
      <w:ind w:left="283"/>
    </w:pPr>
  </w:style>
  <w:style w:type="character" w:customStyle="1" w:styleId="afa">
    <w:name w:val="Основной текст с отступом Знак"/>
    <w:basedOn w:val="a1"/>
    <w:link w:val="af9"/>
    <w:semiHidden/>
    <w:rsid w:val="00E32226"/>
    <w:rPr>
      <w:rFonts w:ascii="Times New Roman" w:eastAsia="Times New Roman" w:hAnsi="Times New Roman" w:cs="Times New Roman"/>
      <w:sz w:val="24"/>
      <w:szCs w:val="24"/>
      <w:lang w:eastAsia="ru-RU"/>
    </w:rPr>
  </w:style>
  <w:style w:type="paragraph" w:styleId="afb">
    <w:name w:val="Subtitle"/>
    <w:basedOn w:val="a0"/>
    <w:link w:val="afc"/>
    <w:uiPriority w:val="11"/>
    <w:qFormat/>
    <w:rsid w:val="00E32226"/>
    <w:pPr>
      <w:spacing w:after="60"/>
      <w:jc w:val="center"/>
      <w:outlineLvl w:val="1"/>
    </w:pPr>
    <w:rPr>
      <w:rFonts w:ascii="Arial" w:hAnsi="Arial" w:cs="Arial"/>
    </w:rPr>
  </w:style>
  <w:style w:type="character" w:customStyle="1" w:styleId="afc">
    <w:name w:val="Подзаголовок Знак"/>
    <w:basedOn w:val="a1"/>
    <w:link w:val="afb"/>
    <w:uiPriority w:val="11"/>
    <w:rsid w:val="00E32226"/>
    <w:rPr>
      <w:rFonts w:ascii="Arial" w:eastAsia="Times New Roman" w:hAnsi="Arial" w:cs="Arial"/>
      <w:sz w:val="24"/>
      <w:szCs w:val="24"/>
      <w:lang w:eastAsia="ru-RU"/>
    </w:rPr>
  </w:style>
  <w:style w:type="paragraph" w:styleId="afd">
    <w:name w:val="Date"/>
    <w:basedOn w:val="a0"/>
    <w:next w:val="a0"/>
    <w:link w:val="afe"/>
    <w:semiHidden/>
    <w:unhideWhenUsed/>
    <w:rsid w:val="00E32226"/>
    <w:pPr>
      <w:spacing w:after="60"/>
      <w:jc w:val="both"/>
    </w:pPr>
    <w:rPr>
      <w:szCs w:val="20"/>
    </w:rPr>
  </w:style>
  <w:style w:type="character" w:customStyle="1" w:styleId="afe">
    <w:name w:val="Дата Знак"/>
    <w:basedOn w:val="a1"/>
    <w:link w:val="afd"/>
    <w:semiHidden/>
    <w:rsid w:val="00E32226"/>
    <w:rPr>
      <w:rFonts w:ascii="Times New Roman" w:eastAsia="Times New Roman" w:hAnsi="Times New Roman" w:cs="Times New Roman"/>
      <w:sz w:val="24"/>
      <w:szCs w:val="20"/>
      <w:lang w:eastAsia="ru-RU"/>
    </w:rPr>
  </w:style>
  <w:style w:type="paragraph" w:styleId="22">
    <w:name w:val="Body Text 2"/>
    <w:basedOn w:val="a0"/>
    <w:link w:val="23"/>
    <w:semiHidden/>
    <w:unhideWhenUsed/>
    <w:rsid w:val="00E32226"/>
    <w:pPr>
      <w:spacing w:after="120" w:line="480" w:lineRule="auto"/>
    </w:pPr>
  </w:style>
  <w:style w:type="character" w:customStyle="1" w:styleId="23">
    <w:name w:val="Основной текст 2 Знак"/>
    <w:basedOn w:val="a1"/>
    <w:link w:val="22"/>
    <w:semiHidden/>
    <w:rsid w:val="00E32226"/>
    <w:rPr>
      <w:rFonts w:ascii="Times New Roman" w:eastAsia="Times New Roman" w:hAnsi="Times New Roman" w:cs="Times New Roman"/>
      <w:sz w:val="24"/>
      <w:szCs w:val="24"/>
      <w:lang w:eastAsia="ru-RU"/>
    </w:rPr>
  </w:style>
  <w:style w:type="paragraph" w:styleId="32">
    <w:name w:val="Body Text 3"/>
    <w:basedOn w:val="a0"/>
    <w:link w:val="33"/>
    <w:semiHidden/>
    <w:unhideWhenUsed/>
    <w:rsid w:val="00E32226"/>
    <w:pPr>
      <w:spacing w:after="120"/>
    </w:pPr>
    <w:rPr>
      <w:sz w:val="16"/>
      <w:szCs w:val="16"/>
    </w:rPr>
  </w:style>
  <w:style w:type="character" w:customStyle="1" w:styleId="33">
    <w:name w:val="Основной текст 3 Знак"/>
    <w:basedOn w:val="a1"/>
    <w:link w:val="32"/>
    <w:semiHidden/>
    <w:rsid w:val="00E32226"/>
    <w:rPr>
      <w:rFonts w:ascii="Times New Roman" w:eastAsia="Times New Roman" w:hAnsi="Times New Roman" w:cs="Times New Roman"/>
      <w:sz w:val="16"/>
      <w:szCs w:val="16"/>
      <w:lang w:eastAsia="ru-RU"/>
    </w:rPr>
  </w:style>
  <w:style w:type="paragraph" w:styleId="24">
    <w:name w:val="Body Text Indent 2"/>
    <w:basedOn w:val="a0"/>
    <w:link w:val="25"/>
    <w:semiHidden/>
    <w:unhideWhenUsed/>
    <w:rsid w:val="00E32226"/>
    <w:pPr>
      <w:ind w:left="180" w:firstLine="567"/>
      <w:jc w:val="both"/>
    </w:pPr>
  </w:style>
  <w:style w:type="character" w:customStyle="1" w:styleId="25">
    <w:name w:val="Основной текст с отступом 2 Знак"/>
    <w:basedOn w:val="a1"/>
    <w:link w:val="24"/>
    <w:semiHidden/>
    <w:rsid w:val="00E32226"/>
    <w:rPr>
      <w:rFonts w:ascii="Times New Roman" w:eastAsia="Times New Roman" w:hAnsi="Times New Roman" w:cs="Times New Roman"/>
      <w:sz w:val="24"/>
      <w:szCs w:val="24"/>
      <w:lang w:eastAsia="ru-RU"/>
    </w:rPr>
  </w:style>
  <w:style w:type="paragraph" w:styleId="34">
    <w:name w:val="Body Text Indent 3"/>
    <w:basedOn w:val="a0"/>
    <w:link w:val="35"/>
    <w:semiHidden/>
    <w:unhideWhenUsed/>
    <w:rsid w:val="00E32226"/>
    <w:pPr>
      <w:spacing w:after="120"/>
      <w:ind w:left="283"/>
    </w:pPr>
    <w:rPr>
      <w:sz w:val="16"/>
      <w:szCs w:val="16"/>
    </w:rPr>
  </w:style>
  <w:style w:type="character" w:customStyle="1" w:styleId="35">
    <w:name w:val="Основной текст с отступом 3 Знак"/>
    <w:basedOn w:val="a1"/>
    <w:link w:val="34"/>
    <w:semiHidden/>
    <w:rsid w:val="00E32226"/>
    <w:rPr>
      <w:rFonts w:ascii="Times New Roman" w:eastAsia="Times New Roman" w:hAnsi="Times New Roman" w:cs="Times New Roman"/>
      <w:sz w:val="16"/>
      <w:szCs w:val="16"/>
      <w:lang w:eastAsia="ru-RU"/>
    </w:rPr>
  </w:style>
  <w:style w:type="paragraph" w:styleId="aff">
    <w:name w:val="Block Text"/>
    <w:basedOn w:val="a0"/>
    <w:semiHidden/>
    <w:unhideWhenUsed/>
    <w:rsid w:val="00E32226"/>
    <w:pPr>
      <w:autoSpaceDE w:val="0"/>
      <w:autoSpaceDN w:val="0"/>
      <w:ind w:left="851" w:right="-567" w:firstLine="567"/>
    </w:pPr>
    <w:rPr>
      <w:rFonts w:ascii="MS Sans Serif" w:hAnsi="MS Sans Serif" w:cs="MS Sans Serif"/>
      <w:sz w:val="22"/>
      <w:szCs w:val="22"/>
    </w:rPr>
  </w:style>
  <w:style w:type="paragraph" w:styleId="aff0">
    <w:name w:val="annotation subject"/>
    <w:basedOn w:val="aa"/>
    <w:next w:val="aa"/>
    <w:link w:val="aff1"/>
    <w:uiPriority w:val="99"/>
    <w:semiHidden/>
    <w:unhideWhenUsed/>
    <w:rsid w:val="00E32226"/>
    <w:rPr>
      <w:b/>
      <w:bCs/>
    </w:rPr>
  </w:style>
  <w:style w:type="character" w:customStyle="1" w:styleId="aff1">
    <w:name w:val="Тема примечания Знак"/>
    <w:basedOn w:val="ab"/>
    <w:link w:val="aff0"/>
    <w:uiPriority w:val="99"/>
    <w:semiHidden/>
    <w:rsid w:val="00E32226"/>
    <w:rPr>
      <w:rFonts w:ascii="Calibri" w:eastAsia="Times New Roman" w:hAnsi="Calibri" w:cs="Times New Roman"/>
      <w:b/>
      <w:bCs/>
      <w:sz w:val="20"/>
      <w:szCs w:val="20"/>
      <w:lang w:eastAsia="ru-RU"/>
    </w:rPr>
  </w:style>
  <w:style w:type="paragraph" w:styleId="aff2">
    <w:name w:val="Balloon Text"/>
    <w:basedOn w:val="a0"/>
    <w:link w:val="aff3"/>
    <w:uiPriority w:val="99"/>
    <w:semiHidden/>
    <w:unhideWhenUsed/>
    <w:rsid w:val="00E32226"/>
    <w:rPr>
      <w:rFonts w:ascii="Tahoma" w:hAnsi="Tahoma" w:cs="Tahoma"/>
      <w:sz w:val="16"/>
      <w:szCs w:val="16"/>
    </w:rPr>
  </w:style>
  <w:style w:type="character" w:customStyle="1" w:styleId="aff3">
    <w:name w:val="Текст выноски Знак"/>
    <w:basedOn w:val="a1"/>
    <w:link w:val="aff2"/>
    <w:uiPriority w:val="99"/>
    <w:semiHidden/>
    <w:rsid w:val="00E32226"/>
    <w:rPr>
      <w:rFonts w:ascii="Tahoma" w:eastAsia="Times New Roman" w:hAnsi="Tahoma" w:cs="Tahoma"/>
      <w:sz w:val="16"/>
      <w:szCs w:val="16"/>
      <w:lang w:eastAsia="ru-RU"/>
    </w:rPr>
  </w:style>
  <w:style w:type="character" w:customStyle="1" w:styleId="aff4">
    <w:name w:val="Без интервала Знак"/>
    <w:link w:val="aff5"/>
    <w:uiPriority w:val="99"/>
    <w:locked/>
    <w:rsid w:val="00E32226"/>
    <w:rPr>
      <w:rFonts w:ascii="Calibri" w:hAnsi="Calibri" w:cs="Calibri"/>
    </w:rPr>
  </w:style>
  <w:style w:type="paragraph" w:styleId="aff5">
    <w:name w:val="No Spacing"/>
    <w:link w:val="aff4"/>
    <w:uiPriority w:val="99"/>
    <w:qFormat/>
    <w:rsid w:val="00E32226"/>
    <w:pPr>
      <w:widowControl w:val="0"/>
      <w:adjustRightInd w:val="0"/>
      <w:spacing w:after="0" w:line="360" w:lineRule="atLeast"/>
      <w:jc w:val="both"/>
    </w:pPr>
    <w:rPr>
      <w:rFonts w:ascii="Calibri" w:hAnsi="Calibri" w:cs="Calibri"/>
    </w:rPr>
  </w:style>
  <w:style w:type="paragraph" w:styleId="aff6">
    <w:name w:val="List Paragraph"/>
    <w:aliases w:val="ТЗ список,Абзац списка нумерованный"/>
    <w:basedOn w:val="a0"/>
    <w:uiPriority w:val="34"/>
    <w:qFormat/>
    <w:rsid w:val="00E32226"/>
    <w:pPr>
      <w:ind w:left="720"/>
      <w:contextualSpacing/>
    </w:pPr>
  </w:style>
  <w:style w:type="paragraph" w:styleId="26">
    <w:name w:val="Quote"/>
    <w:basedOn w:val="a0"/>
    <w:next w:val="a0"/>
    <w:link w:val="27"/>
    <w:uiPriority w:val="29"/>
    <w:qFormat/>
    <w:rsid w:val="00E32226"/>
    <w:pPr>
      <w:widowControl w:val="0"/>
      <w:autoSpaceDE w:val="0"/>
      <w:autoSpaceDN w:val="0"/>
    </w:pPr>
    <w:rPr>
      <w:i/>
      <w:iCs/>
      <w:color w:val="000000" w:themeColor="text1"/>
      <w:sz w:val="22"/>
      <w:szCs w:val="22"/>
      <w:lang w:eastAsia="en-US"/>
    </w:rPr>
  </w:style>
  <w:style w:type="character" w:customStyle="1" w:styleId="27">
    <w:name w:val="Цитата 2 Знак"/>
    <w:basedOn w:val="a1"/>
    <w:link w:val="26"/>
    <w:uiPriority w:val="29"/>
    <w:rsid w:val="00E32226"/>
    <w:rPr>
      <w:rFonts w:ascii="Times New Roman" w:eastAsia="Times New Roman" w:hAnsi="Times New Roman" w:cs="Times New Roman"/>
      <w:i/>
      <w:iCs/>
      <w:color w:val="000000" w:themeColor="text1"/>
    </w:rPr>
  </w:style>
  <w:style w:type="paragraph" w:customStyle="1" w:styleId="aff7">
    <w:name w:val="реквизитПодпись"/>
    <w:basedOn w:val="a0"/>
    <w:rsid w:val="00E32226"/>
    <w:pPr>
      <w:tabs>
        <w:tab w:val="left" w:pos="6804"/>
      </w:tabs>
      <w:spacing w:before="360"/>
    </w:pPr>
    <w:rPr>
      <w:szCs w:val="20"/>
    </w:rPr>
  </w:style>
  <w:style w:type="character" w:customStyle="1" w:styleId="ConsNormal0">
    <w:name w:val="ConsNormal Знак"/>
    <w:link w:val="ConsNormal"/>
    <w:locked/>
    <w:rsid w:val="00E32226"/>
    <w:rPr>
      <w:rFonts w:ascii="Arial" w:hAnsi="Arial" w:cs="Arial"/>
    </w:rPr>
  </w:style>
  <w:style w:type="paragraph" w:customStyle="1" w:styleId="ConsNormal">
    <w:name w:val="ConsNormal"/>
    <w:link w:val="ConsNormal0"/>
    <w:rsid w:val="00E32226"/>
    <w:pPr>
      <w:widowControl w:val="0"/>
      <w:autoSpaceDE w:val="0"/>
      <w:autoSpaceDN w:val="0"/>
      <w:adjustRightInd w:val="0"/>
      <w:spacing w:after="0" w:line="240" w:lineRule="auto"/>
      <w:ind w:firstLine="720"/>
    </w:pPr>
    <w:rPr>
      <w:rFonts w:ascii="Arial" w:hAnsi="Arial" w:cs="Arial"/>
    </w:rPr>
  </w:style>
  <w:style w:type="paragraph" w:customStyle="1" w:styleId="OEM">
    <w:name w:val="Нормальный (OEM)"/>
    <w:basedOn w:val="a0"/>
    <w:next w:val="a0"/>
    <w:rsid w:val="00E32226"/>
    <w:pPr>
      <w:widowControl w:val="0"/>
      <w:autoSpaceDE w:val="0"/>
      <w:autoSpaceDN w:val="0"/>
      <w:adjustRightInd w:val="0"/>
      <w:jc w:val="both"/>
    </w:pPr>
    <w:rPr>
      <w:rFonts w:ascii="Courier New" w:hAnsi="Courier New" w:cs="Courier New"/>
      <w:sz w:val="20"/>
      <w:szCs w:val="20"/>
    </w:rPr>
  </w:style>
  <w:style w:type="paragraph" w:customStyle="1" w:styleId="ConsNonformat">
    <w:name w:val="ConsNonformat"/>
    <w:rsid w:val="00E322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322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E3222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E32226"/>
    <w:rPr>
      <w:rFonts w:ascii="Arial" w:hAnsi="Arial" w:cs="Arial"/>
    </w:rPr>
  </w:style>
  <w:style w:type="paragraph" w:customStyle="1" w:styleId="ConsPlusNormal0">
    <w:name w:val="ConsPlusNormal"/>
    <w:link w:val="ConsPlusNormal"/>
    <w:rsid w:val="00E32226"/>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E322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8">
    <w:name w:val="Знак"/>
    <w:basedOn w:val="a0"/>
    <w:rsid w:val="00E32226"/>
    <w:pPr>
      <w:tabs>
        <w:tab w:val="num" w:pos="360"/>
      </w:tabs>
      <w:spacing w:after="160" w:line="240" w:lineRule="exact"/>
    </w:pPr>
    <w:rPr>
      <w:rFonts w:ascii="Verdana" w:hAnsi="Verdana" w:cs="Verdana"/>
      <w:sz w:val="20"/>
      <w:szCs w:val="20"/>
      <w:lang w:val="en-US" w:eastAsia="en-US"/>
    </w:rPr>
  </w:style>
  <w:style w:type="paragraph" w:customStyle="1" w:styleId="28">
    <w:name w:val="Знак2"/>
    <w:basedOn w:val="a0"/>
    <w:rsid w:val="00E32226"/>
    <w:pPr>
      <w:tabs>
        <w:tab w:val="num" w:pos="360"/>
      </w:tabs>
      <w:spacing w:after="160" w:line="240" w:lineRule="exact"/>
    </w:pPr>
    <w:rPr>
      <w:rFonts w:ascii="Verdana" w:hAnsi="Verdana" w:cs="Verdana"/>
      <w:sz w:val="20"/>
      <w:szCs w:val="20"/>
      <w:lang w:val="en-US" w:eastAsia="en-US"/>
    </w:rPr>
  </w:style>
  <w:style w:type="paragraph" w:customStyle="1" w:styleId="13">
    <w:name w:val="Обычный1"/>
    <w:rsid w:val="00E3222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9">
    <w:name w:val="заголовок 2"/>
    <w:basedOn w:val="a0"/>
    <w:next w:val="a0"/>
    <w:rsid w:val="00E32226"/>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E32226"/>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E32226"/>
    <w:pPr>
      <w:keepNext/>
      <w:autoSpaceDE w:val="0"/>
      <w:autoSpaceDN w:val="0"/>
      <w:jc w:val="center"/>
      <w:outlineLvl w:val="5"/>
    </w:pPr>
    <w:rPr>
      <w:rFonts w:ascii="MS Sans Serif" w:hAnsi="MS Sans Serif" w:cs="MS Sans Serif"/>
      <w:b/>
      <w:bCs/>
      <w:sz w:val="32"/>
      <w:szCs w:val="32"/>
    </w:rPr>
  </w:style>
  <w:style w:type="paragraph" w:customStyle="1" w:styleId="51">
    <w:name w:val="заголовок 5"/>
    <w:basedOn w:val="a0"/>
    <w:next w:val="a0"/>
    <w:rsid w:val="00E32226"/>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E32226"/>
    <w:pPr>
      <w:keepNext/>
      <w:autoSpaceDE w:val="0"/>
      <w:autoSpaceDN w:val="0"/>
      <w:ind w:firstLine="567"/>
      <w:jc w:val="both"/>
      <w:outlineLvl w:val="8"/>
    </w:pPr>
    <w:rPr>
      <w:rFonts w:ascii="MS Sans Serif" w:hAnsi="MS Sans Serif" w:cs="MS Sans Serif"/>
      <w:sz w:val="28"/>
      <w:szCs w:val="28"/>
    </w:rPr>
  </w:style>
  <w:style w:type="paragraph" w:customStyle="1" w:styleId="consplusnormal1">
    <w:name w:val="consplusnormal"/>
    <w:basedOn w:val="a0"/>
    <w:rsid w:val="00E32226"/>
    <w:pPr>
      <w:spacing w:before="100" w:beforeAutospacing="1" w:after="100" w:afterAutospacing="1"/>
    </w:pPr>
  </w:style>
  <w:style w:type="paragraph" w:customStyle="1" w:styleId="15">
    <w:name w:val="Знак1"/>
    <w:basedOn w:val="a0"/>
    <w:rsid w:val="00E32226"/>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customStyle="1" w:styleId="16">
    <w:name w:val="Цитата1"/>
    <w:basedOn w:val="a0"/>
    <w:rsid w:val="00E32226"/>
    <w:pPr>
      <w:suppressAutoHyphens/>
      <w:ind w:left="-360" w:right="-5"/>
      <w:jc w:val="center"/>
    </w:pPr>
    <w:rPr>
      <w:lang w:eastAsia="ar-SA"/>
    </w:rPr>
  </w:style>
  <w:style w:type="paragraph" w:customStyle="1" w:styleId="ConsPlusNonformat">
    <w:name w:val="ConsPlusNonformat"/>
    <w:uiPriority w:val="99"/>
    <w:rsid w:val="00E3222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uiPriority w:val="99"/>
    <w:rsid w:val="00E32226"/>
    <w:pPr>
      <w:widowControl w:val="0"/>
      <w:suppressAutoHyphens/>
      <w:autoSpaceDE w:val="0"/>
      <w:spacing w:after="0" w:line="240" w:lineRule="auto"/>
    </w:pPr>
    <w:rPr>
      <w:rFonts w:ascii="Arial" w:eastAsia="Arial" w:hAnsi="Arial" w:cs="Arial"/>
      <w:sz w:val="20"/>
      <w:szCs w:val="20"/>
      <w:lang w:eastAsia="ar-SA"/>
    </w:rPr>
  </w:style>
  <w:style w:type="paragraph" w:customStyle="1" w:styleId="xl32">
    <w:name w:val="xl32"/>
    <w:basedOn w:val="a0"/>
    <w:rsid w:val="00E32226"/>
    <w:pPr>
      <w:spacing w:before="100" w:beforeAutospacing="1" w:after="100" w:afterAutospacing="1"/>
      <w:jc w:val="right"/>
    </w:pPr>
  </w:style>
  <w:style w:type="paragraph" w:customStyle="1" w:styleId="StyleListBulletTimesNewRoman">
    <w:name w:val="Style List Bullet + Times New Roman"/>
    <w:basedOn w:val="af5"/>
    <w:rsid w:val="00E32226"/>
    <w:pPr>
      <w:numPr>
        <w:numId w:val="2"/>
      </w:numPr>
      <w:tabs>
        <w:tab w:val="clear" w:pos="360"/>
        <w:tab w:val="left" w:pos="-993"/>
        <w:tab w:val="num" w:pos="1440"/>
      </w:tabs>
      <w:spacing w:after="120" w:line="240" w:lineRule="auto"/>
      <w:ind w:left="1440"/>
    </w:pPr>
    <w:rPr>
      <w:lang w:eastAsia="en-US"/>
    </w:rPr>
  </w:style>
  <w:style w:type="paragraph" w:customStyle="1" w:styleId="aff9">
    <w:name w:val="Îáû÷íûé"/>
    <w:rsid w:val="00E32226"/>
    <w:pPr>
      <w:spacing w:after="0" w:line="240" w:lineRule="auto"/>
    </w:pPr>
    <w:rPr>
      <w:rFonts w:ascii="Times New Roman" w:eastAsia="Times New Roman" w:hAnsi="Times New Roman" w:cs="Times New Roman"/>
      <w:sz w:val="24"/>
      <w:szCs w:val="20"/>
      <w:lang w:eastAsia="ru-RU"/>
    </w:rPr>
  </w:style>
  <w:style w:type="paragraph" w:customStyle="1" w:styleId="36">
    <w:name w:val="çàãîëîâîê 3"/>
    <w:basedOn w:val="aff9"/>
    <w:next w:val="aff9"/>
    <w:rsid w:val="00E32226"/>
    <w:pPr>
      <w:keepNext/>
      <w:jc w:val="center"/>
    </w:pPr>
    <w:rPr>
      <w:b/>
    </w:rPr>
  </w:style>
  <w:style w:type="paragraph" w:customStyle="1" w:styleId="affa">
    <w:name w:val="Âåðõíèé êîëîíòèòóë"/>
    <w:basedOn w:val="aff9"/>
    <w:rsid w:val="00E32226"/>
    <w:pPr>
      <w:tabs>
        <w:tab w:val="center" w:pos="4153"/>
        <w:tab w:val="right" w:pos="8306"/>
      </w:tabs>
    </w:pPr>
  </w:style>
  <w:style w:type="paragraph" w:customStyle="1" w:styleId="consplusnonformat0">
    <w:name w:val="consplusnonformat"/>
    <w:basedOn w:val="a0"/>
    <w:rsid w:val="00E32226"/>
    <w:pPr>
      <w:spacing w:before="100" w:beforeAutospacing="1" w:after="100" w:afterAutospacing="1"/>
    </w:pPr>
  </w:style>
  <w:style w:type="paragraph" w:customStyle="1" w:styleId="Standard">
    <w:name w:val="Standard"/>
    <w:rsid w:val="00E3222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ffb">
    <w:name w:val="Центр"/>
    <w:basedOn w:val="a0"/>
    <w:rsid w:val="00E32226"/>
    <w:pPr>
      <w:suppressAutoHyphens/>
      <w:jc w:val="center"/>
    </w:pPr>
    <w:rPr>
      <w:sz w:val="28"/>
      <w:szCs w:val="20"/>
      <w:lang w:eastAsia="ar-SA"/>
    </w:rPr>
  </w:style>
  <w:style w:type="paragraph" w:customStyle="1" w:styleId="Textbody">
    <w:name w:val="Text body"/>
    <w:basedOn w:val="a0"/>
    <w:rsid w:val="00E32226"/>
    <w:pPr>
      <w:widowControl w:val="0"/>
      <w:suppressAutoHyphens/>
      <w:autoSpaceDE w:val="0"/>
      <w:autoSpaceDN w:val="0"/>
      <w:jc w:val="both"/>
    </w:pPr>
    <w:rPr>
      <w:kern w:val="3"/>
      <w:szCs w:val="20"/>
    </w:rPr>
  </w:style>
  <w:style w:type="paragraph" w:customStyle="1" w:styleId="text">
    <w:name w:val="text"/>
    <w:basedOn w:val="a0"/>
    <w:rsid w:val="00E32226"/>
    <w:pPr>
      <w:spacing w:before="80" w:after="80"/>
      <w:ind w:left="400"/>
    </w:pPr>
    <w:rPr>
      <w:rFonts w:ascii="Arial" w:hAnsi="Arial" w:cs="Arial"/>
      <w:color w:val="000000"/>
      <w:sz w:val="18"/>
      <w:szCs w:val="18"/>
    </w:rPr>
  </w:style>
  <w:style w:type="paragraph" w:customStyle="1" w:styleId="1">
    <w:name w:val="1"/>
    <w:basedOn w:val="a0"/>
    <w:semiHidden/>
    <w:rsid w:val="00E32226"/>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E32226"/>
    <w:pPr>
      <w:ind w:left="720"/>
    </w:pPr>
    <w:rPr>
      <w:rFonts w:eastAsia="Calibri"/>
    </w:rPr>
  </w:style>
  <w:style w:type="paragraph" w:customStyle="1" w:styleId="ConsPlusDocList">
    <w:name w:val="ConsPlusDocList"/>
    <w:next w:val="a0"/>
    <w:uiPriority w:val="99"/>
    <w:rsid w:val="00E32226"/>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fc">
    <w:name w:val="Содержимое таблицы"/>
    <w:basedOn w:val="a0"/>
    <w:rsid w:val="00E32226"/>
    <w:pPr>
      <w:suppressLineNumbers/>
      <w:suppressAutoHyphens/>
    </w:pPr>
    <w:rPr>
      <w:lang w:eastAsia="ar-SA"/>
    </w:rPr>
  </w:style>
  <w:style w:type="paragraph" w:customStyle="1" w:styleId="Style6">
    <w:name w:val="Style6"/>
    <w:basedOn w:val="a0"/>
    <w:rsid w:val="00E32226"/>
    <w:pPr>
      <w:widowControl w:val="0"/>
      <w:autoSpaceDE w:val="0"/>
      <w:autoSpaceDN w:val="0"/>
      <w:adjustRightInd w:val="0"/>
      <w:spacing w:line="275" w:lineRule="exact"/>
      <w:ind w:firstLine="710"/>
      <w:jc w:val="both"/>
    </w:pPr>
  </w:style>
  <w:style w:type="paragraph" w:customStyle="1" w:styleId="18">
    <w:name w:val="Без интервала1"/>
    <w:rsid w:val="00E32226"/>
    <w:pPr>
      <w:spacing w:after="0" w:line="240" w:lineRule="auto"/>
    </w:pPr>
    <w:rPr>
      <w:rFonts w:ascii="Calibri" w:eastAsia="Times New Roman" w:hAnsi="Calibri" w:cs="Times New Roman"/>
    </w:rPr>
  </w:style>
  <w:style w:type="paragraph" w:customStyle="1" w:styleId="affd">
    <w:name w:val="Базовый"/>
    <w:rsid w:val="00E32226"/>
    <w:pPr>
      <w:suppressAutoHyphens/>
      <w:spacing w:after="200" w:line="276" w:lineRule="auto"/>
    </w:pPr>
    <w:rPr>
      <w:rFonts w:ascii="Times New Roman" w:eastAsia="SimSun" w:hAnsi="Times New Roman" w:cs="Calibri"/>
      <w:sz w:val="28"/>
    </w:rPr>
  </w:style>
  <w:style w:type="paragraph" w:customStyle="1" w:styleId="s0">
    <w:name w:val="s0"/>
    <w:basedOn w:val="a0"/>
    <w:rsid w:val="00E32226"/>
    <w:pPr>
      <w:spacing w:before="100" w:beforeAutospacing="1" w:after="100" w:afterAutospacing="1"/>
    </w:pPr>
  </w:style>
  <w:style w:type="paragraph" w:customStyle="1" w:styleId="111">
    <w:name w:val="Абзац списка11"/>
    <w:basedOn w:val="affd"/>
    <w:rsid w:val="00E32226"/>
    <w:pPr>
      <w:ind w:left="720"/>
      <w:contextualSpacing/>
    </w:pPr>
  </w:style>
  <w:style w:type="character" w:customStyle="1" w:styleId="affe">
    <w:name w:val="Основной текст_"/>
    <w:link w:val="19"/>
    <w:locked/>
    <w:rsid w:val="00E32226"/>
    <w:rPr>
      <w:sz w:val="28"/>
      <w:szCs w:val="28"/>
      <w:shd w:val="clear" w:color="auto" w:fill="FFFFFF"/>
    </w:rPr>
  </w:style>
  <w:style w:type="paragraph" w:customStyle="1" w:styleId="19">
    <w:name w:val="Основной текст1"/>
    <w:basedOn w:val="a0"/>
    <w:link w:val="affe"/>
    <w:rsid w:val="00E32226"/>
    <w:pPr>
      <w:shd w:val="clear" w:color="auto" w:fill="FFFFFF"/>
      <w:spacing w:line="446" w:lineRule="exact"/>
      <w:ind w:hanging="540"/>
    </w:pPr>
    <w:rPr>
      <w:rFonts w:asciiTheme="minorHAnsi" w:eastAsiaTheme="minorHAnsi" w:hAnsiTheme="minorHAnsi" w:cstheme="minorBidi"/>
      <w:sz w:val="28"/>
      <w:szCs w:val="28"/>
      <w:lang w:eastAsia="en-US"/>
    </w:rPr>
  </w:style>
  <w:style w:type="paragraph" w:customStyle="1" w:styleId="1a">
    <w:name w:val="Знак Знак Знак1"/>
    <w:basedOn w:val="a0"/>
    <w:rsid w:val="00E32226"/>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E32226"/>
    <w:pPr>
      <w:suppressAutoHyphens/>
      <w:spacing w:after="0" w:line="240" w:lineRule="auto"/>
    </w:pPr>
    <w:rPr>
      <w:rFonts w:ascii="Arial" w:eastAsia="Arial" w:hAnsi="Arial" w:cs="Tahoma"/>
      <w:sz w:val="20"/>
      <w:szCs w:val="24"/>
      <w:lang w:eastAsia="zh-CN" w:bidi="hi-IN"/>
    </w:rPr>
  </w:style>
  <w:style w:type="paragraph" w:customStyle="1" w:styleId="2a">
    <w:name w:val="Обычный2"/>
    <w:rsid w:val="00E32226"/>
    <w:pPr>
      <w:spacing w:after="0" w:line="240" w:lineRule="auto"/>
    </w:pPr>
    <w:rPr>
      <w:rFonts w:ascii="Times New Roman" w:eastAsia="Times New Roman" w:hAnsi="Times New Roman" w:cs="Times New Roman"/>
      <w:sz w:val="20"/>
      <w:szCs w:val="20"/>
      <w:lang w:eastAsia="ru-RU"/>
    </w:rPr>
  </w:style>
  <w:style w:type="paragraph" w:customStyle="1" w:styleId="afff">
    <w:name w:val="МУ Обычный стиль"/>
    <w:basedOn w:val="a0"/>
    <w:autoRedefine/>
    <w:rsid w:val="00E32226"/>
    <w:pPr>
      <w:tabs>
        <w:tab w:val="left" w:pos="851"/>
      </w:tabs>
      <w:autoSpaceDE w:val="0"/>
      <w:autoSpaceDN w:val="0"/>
      <w:adjustRightInd w:val="0"/>
      <w:spacing w:line="276" w:lineRule="auto"/>
      <w:ind w:firstLine="567"/>
      <w:jc w:val="both"/>
    </w:pPr>
    <w:rPr>
      <w:sz w:val="28"/>
      <w:szCs w:val="28"/>
    </w:rPr>
  </w:style>
  <w:style w:type="paragraph" w:customStyle="1" w:styleId="1b">
    <w:name w:val="Рецензия1"/>
    <w:semiHidden/>
    <w:rsid w:val="00E32226"/>
    <w:pPr>
      <w:spacing w:after="0" w:line="240" w:lineRule="auto"/>
    </w:pPr>
    <w:rPr>
      <w:rFonts w:ascii="Calibri" w:eastAsia="Times New Roman" w:hAnsi="Calibri" w:cs="Times New Roman"/>
      <w:lang w:eastAsia="ru-RU"/>
    </w:rPr>
  </w:style>
  <w:style w:type="paragraph" w:customStyle="1" w:styleId="120">
    <w:name w:val="МУ Обычный стиль + 12 пт"/>
    <w:aliases w:val="Междустр.интервал:  одинарный"/>
    <w:basedOn w:val="a0"/>
    <w:rsid w:val="00E32226"/>
    <w:pPr>
      <w:spacing w:after="200" w:line="276" w:lineRule="auto"/>
    </w:pPr>
    <w:rPr>
      <w:rFonts w:ascii="Calibri" w:hAnsi="Calibri"/>
      <w:sz w:val="22"/>
      <w:szCs w:val="22"/>
    </w:rPr>
  </w:style>
  <w:style w:type="paragraph" w:customStyle="1" w:styleId="2b">
    <w:name w:val="Абзац списка2"/>
    <w:basedOn w:val="a0"/>
    <w:rsid w:val="00E32226"/>
    <w:pPr>
      <w:spacing w:after="200" w:line="276" w:lineRule="auto"/>
      <w:ind w:left="720"/>
      <w:contextualSpacing/>
    </w:pPr>
    <w:rPr>
      <w:rFonts w:ascii="Calibri" w:hAnsi="Calibri"/>
      <w:sz w:val="22"/>
      <w:szCs w:val="22"/>
    </w:rPr>
  </w:style>
  <w:style w:type="paragraph" w:customStyle="1" w:styleId="2c">
    <w:name w:val="Рецензия2"/>
    <w:semiHidden/>
    <w:rsid w:val="00E32226"/>
    <w:pPr>
      <w:spacing w:after="0" w:line="240" w:lineRule="auto"/>
    </w:pPr>
    <w:rPr>
      <w:rFonts w:ascii="Calibri" w:eastAsia="Times New Roman" w:hAnsi="Calibri" w:cs="Times New Roman"/>
      <w:lang w:eastAsia="ru-RU"/>
    </w:rPr>
  </w:style>
  <w:style w:type="paragraph" w:customStyle="1" w:styleId="2d">
    <w:name w:val="Без интервала2"/>
    <w:rsid w:val="00E32226"/>
    <w:pPr>
      <w:spacing w:after="0" w:line="240" w:lineRule="auto"/>
    </w:pPr>
    <w:rPr>
      <w:rFonts w:ascii="Calibri" w:eastAsia="Times New Roman" w:hAnsi="Calibri" w:cs="Times New Roman"/>
    </w:rPr>
  </w:style>
  <w:style w:type="paragraph" w:customStyle="1" w:styleId="37">
    <w:name w:val="Абзац списка3"/>
    <w:basedOn w:val="a0"/>
    <w:rsid w:val="00E32226"/>
    <w:pPr>
      <w:spacing w:after="200" w:line="276" w:lineRule="auto"/>
      <w:ind w:left="720"/>
      <w:contextualSpacing/>
    </w:pPr>
    <w:rPr>
      <w:rFonts w:ascii="Calibri" w:hAnsi="Calibri"/>
      <w:sz w:val="22"/>
      <w:szCs w:val="22"/>
    </w:rPr>
  </w:style>
  <w:style w:type="paragraph" w:customStyle="1" w:styleId="38">
    <w:name w:val="Рецензия3"/>
    <w:semiHidden/>
    <w:rsid w:val="00E32226"/>
    <w:pPr>
      <w:spacing w:after="0" w:line="240" w:lineRule="auto"/>
    </w:pPr>
    <w:rPr>
      <w:rFonts w:ascii="Calibri" w:eastAsia="Times New Roman" w:hAnsi="Calibri" w:cs="Times New Roman"/>
      <w:lang w:eastAsia="ru-RU"/>
    </w:rPr>
  </w:style>
  <w:style w:type="paragraph" w:customStyle="1" w:styleId="39">
    <w:name w:val="Без интервала3"/>
    <w:rsid w:val="00E32226"/>
    <w:pPr>
      <w:spacing w:after="0" w:line="240" w:lineRule="auto"/>
    </w:pPr>
    <w:rPr>
      <w:rFonts w:ascii="Calibri" w:eastAsia="Times New Roman" w:hAnsi="Calibri" w:cs="Times New Roman"/>
    </w:rPr>
  </w:style>
  <w:style w:type="paragraph" w:customStyle="1" w:styleId="41">
    <w:name w:val="Абзац списка4"/>
    <w:basedOn w:val="a0"/>
    <w:rsid w:val="00E32226"/>
    <w:pPr>
      <w:spacing w:after="200" w:line="276" w:lineRule="auto"/>
      <w:ind w:left="720"/>
      <w:contextualSpacing/>
    </w:pPr>
    <w:rPr>
      <w:rFonts w:ascii="Calibri" w:hAnsi="Calibri"/>
      <w:sz w:val="22"/>
      <w:szCs w:val="22"/>
    </w:rPr>
  </w:style>
  <w:style w:type="paragraph" w:customStyle="1" w:styleId="42">
    <w:name w:val="Рецензия4"/>
    <w:semiHidden/>
    <w:rsid w:val="00E32226"/>
    <w:pPr>
      <w:spacing w:after="0" w:line="240" w:lineRule="auto"/>
    </w:pPr>
    <w:rPr>
      <w:rFonts w:ascii="Calibri" w:eastAsia="Times New Roman" w:hAnsi="Calibri" w:cs="Times New Roman"/>
      <w:lang w:eastAsia="ru-RU"/>
    </w:rPr>
  </w:style>
  <w:style w:type="paragraph" w:customStyle="1" w:styleId="43">
    <w:name w:val="Без интервала4"/>
    <w:rsid w:val="00E32226"/>
    <w:pPr>
      <w:spacing w:after="0" w:line="240" w:lineRule="auto"/>
    </w:pPr>
    <w:rPr>
      <w:rFonts w:ascii="Calibri" w:eastAsia="Times New Roman" w:hAnsi="Calibri" w:cs="Times New Roman"/>
    </w:rPr>
  </w:style>
  <w:style w:type="paragraph" w:customStyle="1" w:styleId="s1">
    <w:name w:val="s_1"/>
    <w:basedOn w:val="a0"/>
    <w:rsid w:val="00E32226"/>
    <w:pPr>
      <w:spacing w:before="100" w:beforeAutospacing="1" w:after="100" w:afterAutospacing="1"/>
    </w:pPr>
  </w:style>
  <w:style w:type="paragraph" w:customStyle="1" w:styleId="Style3">
    <w:name w:val="Style3"/>
    <w:basedOn w:val="a0"/>
    <w:rsid w:val="00E32226"/>
    <w:pPr>
      <w:widowControl w:val="0"/>
      <w:suppressAutoHyphens/>
      <w:autoSpaceDE w:val="0"/>
      <w:spacing w:line="278" w:lineRule="exact"/>
      <w:ind w:firstLine="730"/>
      <w:jc w:val="both"/>
    </w:pPr>
    <w:rPr>
      <w:rFonts w:ascii="Microsoft Sans Serif" w:hAnsi="Microsoft Sans Serif" w:cs="Microsoft Sans Serif"/>
      <w:lang w:eastAsia="ar-SA"/>
    </w:rPr>
  </w:style>
  <w:style w:type="paragraph" w:customStyle="1" w:styleId="Style4">
    <w:name w:val="Style 4"/>
    <w:basedOn w:val="a0"/>
    <w:rsid w:val="00E32226"/>
    <w:pPr>
      <w:widowControl w:val="0"/>
      <w:shd w:val="clear" w:color="auto" w:fill="FFFFFF"/>
      <w:suppressAutoHyphens/>
      <w:spacing w:line="240" w:lineRule="atLeast"/>
    </w:pPr>
    <w:rPr>
      <w:sz w:val="10"/>
      <w:szCs w:val="20"/>
      <w:lang w:eastAsia="zh-CN"/>
    </w:rPr>
  </w:style>
  <w:style w:type="paragraph" w:customStyle="1" w:styleId="msonormalbullet2gif">
    <w:name w:val="msonormalbullet2.gif"/>
    <w:basedOn w:val="a0"/>
    <w:rsid w:val="00E32226"/>
    <w:pPr>
      <w:spacing w:before="100" w:beforeAutospacing="1" w:after="100" w:afterAutospacing="1"/>
    </w:pPr>
  </w:style>
  <w:style w:type="paragraph" w:customStyle="1" w:styleId="afff0">
    <w:name w:val="подпись"/>
    <w:basedOn w:val="a0"/>
    <w:rsid w:val="00E32226"/>
    <w:pPr>
      <w:tabs>
        <w:tab w:val="left" w:pos="6804"/>
      </w:tabs>
      <w:spacing w:before="360"/>
    </w:pPr>
    <w:rPr>
      <w:color w:val="000000"/>
      <w:szCs w:val="20"/>
    </w:rPr>
  </w:style>
  <w:style w:type="paragraph" w:customStyle="1" w:styleId="211">
    <w:name w:val="Основной текст 21"/>
    <w:basedOn w:val="a0"/>
    <w:uiPriority w:val="99"/>
    <w:rsid w:val="00E32226"/>
    <w:pPr>
      <w:ind w:firstLine="851"/>
      <w:jc w:val="both"/>
    </w:pPr>
    <w:rPr>
      <w:szCs w:val="20"/>
    </w:rPr>
  </w:style>
  <w:style w:type="paragraph" w:customStyle="1" w:styleId="Default">
    <w:name w:val="Default"/>
    <w:rsid w:val="00E322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Page">
    <w:name w:val="ConsPlusTitlePage"/>
    <w:uiPriority w:val="99"/>
    <w:rsid w:val="00E32226"/>
    <w:pPr>
      <w:autoSpaceDE w:val="0"/>
      <w:autoSpaceDN w:val="0"/>
      <w:adjustRightInd w:val="0"/>
      <w:spacing w:after="0" w:line="240" w:lineRule="auto"/>
    </w:pPr>
    <w:rPr>
      <w:rFonts w:ascii="Tahoma" w:eastAsia="Times New Roman" w:hAnsi="Tahoma" w:cs="Tahoma"/>
      <w:sz w:val="28"/>
      <w:szCs w:val="28"/>
      <w:lang w:eastAsia="ru-RU"/>
    </w:rPr>
  </w:style>
  <w:style w:type="paragraph" w:customStyle="1" w:styleId="afff1">
    <w:name w:val="Прижатый влево"/>
    <w:basedOn w:val="a0"/>
    <w:next w:val="a0"/>
    <w:uiPriority w:val="99"/>
    <w:rsid w:val="00E32226"/>
    <w:pPr>
      <w:widowControl w:val="0"/>
      <w:autoSpaceDE w:val="0"/>
      <w:autoSpaceDN w:val="0"/>
      <w:adjustRightInd w:val="0"/>
    </w:pPr>
    <w:rPr>
      <w:rFonts w:ascii="Arial" w:hAnsi="Arial" w:cs="Arial"/>
      <w:sz w:val="26"/>
      <w:szCs w:val="26"/>
    </w:rPr>
  </w:style>
  <w:style w:type="paragraph" w:customStyle="1" w:styleId="afff2">
    <w:name w:val="Нормальный (таблица)"/>
    <w:basedOn w:val="a0"/>
    <w:next w:val="a0"/>
    <w:uiPriority w:val="99"/>
    <w:rsid w:val="00E32226"/>
    <w:pPr>
      <w:widowControl w:val="0"/>
      <w:autoSpaceDE w:val="0"/>
      <w:autoSpaceDN w:val="0"/>
      <w:adjustRightInd w:val="0"/>
      <w:jc w:val="both"/>
    </w:pPr>
    <w:rPr>
      <w:rFonts w:ascii="Arial" w:hAnsi="Arial" w:cs="Arial"/>
      <w:sz w:val="26"/>
      <w:szCs w:val="26"/>
    </w:rPr>
  </w:style>
  <w:style w:type="paragraph" w:customStyle="1" w:styleId="afff3">
    <w:name w:val="Заголовок статьи"/>
    <w:basedOn w:val="a0"/>
    <w:next w:val="a0"/>
    <w:uiPriority w:val="99"/>
    <w:rsid w:val="00E32226"/>
    <w:pPr>
      <w:widowControl w:val="0"/>
      <w:autoSpaceDE w:val="0"/>
      <w:autoSpaceDN w:val="0"/>
      <w:adjustRightInd w:val="0"/>
      <w:ind w:left="1612" w:hanging="892"/>
      <w:jc w:val="both"/>
    </w:pPr>
    <w:rPr>
      <w:rFonts w:ascii="Arial" w:hAnsi="Arial" w:cs="Arial"/>
      <w:sz w:val="26"/>
      <w:szCs w:val="26"/>
    </w:rPr>
  </w:style>
  <w:style w:type="paragraph" w:customStyle="1" w:styleId="Normalunindented">
    <w:name w:val="Normal unindented"/>
    <w:aliases w:val="Обычный Без отступа"/>
    <w:qFormat/>
    <w:rsid w:val="00E32226"/>
    <w:pPr>
      <w:spacing w:before="120" w:after="120" w:line="276" w:lineRule="auto"/>
      <w:jc w:val="both"/>
    </w:pPr>
    <w:rPr>
      <w:rFonts w:ascii="Times New Roman" w:eastAsia="Times New Roman" w:hAnsi="Times New Roman" w:cs="Times New Roman"/>
      <w:lang w:eastAsia="ru-RU"/>
    </w:rPr>
  </w:style>
  <w:style w:type="paragraph" w:customStyle="1" w:styleId="afff4">
    <w:name w:val="Знак Знак Знак Знак Знак Знак Знак"/>
    <w:basedOn w:val="a0"/>
    <w:rsid w:val="00E32226"/>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E32226"/>
    <w:pPr>
      <w:spacing w:before="100" w:beforeAutospacing="1" w:after="100" w:afterAutospacing="1"/>
    </w:pPr>
  </w:style>
  <w:style w:type="paragraph" w:customStyle="1" w:styleId="a00">
    <w:name w:val="a00"/>
    <w:basedOn w:val="a0"/>
    <w:rsid w:val="00E32226"/>
    <w:pPr>
      <w:spacing w:before="100" w:beforeAutospacing="1" w:after="100" w:afterAutospacing="1"/>
    </w:pPr>
  </w:style>
  <w:style w:type="character" w:customStyle="1" w:styleId="1c">
    <w:name w:val="Стиль1 Знак"/>
    <w:link w:val="1d"/>
    <w:locked/>
    <w:rsid w:val="00E32226"/>
    <w:rPr>
      <w:sz w:val="24"/>
      <w:szCs w:val="24"/>
    </w:rPr>
  </w:style>
  <w:style w:type="paragraph" w:customStyle="1" w:styleId="1d">
    <w:name w:val="Стиль1"/>
    <w:basedOn w:val="a0"/>
    <w:link w:val="1c"/>
    <w:qFormat/>
    <w:rsid w:val="00E32226"/>
    <w:rPr>
      <w:rFonts w:asciiTheme="minorHAnsi" w:eastAsiaTheme="minorHAnsi" w:hAnsiTheme="minorHAnsi" w:cstheme="minorBidi"/>
      <w:lang w:eastAsia="en-US"/>
    </w:rPr>
  </w:style>
  <w:style w:type="paragraph" w:customStyle="1" w:styleId="Style2">
    <w:name w:val="Style2"/>
    <w:basedOn w:val="a0"/>
    <w:rsid w:val="00E32226"/>
    <w:pPr>
      <w:widowControl w:val="0"/>
      <w:suppressAutoHyphens/>
      <w:autoSpaceDE w:val="0"/>
    </w:pPr>
    <w:rPr>
      <w:lang w:eastAsia="ar-SA"/>
    </w:rPr>
  </w:style>
  <w:style w:type="paragraph" w:customStyle="1" w:styleId="a30">
    <w:name w:val="a3"/>
    <w:basedOn w:val="a0"/>
    <w:rsid w:val="00E32226"/>
    <w:pPr>
      <w:spacing w:before="100" w:beforeAutospacing="1" w:after="100" w:afterAutospacing="1"/>
    </w:pPr>
  </w:style>
  <w:style w:type="paragraph" w:customStyle="1" w:styleId="Text25">
    <w:name w:val="Text25"/>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26">
    <w:name w:val="Text26"/>
    <w:uiPriority w:val="99"/>
    <w:rsid w:val="00E3222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Text27">
    <w:name w:val="Text27"/>
    <w:uiPriority w:val="99"/>
    <w:rsid w:val="00E3222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Text31">
    <w:name w:val="Text31"/>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32">
    <w:name w:val="Text32"/>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33">
    <w:name w:val="Text33"/>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34">
    <w:name w:val="Text34"/>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35">
    <w:name w:val="Text35"/>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36">
    <w:name w:val="Text36"/>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37">
    <w:name w:val="Text37"/>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38">
    <w:name w:val="Text38"/>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39">
    <w:name w:val="Text39"/>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40">
    <w:name w:val="Text40"/>
    <w:uiPriority w:val="99"/>
    <w:rsid w:val="00E3222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41">
    <w:name w:val="Text41"/>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Text42">
    <w:name w:val="Text42"/>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Text43">
    <w:name w:val="Text43"/>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Text44">
    <w:name w:val="Text44"/>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Text45">
    <w:name w:val="Text45"/>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Text46">
    <w:name w:val="Text46"/>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Text47">
    <w:name w:val="Text47"/>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48">
    <w:name w:val="Text48"/>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49">
    <w:name w:val="Text49"/>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50">
    <w:name w:val="Text50"/>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51">
    <w:name w:val="Text51"/>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52">
    <w:name w:val="Text52"/>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53">
    <w:name w:val="Text53"/>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Region">
    <w:name w:val="Region"/>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17">
    <w:name w:val="Text17"/>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18">
    <w:name w:val="Text18"/>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9">
    <w:name w:val="Text9"/>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22">
    <w:name w:val="Text22"/>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23">
    <w:name w:val="Text23"/>
    <w:uiPriority w:val="99"/>
    <w:rsid w:val="00E3222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20">
    <w:name w:val="Text20"/>
    <w:uiPriority w:val="99"/>
    <w:rsid w:val="00E3222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7">
    <w:name w:val="Style7"/>
    <w:basedOn w:val="a0"/>
    <w:rsid w:val="00E32226"/>
    <w:pPr>
      <w:widowControl w:val="0"/>
      <w:suppressAutoHyphens/>
      <w:autoSpaceDE w:val="0"/>
    </w:pPr>
    <w:rPr>
      <w:lang w:eastAsia="ar-SA"/>
    </w:rPr>
  </w:style>
  <w:style w:type="paragraph" w:customStyle="1" w:styleId="consplustitle0">
    <w:name w:val="consplustitle"/>
    <w:basedOn w:val="a0"/>
    <w:rsid w:val="00E32226"/>
    <w:pPr>
      <w:suppressAutoHyphens/>
      <w:spacing w:before="280" w:after="280"/>
    </w:pPr>
    <w:rPr>
      <w:lang w:eastAsia="ar-SA"/>
    </w:rPr>
  </w:style>
  <w:style w:type="paragraph" w:customStyle="1" w:styleId="100">
    <w:name w:val="10"/>
    <w:basedOn w:val="a0"/>
    <w:rsid w:val="00E32226"/>
    <w:pPr>
      <w:suppressAutoHyphens/>
      <w:spacing w:before="280" w:after="280"/>
    </w:pPr>
    <w:rPr>
      <w:lang w:eastAsia="ar-SA"/>
    </w:rPr>
  </w:style>
  <w:style w:type="paragraph" w:customStyle="1" w:styleId="ConsPlusNormal3">
    <w:name w:val="ConsPlusNormal3"/>
    <w:rsid w:val="00E32226"/>
    <w:pPr>
      <w:suppressAutoHyphens/>
      <w:spacing w:after="0" w:line="240" w:lineRule="auto"/>
    </w:pPr>
    <w:rPr>
      <w:rFonts w:ascii="Arial" w:eastAsia="Arial" w:hAnsi="Arial" w:cs="Tahoma"/>
      <w:sz w:val="20"/>
      <w:szCs w:val="24"/>
      <w:lang w:eastAsia="zh-CN" w:bidi="hi-IN"/>
    </w:rPr>
  </w:style>
  <w:style w:type="paragraph" w:customStyle="1" w:styleId="3a">
    <w:name w:val="Стиль3"/>
    <w:basedOn w:val="a0"/>
    <w:rsid w:val="00E32226"/>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E32226"/>
    <w:pPr>
      <w:suppressAutoHyphens/>
      <w:spacing w:line="276" w:lineRule="auto"/>
      <w:ind w:left="720" w:firstLine="709"/>
      <w:contextualSpacing/>
      <w:jc w:val="both"/>
    </w:pPr>
    <w:rPr>
      <w:rFonts w:ascii="Calibri" w:eastAsia="SimSun" w:hAnsi="Calibri" w:cs="font186"/>
      <w:color w:val="00000A"/>
      <w:kern w:val="2"/>
      <w:sz w:val="22"/>
      <w:szCs w:val="22"/>
    </w:rPr>
  </w:style>
  <w:style w:type="paragraph" w:customStyle="1" w:styleId="afff5">
    <w:name w:val="Текст в заданном формате"/>
    <w:basedOn w:val="a0"/>
    <w:rsid w:val="00E32226"/>
    <w:pPr>
      <w:suppressAutoHyphens/>
    </w:pPr>
    <w:rPr>
      <w:rFonts w:ascii="Courier New" w:hAnsi="Courier New" w:cs="Courier New"/>
      <w:kern w:val="2"/>
      <w:sz w:val="20"/>
      <w:szCs w:val="20"/>
      <w:lang w:eastAsia="hi-IN" w:bidi="hi-IN"/>
    </w:rPr>
  </w:style>
  <w:style w:type="paragraph" w:customStyle="1" w:styleId="ConsPlusNormal2">
    <w:name w:val="ConsPlusNormal2"/>
    <w:rsid w:val="00E32226"/>
    <w:pPr>
      <w:suppressAutoHyphens/>
      <w:spacing w:after="0" w:line="240" w:lineRule="auto"/>
    </w:pPr>
    <w:rPr>
      <w:rFonts w:ascii="Arial" w:eastAsia="Arial" w:hAnsi="Arial" w:cs="Tahoma"/>
      <w:sz w:val="20"/>
      <w:szCs w:val="24"/>
      <w:lang w:eastAsia="zh-CN" w:bidi="hi-IN"/>
    </w:rPr>
  </w:style>
  <w:style w:type="paragraph" w:customStyle="1" w:styleId="doktekstj">
    <w:name w:val="doktekstj"/>
    <w:basedOn w:val="a0"/>
    <w:rsid w:val="00E32226"/>
    <w:pPr>
      <w:spacing w:before="100" w:beforeAutospacing="1" w:after="100" w:afterAutospacing="1"/>
    </w:pPr>
  </w:style>
  <w:style w:type="paragraph" w:customStyle="1" w:styleId="1e">
    <w:name w:val="Название1"/>
    <w:basedOn w:val="a0"/>
    <w:rsid w:val="00E32226"/>
    <w:pPr>
      <w:jc w:val="center"/>
    </w:pPr>
    <w:rPr>
      <w:b/>
      <w:sz w:val="28"/>
      <w:szCs w:val="20"/>
    </w:rPr>
  </w:style>
  <w:style w:type="paragraph" w:customStyle="1" w:styleId="s3">
    <w:name w:val="s_3"/>
    <w:basedOn w:val="a0"/>
    <w:rsid w:val="00E32226"/>
    <w:pPr>
      <w:spacing w:before="100" w:beforeAutospacing="1" w:after="100" w:afterAutospacing="1"/>
    </w:pPr>
  </w:style>
  <w:style w:type="paragraph" w:customStyle="1" w:styleId="HEADERTEXT">
    <w:name w:val=".HEADERTEXT"/>
    <w:rsid w:val="00E3222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p1">
    <w:name w:val="p1"/>
    <w:basedOn w:val="a0"/>
    <w:rsid w:val="00E32226"/>
    <w:pPr>
      <w:spacing w:before="100" w:beforeAutospacing="1" w:after="100" w:afterAutospacing="1"/>
    </w:pPr>
  </w:style>
  <w:style w:type="paragraph" w:customStyle="1" w:styleId="p2">
    <w:name w:val="p2"/>
    <w:basedOn w:val="a0"/>
    <w:rsid w:val="00E32226"/>
    <w:pPr>
      <w:spacing w:before="100" w:beforeAutospacing="1" w:after="100" w:afterAutospacing="1"/>
    </w:pPr>
  </w:style>
  <w:style w:type="paragraph" w:customStyle="1" w:styleId="p6">
    <w:name w:val="p6"/>
    <w:basedOn w:val="a0"/>
    <w:rsid w:val="00E32226"/>
    <w:pPr>
      <w:spacing w:before="100" w:beforeAutospacing="1" w:after="100" w:afterAutospacing="1"/>
    </w:pPr>
  </w:style>
  <w:style w:type="character" w:customStyle="1" w:styleId="1f">
    <w:name w:val="Список_нумерованный_1_уровень Знак"/>
    <w:basedOn w:val="a1"/>
    <w:link w:val="10"/>
    <w:uiPriority w:val="99"/>
    <w:locked/>
    <w:rsid w:val="00E32226"/>
    <w:rPr>
      <w:sz w:val="24"/>
      <w:szCs w:val="24"/>
    </w:rPr>
  </w:style>
  <w:style w:type="paragraph" w:customStyle="1" w:styleId="10">
    <w:name w:val="Список_нумерованный_1_уровень"/>
    <w:link w:val="1f"/>
    <w:uiPriority w:val="99"/>
    <w:rsid w:val="00E32226"/>
    <w:pPr>
      <w:numPr>
        <w:numId w:val="4"/>
      </w:numPr>
      <w:spacing w:before="60" w:after="100" w:line="240" w:lineRule="auto"/>
      <w:jc w:val="both"/>
    </w:pPr>
    <w:rPr>
      <w:sz w:val="24"/>
      <w:szCs w:val="24"/>
    </w:rPr>
  </w:style>
  <w:style w:type="paragraph" w:customStyle="1" w:styleId="2">
    <w:name w:val="Список_нумерованный_2_уровень"/>
    <w:basedOn w:val="10"/>
    <w:uiPriority w:val="99"/>
    <w:rsid w:val="00E32226"/>
    <w:pPr>
      <w:numPr>
        <w:ilvl w:val="1"/>
      </w:numPr>
      <w:tabs>
        <w:tab w:val="num" w:pos="1440"/>
      </w:tabs>
      <w:ind w:left="794" w:hanging="397"/>
    </w:pPr>
  </w:style>
  <w:style w:type="paragraph" w:customStyle="1" w:styleId="3">
    <w:name w:val="Список_нумерованный_3_уровень"/>
    <w:basedOn w:val="10"/>
    <w:uiPriority w:val="99"/>
    <w:rsid w:val="00E32226"/>
    <w:pPr>
      <w:numPr>
        <w:ilvl w:val="2"/>
      </w:numPr>
      <w:tabs>
        <w:tab w:val="num" w:pos="2160"/>
      </w:tabs>
      <w:ind w:left="1191" w:hanging="397"/>
    </w:pPr>
  </w:style>
  <w:style w:type="character" w:customStyle="1" w:styleId="112">
    <w:name w:val="Табличный_боковик_правый_11 Знак"/>
    <w:basedOn w:val="a1"/>
    <w:link w:val="113"/>
    <w:uiPriority w:val="99"/>
    <w:locked/>
    <w:rsid w:val="00E32226"/>
  </w:style>
  <w:style w:type="paragraph" w:customStyle="1" w:styleId="113">
    <w:name w:val="Табличный_боковик_правый_11"/>
    <w:link w:val="112"/>
    <w:uiPriority w:val="99"/>
    <w:rsid w:val="00E32226"/>
    <w:pPr>
      <w:spacing w:after="0" w:line="240" w:lineRule="auto"/>
      <w:jc w:val="right"/>
    </w:pPr>
  </w:style>
  <w:style w:type="character" w:customStyle="1" w:styleId="114">
    <w:name w:val="Табличный_боковик_11 Знак"/>
    <w:basedOn w:val="a1"/>
    <w:link w:val="115"/>
    <w:uiPriority w:val="99"/>
    <w:locked/>
    <w:rsid w:val="00E32226"/>
  </w:style>
  <w:style w:type="paragraph" w:customStyle="1" w:styleId="115">
    <w:name w:val="Табличный_боковик_11"/>
    <w:link w:val="114"/>
    <w:uiPriority w:val="99"/>
    <w:rsid w:val="00E32226"/>
    <w:pPr>
      <w:spacing w:after="0" w:line="240" w:lineRule="auto"/>
    </w:pPr>
  </w:style>
  <w:style w:type="paragraph" w:customStyle="1" w:styleId="180">
    <w:name w:val="Титул_заголовок_18_центр"/>
    <w:uiPriority w:val="99"/>
    <w:rsid w:val="00E32226"/>
    <w:pPr>
      <w:spacing w:after="0" w:line="240" w:lineRule="auto"/>
      <w:jc w:val="center"/>
    </w:pPr>
    <w:rPr>
      <w:rFonts w:ascii="Times New Roman" w:eastAsia="Times New Roman" w:hAnsi="Times New Roman" w:cs="Times New Roman"/>
      <w:sz w:val="36"/>
      <w:szCs w:val="36"/>
      <w:lang w:eastAsia="ru-RU"/>
    </w:rPr>
  </w:style>
  <w:style w:type="paragraph" w:customStyle="1" w:styleId="font5">
    <w:name w:val="font5"/>
    <w:basedOn w:val="a0"/>
    <w:rsid w:val="00E32226"/>
    <w:pPr>
      <w:spacing w:before="100" w:beforeAutospacing="1" w:after="100" w:afterAutospacing="1"/>
    </w:pPr>
    <w:rPr>
      <w:i/>
      <w:iCs/>
      <w:color w:val="FF0000"/>
      <w:sz w:val="22"/>
      <w:szCs w:val="22"/>
    </w:rPr>
  </w:style>
  <w:style w:type="paragraph" w:customStyle="1" w:styleId="xl65">
    <w:name w:val="xl65"/>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67">
    <w:name w:val="xl67"/>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E32226"/>
    <w:pPr>
      <w:spacing w:before="100" w:beforeAutospacing="1" w:after="100" w:afterAutospacing="1"/>
      <w:jc w:val="center"/>
    </w:pPr>
  </w:style>
  <w:style w:type="paragraph" w:customStyle="1" w:styleId="xl72">
    <w:name w:val="xl72"/>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4">
    <w:name w:val="xl74"/>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5">
    <w:name w:val="xl75"/>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78">
    <w:name w:val="xl78"/>
    <w:basedOn w:val="a0"/>
    <w:rsid w:val="00E32226"/>
    <w:pPr>
      <w:pBdr>
        <w:left w:val="single" w:sz="4" w:space="0" w:color="auto"/>
        <w:bottom w:val="single" w:sz="4" w:space="0" w:color="auto"/>
        <w:right w:val="single" w:sz="4" w:space="0" w:color="auto"/>
      </w:pBdr>
      <w:spacing w:before="100" w:beforeAutospacing="1" w:after="100" w:afterAutospacing="1"/>
    </w:pPr>
    <w:rPr>
      <w:i/>
      <w:iCs/>
    </w:rPr>
  </w:style>
  <w:style w:type="paragraph" w:customStyle="1" w:styleId="xl79">
    <w:name w:val="xl79"/>
    <w:basedOn w:val="a0"/>
    <w:rsid w:val="00E32226"/>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0">
    <w:name w:val="xl80"/>
    <w:basedOn w:val="a0"/>
    <w:rsid w:val="00E32226"/>
    <w:pPr>
      <w:pBdr>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81">
    <w:name w:val="xl81"/>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3">
    <w:name w:val="xl83"/>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E32226"/>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0"/>
    <w:rsid w:val="00E3222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a0"/>
    <w:rsid w:val="00E3222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8">
    <w:name w:val="xl88"/>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E32226"/>
    <w:pPr>
      <w:spacing w:before="100" w:beforeAutospacing="1" w:after="100" w:afterAutospacing="1"/>
      <w:jc w:val="center"/>
    </w:pPr>
    <w:rPr>
      <w:b/>
      <w:bCs/>
      <w:sz w:val="26"/>
      <w:szCs w:val="26"/>
    </w:rPr>
  </w:style>
  <w:style w:type="paragraph" w:customStyle="1" w:styleId="xl90">
    <w:name w:val="xl90"/>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91">
    <w:name w:val="xl91"/>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92">
    <w:name w:val="xl92"/>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93">
    <w:name w:val="xl93"/>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0"/>
    <w:rsid w:val="00E32226"/>
    <w:pPr>
      <w:spacing w:before="100" w:beforeAutospacing="1" w:after="100" w:afterAutospacing="1"/>
      <w:jc w:val="right"/>
    </w:pPr>
    <w:rPr>
      <w:i/>
      <w:iCs/>
    </w:rPr>
  </w:style>
  <w:style w:type="paragraph" w:customStyle="1" w:styleId="xl97">
    <w:name w:val="xl97"/>
    <w:basedOn w:val="a0"/>
    <w:rsid w:val="00E32226"/>
    <w:pPr>
      <w:spacing w:before="100" w:beforeAutospacing="1" w:after="100" w:afterAutospacing="1"/>
      <w:jc w:val="right"/>
    </w:pPr>
    <w:rPr>
      <w:i/>
      <w:iCs/>
    </w:rPr>
  </w:style>
  <w:style w:type="paragraph" w:customStyle="1" w:styleId="xl98">
    <w:name w:val="xl98"/>
    <w:basedOn w:val="a0"/>
    <w:rsid w:val="00E32226"/>
    <w:pPr>
      <w:pBdr>
        <w:bottom w:val="single" w:sz="4" w:space="0" w:color="auto"/>
      </w:pBdr>
      <w:spacing w:before="100" w:beforeAutospacing="1" w:after="100" w:afterAutospacing="1"/>
      <w:jc w:val="center"/>
    </w:pPr>
  </w:style>
  <w:style w:type="paragraph" w:customStyle="1" w:styleId="xl99">
    <w:name w:val="xl99"/>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3">
    <w:name w:val="xl103"/>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4">
    <w:name w:val="xl104"/>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0"/>
    <w:rsid w:val="00E32226"/>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6">
    <w:name w:val="xl106"/>
    <w:basedOn w:val="a0"/>
    <w:rsid w:val="00E3222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0"/>
    <w:rsid w:val="00E32226"/>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8">
    <w:name w:val="xl108"/>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9">
    <w:name w:val="xl109"/>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11">
    <w:name w:val="xl111"/>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2">
    <w:name w:val="xl112"/>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14">
    <w:name w:val="xl114"/>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5">
    <w:name w:val="xl115"/>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rPr>
  </w:style>
  <w:style w:type="paragraph" w:customStyle="1" w:styleId="xl116">
    <w:name w:val="xl116"/>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E32226"/>
    <w:pPr>
      <w:pBdr>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118">
    <w:name w:val="xl118"/>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0"/>
    <w:rsid w:val="00E3222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0"/>
    <w:rsid w:val="00E32226"/>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3">
    <w:name w:val="xl123"/>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f0">
    <w:name w:val="Указатель1"/>
    <w:basedOn w:val="a0"/>
    <w:rsid w:val="00E32226"/>
    <w:pPr>
      <w:suppressLineNumbers/>
      <w:suppressAutoHyphens/>
    </w:pPr>
    <w:rPr>
      <w:rFonts w:cs="Tahoma"/>
      <w:sz w:val="20"/>
      <w:szCs w:val="20"/>
      <w:lang w:eastAsia="ar-SA"/>
    </w:rPr>
  </w:style>
  <w:style w:type="paragraph" w:customStyle="1" w:styleId="1f1">
    <w:name w:val="Название объекта1"/>
    <w:basedOn w:val="a0"/>
    <w:rsid w:val="00E32226"/>
    <w:pPr>
      <w:suppressAutoHyphens/>
      <w:jc w:val="center"/>
    </w:pPr>
    <w:rPr>
      <w:b/>
      <w:sz w:val="28"/>
      <w:szCs w:val="20"/>
      <w:lang w:eastAsia="ar-SA"/>
    </w:rPr>
  </w:style>
  <w:style w:type="paragraph" w:customStyle="1" w:styleId="afff6">
    <w:name w:val="Содержимое врезки"/>
    <w:basedOn w:val="af2"/>
    <w:rsid w:val="00E32226"/>
    <w:pPr>
      <w:tabs>
        <w:tab w:val="left" w:pos="4536"/>
      </w:tabs>
      <w:suppressAutoHyphens/>
      <w:spacing w:after="0"/>
    </w:pPr>
    <w:rPr>
      <w:sz w:val="28"/>
      <w:szCs w:val="20"/>
      <w:lang w:eastAsia="ar-SA"/>
    </w:rPr>
  </w:style>
  <w:style w:type="paragraph" w:customStyle="1" w:styleId="afff7">
    <w:name w:val="Заголовок таблицы"/>
    <w:basedOn w:val="affc"/>
    <w:rsid w:val="00E32226"/>
    <w:pPr>
      <w:jc w:val="center"/>
    </w:pPr>
    <w:rPr>
      <w:b/>
      <w:bCs/>
      <w:sz w:val="20"/>
      <w:szCs w:val="20"/>
    </w:rPr>
  </w:style>
  <w:style w:type="paragraph" w:customStyle="1" w:styleId="2e">
    <w:name w:val="2"/>
    <w:basedOn w:val="a0"/>
    <w:next w:val="af7"/>
    <w:qFormat/>
    <w:rsid w:val="00E32226"/>
    <w:pPr>
      <w:jc w:val="center"/>
    </w:pPr>
    <w:rPr>
      <w:b/>
      <w:sz w:val="28"/>
      <w:szCs w:val="20"/>
    </w:rPr>
  </w:style>
  <w:style w:type="paragraph" w:customStyle="1" w:styleId="xl63">
    <w:name w:val="xl63"/>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4">
    <w:name w:val="xl124"/>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0"/>
    <w:rsid w:val="00E32226"/>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7">
    <w:name w:val="xl127"/>
    <w:basedOn w:val="a0"/>
    <w:rsid w:val="00E3222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0"/>
    <w:uiPriority w:val="1"/>
    <w:qFormat/>
    <w:rsid w:val="00E32226"/>
    <w:pPr>
      <w:widowControl w:val="0"/>
      <w:autoSpaceDE w:val="0"/>
      <w:autoSpaceDN w:val="0"/>
    </w:pPr>
    <w:rPr>
      <w:sz w:val="22"/>
      <w:szCs w:val="22"/>
      <w:lang w:eastAsia="en-US"/>
    </w:rPr>
  </w:style>
  <w:style w:type="paragraph" w:customStyle="1" w:styleId="paragraph">
    <w:name w:val="paragraph"/>
    <w:basedOn w:val="a0"/>
    <w:rsid w:val="00E32226"/>
    <w:pPr>
      <w:spacing w:before="100" w:beforeAutospacing="1" w:after="100" w:afterAutospacing="1"/>
    </w:pPr>
  </w:style>
  <w:style w:type="paragraph" w:customStyle="1" w:styleId="ConsPlusJurTerm">
    <w:name w:val="ConsPlusJurTerm"/>
    <w:uiPriority w:val="99"/>
    <w:rsid w:val="00E322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322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322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2">
    <w:name w:val="Текст сноски1"/>
    <w:basedOn w:val="a0"/>
    <w:next w:val="a8"/>
    <w:uiPriority w:val="99"/>
    <w:rsid w:val="00E32226"/>
    <w:pPr>
      <w:autoSpaceDE w:val="0"/>
      <w:autoSpaceDN w:val="0"/>
    </w:pPr>
    <w:rPr>
      <w:sz w:val="20"/>
      <w:szCs w:val="20"/>
    </w:rPr>
  </w:style>
  <w:style w:type="character" w:styleId="afff8">
    <w:name w:val="footnote reference"/>
    <w:uiPriority w:val="99"/>
    <w:semiHidden/>
    <w:unhideWhenUsed/>
    <w:rsid w:val="00E32226"/>
    <w:rPr>
      <w:vertAlign w:val="superscript"/>
    </w:rPr>
  </w:style>
  <w:style w:type="character" w:styleId="afff9">
    <w:name w:val="annotation reference"/>
    <w:uiPriority w:val="99"/>
    <w:semiHidden/>
    <w:unhideWhenUsed/>
    <w:rsid w:val="00E32226"/>
    <w:rPr>
      <w:rFonts w:ascii="Times New Roman" w:hAnsi="Times New Roman" w:cs="Times New Roman" w:hint="default"/>
      <w:sz w:val="16"/>
      <w:szCs w:val="16"/>
    </w:rPr>
  </w:style>
  <w:style w:type="character" w:styleId="afffa">
    <w:name w:val="endnote reference"/>
    <w:uiPriority w:val="99"/>
    <w:semiHidden/>
    <w:unhideWhenUsed/>
    <w:rsid w:val="00E32226"/>
    <w:rPr>
      <w:rFonts w:ascii="Times New Roman" w:hAnsi="Times New Roman" w:cs="Times New Roman" w:hint="default"/>
      <w:vertAlign w:val="superscript"/>
    </w:rPr>
  </w:style>
  <w:style w:type="character" w:customStyle="1" w:styleId="afffb">
    <w:name w:val="Основной шрифт"/>
    <w:semiHidden/>
    <w:rsid w:val="00E32226"/>
  </w:style>
  <w:style w:type="character" w:customStyle="1" w:styleId="FontStyle47">
    <w:name w:val="Font Style47"/>
    <w:rsid w:val="00E32226"/>
    <w:rPr>
      <w:rFonts w:ascii="Times New Roman" w:hAnsi="Times New Roman" w:cs="Times New Roman" w:hint="default"/>
      <w:sz w:val="22"/>
      <w:szCs w:val="22"/>
    </w:rPr>
  </w:style>
  <w:style w:type="character" w:customStyle="1" w:styleId="apple-style-span">
    <w:name w:val="apple-style-span"/>
    <w:basedOn w:val="a1"/>
    <w:rsid w:val="00E32226"/>
  </w:style>
  <w:style w:type="character" w:customStyle="1" w:styleId="apple-converted-space">
    <w:name w:val="apple-converted-space"/>
    <w:basedOn w:val="a1"/>
    <w:rsid w:val="00E32226"/>
  </w:style>
  <w:style w:type="character" w:customStyle="1" w:styleId="TitleChar">
    <w:name w:val="Title Char"/>
    <w:locked/>
    <w:rsid w:val="00E32226"/>
    <w:rPr>
      <w:rFonts w:ascii="Calibri" w:eastAsia="Calibri" w:hAnsi="Calibri" w:cs="Calibri" w:hint="default"/>
      <w:b/>
      <w:bCs w:val="0"/>
      <w:sz w:val="28"/>
      <w:lang w:val="ru-RU" w:eastAsia="ru-RU" w:bidi="ar-SA"/>
    </w:rPr>
  </w:style>
  <w:style w:type="character" w:customStyle="1" w:styleId="FontStyle67">
    <w:name w:val="Font Style67"/>
    <w:rsid w:val="00E32226"/>
    <w:rPr>
      <w:rFonts w:ascii="Times New Roman" w:hAnsi="Times New Roman" w:cs="Times New Roman" w:hint="default"/>
      <w:color w:val="000000"/>
      <w:sz w:val="22"/>
      <w:szCs w:val="22"/>
    </w:rPr>
  </w:style>
  <w:style w:type="character" w:customStyle="1" w:styleId="2f">
    <w:name w:val="Знак Знак2"/>
    <w:basedOn w:val="a1"/>
    <w:rsid w:val="00E32226"/>
    <w:rPr>
      <w:lang w:val="ru-RU" w:eastAsia="ru-RU"/>
    </w:rPr>
  </w:style>
  <w:style w:type="character" w:customStyle="1" w:styleId="4pt">
    <w:name w:val="Основной текст + Интервал 4 pt"/>
    <w:rsid w:val="00E32226"/>
    <w:rPr>
      <w:rFonts w:ascii="Times New Roman" w:eastAsia="Times New Roman" w:hAnsi="Times New Roman" w:cs="Times New Roman" w:hint="default"/>
      <w:spacing w:val="80"/>
      <w:sz w:val="28"/>
      <w:szCs w:val="28"/>
      <w:shd w:val="clear" w:color="auto" w:fill="FFFFFF"/>
    </w:rPr>
  </w:style>
  <w:style w:type="character" w:customStyle="1" w:styleId="small">
    <w:name w:val="small"/>
    <w:rsid w:val="00E32226"/>
    <w:rPr>
      <w:rFonts w:ascii="Times New Roman" w:hAnsi="Times New Roman" w:cs="Times New Roman" w:hint="default"/>
    </w:rPr>
  </w:style>
  <w:style w:type="character" w:customStyle="1" w:styleId="1f3">
    <w:name w:val="Верхний колонтитул Знак1"/>
    <w:locked/>
    <w:rsid w:val="00E32226"/>
  </w:style>
  <w:style w:type="character" w:customStyle="1" w:styleId="afffc">
    <w:name w:val="Гипертекстовая ссылка"/>
    <w:uiPriority w:val="99"/>
    <w:rsid w:val="00E32226"/>
    <w:rPr>
      <w:b/>
      <w:bCs/>
      <w:color w:val="008000"/>
    </w:rPr>
  </w:style>
  <w:style w:type="character" w:customStyle="1" w:styleId="afffd">
    <w:name w:val="Не вступил в силу"/>
    <w:uiPriority w:val="99"/>
    <w:rsid w:val="00E32226"/>
    <w:rPr>
      <w:b/>
      <w:bCs/>
      <w:color w:val="000000"/>
      <w:sz w:val="26"/>
      <w:szCs w:val="26"/>
      <w:shd w:val="clear" w:color="auto" w:fill="D8EDE8"/>
    </w:rPr>
  </w:style>
  <w:style w:type="character" w:customStyle="1" w:styleId="afffe">
    <w:name w:val="Цветовое выделение"/>
    <w:uiPriority w:val="99"/>
    <w:rsid w:val="00E32226"/>
    <w:rPr>
      <w:b/>
      <w:bCs w:val="0"/>
      <w:color w:val="26282F"/>
    </w:rPr>
  </w:style>
  <w:style w:type="character" w:customStyle="1" w:styleId="affff">
    <w:name w:val="Сравнение редакций. Добавленный фрагмент"/>
    <w:uiPriority w:val="99"/>
    <w:rsid w:val="00E32226"/>
    <w:rPr>
      <w:color w:val="000000"/>
      <w:shd w:val="clear" w:color="auto" w:fill="C1D7FF"/>
    </w:rPr>
  </w:style>
  <w:style w:type="character" w:customStyle="1" w:styleId="ff1">
    <w:name w:val="ff1"/>
    <w:rsid w:val="00E32226"/>
  </w:style>
  <w:style w:type="character" w:customStyle="1" w:styleId="ff2">
    <w:name w:val="ff2"/>
    <w:rsid w:val="00E32226"/>
  </w:style>
  <w:style w:type="character" w:customStyle="1" w:styleId="sectiontitle">
    <w:name w:val="section_title"/>
    <w:basedOn w:val="a1"/>
    <w:rsid w:val="00E32226"/>
  </w:style>
  <w:style w:type="character" w:customStyle="1" w:styleId="FontStyle48">
    <w:name w:val="Font Style48"/>
    <w:rsid w:val="00E32226"/>
    <w:rPr>
      <w:rFonts w:ascii="Times New Roman" w:hAnsi="Times New Roman" w:cs="Times New Roman" w:hint="default"/>
      <w:b/>
      <w:bCs/>
      <w:sz w:val="22"/>
      <w:szCs w:val="22"/>
    </w:rPr>
  </w:style>
  <w:style w:type="character" w:customStyle="1" w:styleId="FontStyle50">
    <w:name w:val="Font Style50"/>
    <w:rsid w:val="00E32226"/>
    <w:rPr>
      <w:rFonts w:ascii="Times New Roman" w:hAnsi="Times New Roman" w:cs="Times New Roman" w:hint="default"/>
      <w:sz w:val="22"/>
      <w:szCs w:val="22"/>
    </w:rPr>
  </w:style>
  <w:style w:type="character" w:customStyle="1" w:styleId="FontStyle46">
    <w:name w:val="Font Style46"/>
    <w:rsid w:val="00E32226"/>
    <w:rPr>
      <w:rFonts w:ascii="Times New Roman" w:hAnsi="Times New Roman" w:cs="Times New Roman" w:hint="default"/>
      <w:sz w:val="22"/>
      <w:szCs w:val="22"/>
    </w:rPr>
  </w:style>
  <w:style w:type="character" w:customStyle="1" w:styleId="s4">
    <w:name w:val="s4"/>
    <w:basedOn w:val="a1"/>
    <w:rsid w:val="00E32226"/>
  </w:style>
  <w:style w:type="character" w:customStyle="1" w:styleId="x-tree-node-text">
    <w:name w:val="x-tree-node-text"/>
    <w:basedOn w:val="a1"/>
    <w:rsid w:val="00E32226"/>
  </w:style>
  <w:style w:type="character" w:customStyle="1" w:styleId="s10">
    <w:name w:val="s1"/>
    <w:basedOn w:val="a1"/>
    <w:rsid w:val="00E32226"/>
  </w:style>
  <w:style w:type="character" w:customStyle="1" w:styleId="affff0">
    <w:name w:val="Текст_Обычный"/>
    <w:basedOn w:val="a1"/>
    <w:uiPriority w:val="99"/>
    <w:rsid w:val="00E32226"/>
  </w:style>
  <w:style w:type="character" w:customStyle="1" w:styleId="Absatz-Standardschriftart">
    <w:name w:val="Absatz-Standardschriftart"/>
    <w:rsid w:val="00E32226"/>
  </w:style>
  <w:style w:type="character" w:customStyle="1" w:styleId="WW-Absatz-Standardschriftart">
    <w:name w:val="WW-Absatz-Standardschriftart"/>
    <w:rsid w:val="00E32226"/>
  </w:style>
  <w:style w:type="character" w:customStyle="1" w:styleId="WW-Absatz-Standardschriftart1">
    <w:name w:val="WW-Absatz-Standardschriftart1"/>
    <w:rsid w:val="00E32226"/>
  </w:style>
  <w:style w:type="character" w:customStyle="1" w:styleId="WW-Absatz-Standardschriftart11">
    <w:name w:val="WW-Absatz-Standardschriftart11"/>
    <w:rsid w:val="00E32226"/>
  </w:style>
  <w:style w:type="character" w:customStyle="1" w:styleId="WW-Absatz-Standardschriftart111">
    <w:name w:val="WW-Absatz-Standardschriftart111"/>
    <w:rsid w:val="00E32226"/>
  </w:style>
  <w:style w:type="character" w:customStyle="1" w:styleId="WW-Absatz-Standardschriftart1111">
    <w:name w:val="WW-Absatz-Standardschriftart1111"/>
    <w:rsid w:val="00E32226"/>
  </w:style>
  <w:style w:type="character" w:customStyle="1" w:styleId="WW-Absatz-Standardschriftart11111">
    <w:name w:val="WW-Absatz-Standardschriftart11111"/>
    <w:rsid w:val="00E32226"/>
  </w:style>
  <w:style w:type="character" w:customStyle="1" w:styleId="WW-Absatz-Standardschriftart111111">
    <w:name w:val="WW-Absatz-Standardschriftart111111"/>
    <w:rsid w:val="00E32226"/>
  </w:style>
  <w:style w:type="character" w:customStyle="1" w:styleId="WW-Absatz-Standardschriftart1111111">
    <w:name w:val="WW-Absatz-Standardschriftart1111111"/>
    <w:rsid w:val="00E32226"/>
  </w:style>
  <w:style w:type="character" w:customStyle="1" w:styleId="WW-Absatz-Standardschriftart11111111">
    <w:name w:val="WW-Absatz-Standardschriftart11111111"/>
    <w:rsid w:val="00E32226"/>
  </w:style>
  <w:style w:type="character" w:customStyle="1" w:styleId="WW-Absatz-Standardschriftart111111111">
    <w:name w:val="WW-Absatz-Standardschriftart111111111"/>
    <w:rsid w:val="00E32226"/>
  </w:style>
  <w:style w:type="character" w:customStyle="1" w:styleId="WW-Absatz-Standardschriftart1111111111">
    <w:name w:val="WW-Absatz-Standardschriftart1111111111"/>
    <w:rsid w:val="00E32226"/>
  </w:style>
  <w:style w:type="character" w:customStyle="1" w:styleId="WW-Absatz-Standardschriftart11111111111">
    <w:name w:val="WW-Absatz-Standardschriftart11111111111"/>
    <w:rsid w:val="00E32226"/>
  </w:style>
  <w:style w:type="character" w:customStyle="1" w:styleId="WW-Absatz-Standardschriftart111111111111">
    <w:name w:val="WW-Absatz-Standardschriftart111111111111"/>
    <w:rsid w:val="00E32226"/>
  </w:style>
  <w:style w:type="character" w:customStyle="1" w:styleId="WW-Absatz-Standardschriftart1111111111111">
    <w:name w:val="WW-Absatz-Standardschriftart1111111111111"/>
    <w:rsid w:val="00E32226"/>
  </w:style>
  <w:style w:type="character" w:customStyle="1" w:styleId="WW-Absatz-Standardschriftart11111111111111">
    <w:name w:val="WW-Absatz-Standardschriftart11111111111111"/>
    <w:rsid w:val="00E32226"/>
  </w:style>
  <w:style w:type="character" w:customStyle="1" w:styleId="WW-Absatz-Standardschriftart111111111111111">
    <w:name w:val="WW-Absatz-Standardschriftart111111111111111"/>
    <w:rsid w:val="00E32226"/>
  </w:style>
  <w:style w:type="character" w:customStyle="1" w:styleId="WW-Absatz-Standardschriftart1111111111111111">
    <w:name w:val="WW-Absatz-Standardschriftart1111111111111111"/>
    <w:rsid w:val="00E32226"/>
  </w:style>
  <w:style w:type="character" w:customStyle="1" w:styleId="WW-Absatz-Standardschriftart11111111111111111">
    <w:name w:val="WW-Absatz-Standardschriftart11111111111111111"/>
    <w:rsid w:val="00E32226"/>
  </w:style>
  <w:style w:type="character" w:customStyle="1" w:styleId="WW-Absatz-Standardschriftart111111111111111111">
    <w:name w:val="WW-Absatz-Standardschriftart111111111111111111"/>
    <w:rsid w:val="00E32226"/>
  </w:style>
  <w:style w:type="character" w:customStyle="1" w:styleId="WW-Absatz-Standardschriftart1111111111111111111">
    <w:name w:val="WW-Absatz-Standardschriftart1111111111111111111"/>
    <w:rsid w:val="00E32226"/>
  </w:style>
  <w:style w:type="character" w:customStyle="1" w:styleId="WW-Absatz-Standardschriftart11111111111111111111">
    <w:name w:val="WW-Absatz-Standardschriftart11111111111111111111"/>
    <w:rsid w:val="00E32226"/>
  </w:style>
  <w:style w:type="character" w:customStyle="1" w:styleId="WW-Absatz-Standardschriftart111111111111111111111">
    <w:name w:val="WW-Absatz-Standardschriftart111111111111111111111"/>
    <w:rsid w:val="00E32226"/>
  </w:style>
  <w:style w:type="character" w:customStyle="1" w:styleId="WW-Absatz-Standardschriftart1111111111111111111111">
    <w:name w:val="WW-Absatz-Standardschriftart1111111111111111111111"/>
    <w:rsid w:val="00E32226"/>
  </w:style>
  <w:style w:type="character" w:customStyle="1" w:styleId="WW-Absatz-Standardschriftart11111111111111111111111">
    <w:name w:val="WW-Absatz-Standardschriftart11111111111111111111111"/>
    <w:rsid w:val="00E32226"/>
  </w:style>
  <w:style w:type="character" w:customStyle="1" w:styleId="WW-Absatz-Standardschriftart111111111111111111111111">
    <w:name w:val="WW-Absatz-Standardschriftart111111111111111111111111"/>
    <w:rsid w:val="00E32226"/>
  </w:style>
  <w:style w:type="character" w:customStyle="1" w:styleId="WW-Absatz-Standardschriftart1111111111111111111111111">
    <w:name w:val="WW-Absatz-Standardschriftart1111111111111111111111111"/>
    <w:rsid w:val="00E32226"/>
  </w:style>
  <w:style w:type="character" w:customStyle="1" w:styleId="WW-Absatz-Standardschriftart11111111111111111111111111">
    <w:name w:val="WW-Absatz-Standardschriftart11111111111111111111111111"/>
    <w:rsid w:val="00E32226"/>
  </w:style>
  <w:style w:type="character" w:customStyle="1" w:styleId="WW-Absatz-Standardschriftart111111111111111111111111111">
    <w:name w:val="WW-Absatz-Standardschriftart111111111111111111111111111"/>
    <w:rsid w:val="00E32226"/>
  </w:style>
  <w:style w:type="character" w:customStyle="1" w:styleId="WW-Absatz-Standardschriftart1111111111111111111111111111">
    <w:name w:val="WW-Absatz-Standardschriftart1111111111111111111111111111"/>
    <w:rsid w:val="00E32226"/>
  </w:style>
  <w:style w:type="character" w:customStyle="1" w:styleId="WW-Absatz-Standardschriftart11111111111111111111111111111">
    <w:name w:val="WW-Absatz-Standardschriftart11111111111111111111111111111"/>
    <w:rsid w:val="00E32226"/>
  </w:style>
  <w:style w:type="character" w:customStyle="1" w:styleId="WW-Absatz-Standardschriftart111111111111111111111111111111">
    <w:name w:val="WW-Absatz-Standardschriftart111111111111111111111111111111"/>
    <w:rsid w:val="00E32226"/>
  </w:style>
  <w:style w:type="character" w:customStyle="1" w:styleId="WW-Absatz-Standardschriftart1111111111111111111111111111111">
    <w:name w:val="WW-Absatz-Standardschriftart1111111111111111111111111111111"/>
    <w:rsid w:val="00E32226"/>
  </w:style>
  <w:style w:type="character" w:customStyle="1" w:styleId="WW-Absatz-Standardschriftart11111111111111111111111111111111">
    <w:name w:val="WW-Absatz-Standardschriftart11111111111111111111111111111111"/>
    <w:rsid w:val="00E32226"/>
  </w:style>
  <w:style w:type="character" w:customStyle="1" w:styleId="WW-Absatz-Standardschriftart111111111111111111111111111111111">
    <w:name w:val="WW-Absatz-Standardschriftart111111111111111111111111111111111"/>
    <w:rsid w:val="00E32226"/>
  </w:style>
  <w:style w:type="character" w:customStyle="1" w:styleId="WW8Num2z0">
    <w:name w:val="WW8Num2z0"/>
    <w:rsid w:val="00E32226"/>
    <w:rPr>
      <w:rFonts w:ascii="Symbol" w:hAnsi="Symbol" w:cs="OpenSymbol" w:hint="default"/>
    </w:rPr>
  </w:style>
  <w:style w:type="character" w:customStyle="1" w:styleId="WW-Absatz-Standardschriftart1111111111111111111111111111111111">
    <w:name w:val="WW-Absatz-Standardschriftart1111111111111111111111111111111111"/>
    <w:rsid w:val="00E32226"/>
  </w:style>
  <w:style w:type="character" w:customStyle="1" w:styleId="WW-Absatz-Standardschriftart11111111111111111111111111111111111">
    <w:name w:val="WW-Absatz-Standardschriftart11111111111111111111111111111111111"/>
    <w:rsid w:val="00E32226"/>
  </w:style>
  <w:style w:type="character" w:customStyle="1" w:styleId="WW-Absatz-Standardschriftart111111111111111111111111111111111111">
    <w:name w:val="WW-Absatz-Standardschriftart111111111111111111111111111111111111"/>
    <w:rsid w:val="00E32226"/>
  </w:style>
  <w:style w:type="character" w:customStyle="1" w:styleId="WW-Absatz-Standardschriftart1111111111111111111111111111111111111">
    <w:name w:val="WW-Absatz-Standardschriftart1111111111111111111111111111111111111"/>
    <w:rsid w:val="00E32226"/>
  </w:style>
  <w:style w:type="character" w:customStyle="1" w:styleId="WW-Absatz-Standardschriftart11111111111111111111111111111111111111">
    <w:name w:val="WW-Absatz-Standardschriftart11111111111111111111111111111111111111"/>
    <w:rsid w:val="00E32226"/>
  </w:style>
  <w:style w:type="character" w:customStyle="1" w:styleId="WW-Absatz-Standardschriftart111111111111111111111111111111111111111">
    <w:name w:val="WW-Absatz-Standardschriftart111111111111111111111111111111111111111"/>
    <w:rsid w:val="00E32226"/>
  </w:style>
  <w:style w:type="character" w:customStyle="1" w:styleId="1f4">
    <w:name w:val="Основной шрифт абзаца1"/>
    <w:rsid w:val="00E32226"/>
  </w:style>
  <w:style w:type="character" w:customStyle="1" w:styleId="affff1">
    <w:name w:val="Маркеры списка"/>
    <w:rsid w:val="00E32226"/>
    <w:rPr>
      <w:rFonts w:ascii="OpenSymbol" w:eastAsia="OpenSymbol" w:hAnsi="OpenSymbol" w:cs="OpenSymbol" w:hint="default"/>
    </w:rPr>
  </w:style>
  <w:style w:type="character" w:customStyle="1" w:styleId="2f0">
    <w:name w:val="Основной шрифт абзаца2"/>
    <w:rsid w:val="00E32226"/>
  </w:style>
  <w:style w:type="character" w:customStyle="1" w:styleId="affff2">
    <w:name w:val="Символ нумерации"/>
    <w:rsid w:val="00E32226"/>
  </w:style>
  <w:style w:type="character" w:customStyle="1" w:styleId="normaltextrun">
    <w:name w:val="normaltextrun"/>
    <w:basedOn w:val="a1"/>
    <w:rsid w:val="00E32226"/>
  </w:style>
  <w:style w:type="character" w:customStyle="1" w:styleId="1f5">
    <w:name w:val="Текст сноски Знак1"/>
    <w:basedOn w:val="a1"/>
    <w:uiPriority w:val="99"/>
    <w:semiHidden/>
    <w:rsid w:val="00E32226"/>
    <w:rPr>
      <w:rFonts w:ascii="Calibri" w:eastAsia="Times New Roman" w:hAnsi="Calibri" w:cs="Times New Roman" w:hint="default"/>
      <w:sz w:val="20"/>
      <w:szCs w:val="20"/>
      <w:lang w:eastAsia="ru-RU"/>
    </w:rPr>
  </w:style>
  <w:style w:type="table" w:styleId="affff3">
    <w:name w:val="Table Grid"/>
    <w:basedOn w:val="a2"/>
    <w:uiPriority w:val="59"/>
    <w:rsid w:val="00E3222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2"/>
    <w:uiPriority w:val="59"/>
    <w:rsid w:val="00E322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222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Normal">
    <w:name w:val="Table Normal"/>
    <w:uiPriority w:val="2"/>
    <w:semiHidden/>
    <w:qFormat/>
    <w:rsid w:val="00E32226"/>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styleId="111111">
    <w:name w:val="Outline List 2"/>
    <w:basedOn w:val="a3"/>
    <w:uiPriority w:val="99"/>
    <w:semiHidden/>
    <w:unhideWhenUsed/>
    <w:rsid w:val="00E3222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131361">
      <w:bodyDiv w:val="1"/>
      <w:marLeft w:val="0"/>
      <w:marRight w:val="0"/>
      <w:marTop w:val="0"/>
      <w:marBottom w:val="0"/>
      <w:divBdr>
        <w:top w:val="none" w:sz="0" w:space="0" w:color="auto"/>
        <w:left w:val="none" w:sz="0" w:space="0" w:color="auto"/>
        <w:bottom w:val="none" w:sz="0" w:space="0" w:color="auto"/>
        <w:right w:val="none" w:sz="0" w:space="0" w:color="auto"/>
      </w:divBdr>
    </w:div>
    <w:div w:id="18576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18"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26"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9"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21"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4" Type="http://schemas.openxmlformats.org/officeDocument/2006/relationships/image" Target="media/image1.wmf"/><Relationship Id="rId42"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47"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50"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55"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63" Type="http://schemas.openxmlformats.org/officeDocument/2006/relationships/hyperlink" Target="consultantplus://offline/ref=7477D36D247F526C7BD4B7DDD08F15A6014F84D62298DDA4DCA8A2DB7828FD21BF4B5E0D31D769E7uBz4M" TargetMode="External"/><Relationship Id="rId68" Type="http://schemas.openxmlformats.org/officeDocument/2006/relationships/theme" Target="theme/theme1.xml"/><Relationship Id="rId7"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2" Type="http://schemas.openxmlformats.org/officeDocument/2006/relationships/styles" Target="styles.xml"/><Relationship Id="rId16"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29"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24"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2"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7"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40"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45"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53"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58"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23"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28"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6"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49"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57"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61"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10"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19"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1"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44"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52"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60"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65"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14"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22"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27"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0"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5"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43"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48"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56"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64" Type="http://schemas.openxmlformats.org/officeDocument/2006/relationships/hyperlink" Target="consultantplus://offline/ref=A397FE100A04CF436DCCCECBCB31C68B42BB23069BBDB806F655A1EE54601F0A9EDC906DB7BA2E4666A03B3A4CDA072EB6A14582EAF0xAG" TargetMode="External"/><Relationship Id="rId8"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51"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 Type="http://schemas.openxmlformats.org/officeDocument/2006/relationships/settings" Target="settings.xml"/><Relationship Id="rId12"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17"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25"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3"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38"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46"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59"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67" Type="http://schemas.openxmlformats.org/officeDocument/2006/relationships/fontTable" Target="fontTable.xml"/><Relationship Id="rId20"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41"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54"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 Id="rId62" Type="http://schemas.openxmlformats.org/officeDocument/2006/relationships/hyperlink" Target="file:///\\Server\&#1074;&#1093;&#1086;&#1076;&#1103;&#1097;&#1080;&#1077;%20&#1080;&#1089;&#1093;&#1086;&#1076;&#1103;&#1097;&#1080;&#1077;\&#1052;&#1080;&#1085;&#1072;&#1077;&#1074;&#1072;\&#1041;&#1102;&#1083;&#1083;&#1077;&#1090;&#1077;&#1085;&#1100;\&#1041;&#1102;&#1083;&#1083;&#1077;&#1090;&#1077;&#1085;&#1100;%202023&#1075;\&#1048;&#1102;&#1085;&#1100;%2023\ib__97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45</Pages>
  <Words>37584</Words>
  <Characters>214234</Characters>
  <Application>Microsoft Office Word</Application>
  <DocSecurity>0</DocSecurity>
  <Lines>1785</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8</cp:revision>
  <dcterms:created xsi:type="dcterms:W3CDTF">2024-07-04T09:51:00Z</dcterms:created>
  <dcterms:modified xsi:type="dcterms:W3CDTF">2024-07-25T07:47:00Z</dcterms:modified>
</cp:coreProperties>
</file>