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547CA"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D506E"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B132C5">
        <w:t xml:space="preserve">                                                      </w:t>
      </w:r>
      <w:r w:rsidRPr="00AE7E51">
        <w:tab/>
      </w:r>
      <w:r w:rsidRPr="00AE7E51">
        <w:tab/>
      </w:r>
      <w:r w:rsidR="007427AF">
        <w:t xml:space="preserve">  </w:t>
      </w:r>
      <w:r w:rsidR="0013102B">
        <w:t xml:space="preserve"> </w:t>
      </w:r>
      <w:r w:rsidR="00901D61">
        <w:rPr>
          <w:b/>
        </w:rPr>
        <w:t>05</w:t>
      </w:r>
      <w:r w:rsidR="00B132C5" w:rsidRPr="00D334A5">
        <w:rPr>
          <w:b/>
        </w:rPr>
        <w:t>.</w:t>
      </w:r>
      <w:r w:rsidR="00901D61">
        <w:rPr>
          <w:b/>
        </w:rPr>
        <w:t>05</w:t>
      </w:r>
      <w:r w:rsidR="00B132C5" w:rsidRPr="00B132C5">
        <w:rPr>
          <w:b/>
        </w:rPr>
        <w:t>.202</w:t>
      </w:r>
      <w:r w:rsidR="00D334A5">
        <w:rPr>
          <w:b/>
        </w:rPr>
        <w:t>3</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901D61">
        <w:rPr>
          <w:sz w:val="18"/>
          <w:szCs w:val="18"/>
        </w:rPr>
        <w:t>973</w:t>
      </w:r>
      <w:r w:rsidR="00950195">
        <w:rPr>
          <w:sz w:val="18"/>
          <w:szCs w:val="18"/>
        </w:rPr>
        <w:t xml:space="preserve">  </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950195" w:rsidRDefault="00950195" w:rsidP="00277FDC">
      <w:pPr>
        <w:pStyle w:val="a9"/>
        <w:jc w:val="center"/>
        <w:rPr>
          <w:b/>
          <w:sz w:val="18"/>
          <w:szCs w:val="18"/>
        </w:rPr>
      </w:pPr>
    </w:p>
    <w:p w:rsidR="00277FDC" w:rsidRPr="00277FDC" w:rsidRDefault="00277FDC" w:rsidP="00277FDC">
      <w:pPr>
        <w:pStyle w:val="a9"/>
        <w:jc w:val="center"/>
        <w:rPr>
          <w:b/>
          <w:sz w:val="18"/>
          <w:szCs w:val="18"/>
        </w:rPr>
      </w:pPr>
      <w:r w:rsidRPr="00277FDC">
        <w:rPr>
          <w:b/>
          <w:sz w:val="18"/>
          <w:szCs w:val="18"/>
        </w:rPr>
        <w:t>МУНИЦИПАЛЬНОЕ ОБРАЗОВАНИЕ</w:t>
      </w:r>
      <w:r w:rsidRPr="00277FDC">
        <w:rPr>
          <w:b/>
          <w:sz w:val="18"/>
          <w:szCs w:val="18"/>
        </w:rPr>
        <w:br/>
        <w:t>«ЗОРКАЛЬЦЕВСКОЕ СЕЛЬСКОЕ  ПОСЕЛЕНИЕ»</w:t>
      </w:r>
    </w:p>
    <w:p w:rsidR="00134E6B" w:rsidRPr="009540E0" w:rsidRDefault="00277FDC" w:rsidP="009540E0">
      <w:pPr>
        <w:pStyle w:val="ab"/>
        <w:jc w:val="center"/>
        <w:rPr>
          <w:b/>
          <w:sz w:val="18"/>
          <w:szCs w:val="18"/>
        </w:rPr>
      </w:pPr>
      <w:r w:rsidRPr="00277FDC">
        <w:rPr>
          <w:b/>
          <w:sz w:val="18"/>
          <w:szCs w:val="18"/>
        </w:rPr>
        <w:t>АДМИНИСТРАЦИЯ ЗОРКАЛЬЦЕВСКОГО СЕЛЬСКОГО ПОСЕЛЕНИЯ</w:t>
      </w:r>
    </w:p>
    <w:p w:rsidR="00F662EE" w:rsidRPr="00453069" w:rsidRDefault="00950195" w:rsidP="00453069">
      <w:pPr>
        <w:contextualSpacing/>
        <w:jc w:val="center"/>
        <w:rPr>
          <w:b/>
          <w:sz w:val="18"/>
          <w:szCs w:val="18"/>
        </w:rPr>
      </w:pPr>
      <w:r>
        <w:rPr>
          <w:b/>
          <w:sz w:val="18"/>
          <w:szCs w:val="18"/>
        </w:rPr>
        <w:t xml:space="preserve"> </w:t>
      </w:r>
    </w:p>
    <w:p w:rsidR="00901D61" w:rsidRPr="00901D61" w:rsidRDefault="00901D61" w:rsidP="00901D61">
      <w:pPr>
        <w:contextualSpacing/>
        <w:jc w:val="center"/>
        <w:rPr>
          <w:b/>
          <w:sz w:val="18"/>
          <w:szCs w:val="18"/>
        </w:rPr>
      </w:pPr>
      <w:r w:rsidRPr="00901D61">
        <w:rPr>
          <w:b/>
          <w:sz w:val="18"/>
          <w:szCs w:val="18"/>
        </w:rPr>
        <w:t>ПОСТАНОВЛЕНИЕ</w:t>
      </w:r>
    </w:p>
    <w:p w:rsidR="00901D61" w:rsidRPr="00901D61" w:rsidRDefault="00901D61" w:rsidP="00400C9A">
      <w:pPr>
        <w:pStyle w:val="a4"/>
        <w:tabs>
          <w:tab w:val="left" w:pos="708"/>
        </w:tabs>
        <w:spacing w:before="240" w:after="240"/>
        <w:contextualSpacing/>
        <w:rPr>
          <w:sz w:val="18"/>
          <w:szCs w:val="18"/>
        </w:rPr>
      </w:pPr>
      <w:r w:rsidRPr="00901D61">
        <w:rPr>
          <w:sz w:val="18"/>
          <w:szCs w:val="18"/>
        </w:rPr>
        <w:t xml:space="preserve">05.05.2023 г.                                                               </w:t>
      </w:r>
      <w:r w:rsidR="00326212">
        <w:rPr>
          <w:sz w:val="18"/>
          <w:szCs w:val="18"/>
        </w:rPr>
        <w:t xml:space="preserve">      </w:t>
      </w:r>
      <w:r w:rsidRPr="00901D61">
        <w:rPr>
          <w:sz w:val="18"/>
          <w:szCs w:val="18"/>
        </w:rPr>
        <w:t xml:space="preserve">              № </w:t>
      </w:r>
      <w:r w:rsidRPr="00901D61">
        <w:rPr>
          <w:sz w:val="18"/>
          <w:szCs w:val="18"/>
          <w:u w:val="single"/>
        </w:rPr>
        <w:t>142</w:t>
      </w:r>
      <w:r w:rsidRPr="00901D61">
        <w:rPr>
          <w:sz w:val="18"/>
          <w:szCs w:val="18"/>
        </w:rPr>
        <w:t xml:space="preserve">           </w:t>
      </w:r>
      <w:r w:rsidR="00326212">
        <w:rPr>
          <w:sz w:val="18"/>
          <w:szCs w:val="18"/>
        </w:rPr>
        <w:t xml:space="preserve">                                                                        </w:t>
      </w:r>
      <w:r w:rsidR="00326212" w:rsidRPr="00901D61">
        <w:rPr>
          <w:sz w:val="18"/>
          <w:szCs w:val="18"/>
        </w:rPr>
        <w:t>с. Зоркальцево</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901D61" w:rsidRPr="00901D61" w:rsidTr="005767A4">
        <w:tc>
          <w:tcPr>
            <w:tcW w:w="4361" w:type="dxa"/>
            <w:tcBorders>
              <w:top w:val="nil"/>
              <w:left w:val="nil"/>
              <w:bottom w:val="nil"/>
              <w:right w:val="nil"/>
            </w:tcBorders>
          </w:tcPr>
          <w:p w:rsidR="00901D61" w:rsidRPr="00901D61" w:rsidRDefault="00901D61" w:rsidP="00901D61">
            <w:pPr>
              <w:autoSpaceDE w:val="0"/>
              <w:autoSpaceDN w:val="0"/>
              <w:adjustRightInd w:val="0"/>
              <w:contextualSpacing/>
              <w:rPr>
                <w:sz w:val="18"/>
                <w:szCs w:val="18"/>
              </w:rPr>
            </w:pPr>
            <w:r w:rsidRPr="00901D61">
              <w:rPr>
                <w:sz w:val="18"/>
                <w:szCs w:val="18"/>
              </w:rPr>
              <w:t xml:space="preserve">Об утверждении административного регламента </w:t>
            </w:r>
            <w:r w:rsidRPr="00901D61">
              <w:rPr>
                <w:color w:val="000000"/>
                <w:sz w:val="18"/>
                <w:szCs w:val="18"/>
              </w:rPr>
              <w:t>предоставления муниципальной услуги «</w:t>
            </w:r>
            <w:r w:rsidRPr="00901D61">
              <w:rPr>
                <w:sz w:val="18"/>
                <w:szCs w:val="18"/>
              </w:rPr>
              <w:t>Присвоение адреса объекту адресации, изменение и</w:t>
            </w:r>
          </w:p>
          <w:p w:rsidR="00901D61" w:rsidRPr="00901D61" w:rsidRDefault="00901D61" w:rsidP="00901D61">
            <w:pPr>
              <w:ind w:right="176"/>
              <w:contextualSpacing/>
              <w:jc w:val="both"/>
              <w:rPr>
                <w:sz w:val="18"/>
                <w:szCs w:val="18"/>
              </w:rPr>
            </w:pPr>
            <w:r w:rsidRPr="00901D61">
              <w:rPr>
                <w:sz w:val="18"/>
                <w:szCs w:val="18"/>
              </w:rPr>
              <w:t>аннулирование такого адреса</w:t>
            </w:r>
            <w:r w:rsidRPr="00901D61">
              <w:rPr>
                <w:color w:val="000000"/>
                <w:sz w:val="18"/>
                <w:szCs w:val="18"/>
              </w:rPr>
              <w:t>»</w:t>
            </w:r>
          </w:p>
        </w:tc>
      </w:tr>
    </w:tbl>
    <w:p w:rsidR="00901D61" w:rsidRPr="00901D61" w:rsidRDefault="00901D61" w:rsidP="00901D61">
      <w:pPr>
        <w:pStyle w:val="ConsPlusNormal3"/>
        <w:contextualSpacing/>
        <w:jc w:val="both"/>
        <w:rPr>
          <w:rFonts w:ascii="Times New Roman" w:hAnsi="Times New Roman" w:cs="Times New Roman"/>
          <w:sz w:val="18"/>
          <w:szCs w:val="18"/>
        </w:rPr>
      </w:pPr>
    </w:p>
    <w:p w:rsidR="00901D61" w:rsidRPr="00901D61" w:rsidRDefault="00901D61" w:rsidP="00901D61">
      <w:pPr>
        <w:pStyle w:val="ConsPlusNormal3"/>
        <w:ind w:firstLine="708"/>
        <w:contextualSpacing/>
        <w:jc w:val="both"/>
        <w:rPr>
          <w:rFonts w:ascii="Times New Roman" w:hAnsi="Times New Roman" w:cs="Times New Roman"/>
          <w:sz w:val="18"/>
          <w:szCs w:val="18"/>
        </w:rPr>
      </w:pPr>
      <w:r w:rsidRPr="00901D61">
        <w:rPr>
          <w:rFonts w:ascii="Times New Roman" w:hAnsi="Times New Roman" w:cs="Times New Roman"/>
          <w:sz w:val="18"/>
          <w:szCs w:val="18"/>
        </w:rPr>
        <w:t>В соответствии с Федеральным законом от 27 июня 2010 года № 210-ФЗ «Об организации предоставления государственных и муниципальных услуг», Постановлением Правительства Российской Федерации от 19.11.2014 № 1221 «Об утверждении Правил присвоения, изменения и аннулирования адресов», в целях повышения качества и доступности предоставления муниципальных услуг населению,</w:t>
      </w:r>
    </w:p>
    <w:p w:rsidR="00901D61" w:rsidRPr="00901D61" w:rsidRDefault="00901D61" w:rsidP="00901D61">
      <w:pPr>
        <w:pStyle w:val="ConsPlusNormal3"/>
        <w:contextualSpacing/>
        <w:jc w:val="both"/>
        <w:rPr>
          <w:rFonts w:ascii="Times New Roman" w:hAnsi="Times New Roman" w:cs="Times New Roman"/>
          <w:b/>
          <w:sz w:val="18"/>
          <w:szCs w:val="18"/>
        </w:rPr>
      </w:pPr>
      <w:r w:rsidRPr="00901D61">
        <w:rPr>
          <w:rFonts w:ascii="Times New Roman" w:hAnsi="Times New Roman" w:cs="Times New Roman"/>
          <w:sz w:val="18"/>
          <w:szCs w:val="18"/>
        </w:rPr>
        <w:br/>
      </w:r>
      <w:r w:rsidRPr="00901D61">
        <w:rPr>
          <w:rFonts w:ascii="Times New Roman" w:hAnsi="Times New Roman" w:cs="Times New Roman"/>
          <w:b/>
          <w:sz w:val="18"/>
          <w:szCs w:val="18"/>
        </w:rPr>
        <w:t>ПОСТАНОВЛЯЮ:</w:t>
      </w:r>
    </w:p>
    <w:p w:rsidR="00901D61" w:rsidRPr="00901D61" w:rsidRDefault="00901D61" w:rsidP="00B0384B">
      <w:pPr>
        <w:pStyle w:val="afb"/>
        <w:numPr>
          <w:ilvl w:val="0"/>
          <w:numId w:val="6"/>
        </w:numPr>
        <w:autoSpaceDE w:val="0"/>
        <w:autoSpaceDN w:val="0"/>
        <w:adjustRightInd w:val="0"/>
        <w:ind w:left="0" w:firstLine="426"/>
        <w:jc w:val="both"/>
        <w:rPr>
          <w:sz w:val="18"/>
          <w:szCs w:val="18"/>
        </w:rPr>
      </w:pPr>
      <w:r w:rsidRPr="00901D61">
        <w:rPr>
          <w:sz w:val="18"/>
          <w:szCs w:val="18"/>
        </w:rPr>
        <w:t xml:space="preserve">Утвердить Административный регламент </w:t>
      </w:r>
      <w:r w:rsidRPr="00901D61">
        <w:rPr>
          <w:color w:val="000000"/>
          <w:sz w:val="18"/>
          <w:szCs w:val="18"/>
        </w:rPr>
        <w:t>предоставления муниципальной услуги «</w:t>
      </w:r>
      <w:r w:rsidRPr="00901D61">
        <w:rPr>
          <w:sz w:val="18"/>
          <w:szCs w:val="18"/>
        </w:rPr>
        <w:t>Присвоение адреса объекту адресации, изменение и аннулирование такого адреса</w:t>
      </w:r>
      <w:r w:rsidRPr="00901D61">
        <w:rPr>
          <w:bCs/>
          <w:color w:val="000000"/>
          <w:sz w:val="18"/>
          <w:szCs w:val="18"/>
        </w:rPr>
        <w:t>»</w:t>
      </w:r>
      <w:r w:rsidRPr="00901D61">
        <w:rPr>
          <w:sz w:val="18"/>
          <w:szCs w:val="18"/>
        </w:rPr>
        <w:t xml:space="preserve"> согласно приложению к настоящему постановлению.</w:t>
      </w:r>
    </w:p>
    <w:p w:rsidR="00901D61" w:rsidRPr="00901D61" w:rsidRDefault="00901D61" w:rsidP="00B0384B">
      <w:pPr>
        <w:pStyle w:val="afb"/>
        <w:widowControl w:val="0"/>
        <w:numPr>
          <w:ilvl w:val="0"/>
          <w:numId w:val="6"/>
        </w:numPr>
        <w:suppressAutoHyphens/>
        <w:autoSpaceDE w:val="0"/>
        <w:autoSpaceDN w:val="0"/>
        <w:ind w:left="0" w:firstLine="349"/>
        <w:jc w:val="both"/>
        <w:rPr>
          <w:rFonts w:eastAsia="Lucida Sans Unicode"/>
          <w:kern w:val="3"/>
          <w:sz w:val="18"/>
          <w:szCs w:val="18"/>
          <w:lang w:eastAsia="zh-CN" w:bidi="hi-IN"/>
        </w:rPr>
      </w:pPr>
      <w:r w:rsidRPr="00901D61">
        <w:rPr>
          <w:rFonts w:eastAsia="Lucida Sans Unicode"/>
          <w:kern w:val="3"/>
          <w:sz w:val="18"/>
          <w:szCs w:val="18"/>
          <w:lang w:eastAsia="zh-CN" w:bidi="hi-IN"/>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8" w:history="1">
        <w:r w:rsidRPr="00901D61">
          <w:rPr>
            <w:rStyle w:val="af0"/>
            <w:rFonts w:eastAsia="Lucida Sans Unicode"/>
            <w:kern w:val="3"/>
            <w:sz w:val="18"/>
            <w:szCs w:val="18"/>
            <w:lang w:val="en-US" w:eastAsia="zh-CN" w:bidi="hi-IN"/>
          </w:rPr>
          <w:t>www</w:t>
        </w:r>
        <w:r w:rsidRPr="00901D61">
          <w:rPr>
            <w:rStyle w:val="af0"/>
            <w:rFonts w:eastAsia="Lucida Sans Unicode"/>
            <w:kern w:val="3"/>
            <w:sz w:val="18"/>
            <w:szCs w:val="18"/>
            <w:lang w:eastAsia="zh-CN" w:bidi="hi-IN"/>
          </w:rPr>
          <w:t>.zorkpos.</w:t>
        </w:r>
        <w:r w:rsidRPr="00901D61">
          <w:rPr>
            <w:rStyle w:val="af0"/>
            <w:rFonts w:eastAsia="Lucida Sans Unicode"/>
            <w:kern w:val="3"/>
            <w:sz w:val="18"/>
            <w:szCs w:val="18"/>
            <w:lang w:val="en-US" w:eastAsia="zh-CN" w:bidi="hi-IN"/>
          </w:rPr>
          <w:t>tomsk</w:t>
        </w:r>
        <w:r w:rsidRPr="00901D61">
          <w:rPr>
            <w:rStyle w:val="af0"/>
            <w:rFonts w:eastAsia="Lucida Sans Unicode"/>
            <w:kern w:val="3"/>
            <w:sz w:val="18"/>
            <w:szCs w:val="18"/>
            <w:lang w:eastAsia="zh-CN" w:bidi="hi-IN"/>
          </w:rPr>
          <w:t>.</w:t>
        </w:r>
        <w:r w:rsidRPr="00901D61">
          <w:rPr>
            <w:rStyle w:val="af0"/>
            <w:rFonts w:eastAsia="Lucida Sans Unicode"/>
            <w:kern w:val="3"/>
            <w:sz w:val="18"/>
            <w:szCs w:val="18"/>
            <w:lang w:val="en-US" w:eastAsia="zh-CN" w:bidi="hi-IN"/>
          </w:rPr>
          <w:t>ru</w:t>
        </w:r>
      </w:hyperlink>
      <w:r w:rsidRPr="00901D61">
        <w:rPr>
          <w:rFonts w:eastAsia="Lucida Sans Unicode"/>
          <w:kern w:val="3"/>
          <w:sz w:val="18"/>
          <w:szCs w:val="18"/>
          <w:lang w:eastAsia="zh-CN" w:bidi="hi-IN"/>
        </w:rPr>
        <w:t>.</w:t>
      </w:r>
    </w:p>
    <w:p w:rsidR="00901D61" w:rsidRPr="00901D61" w:rsidRDefault="00901D61" w:rsidP="00B0384B">
      <w:pPr>
        <w:pStyle w:val="afb"/>
        <w:widowControl w:val="0"/>
        <w:numPr>
          <w:ilvl w:val="0"/>
          <w:numId w:val="6"/>
        </w:numPr>
        <w:suppressAutoHyphens/>
        <w:autoSpaceDE w:val="0"/>
        <w:autoSpaceDN w:val="0"/>
        <w:ind w:left="0" w:firstLine="426"/>
        <w:jc w:val="both"/>
        <w:rPr>
          <w:rFonts w:eastAsia="Lucida Sans Unicode"/>
          <w:kern w:val="3"/>
          <w:sz w:val="18"/>
          <w:szCs w:val="18"/>
          <w:lang w:eastAsia="zh-CN" w:bidi="hi-IN"/>
        </w:rPr>
      </w:pPr>
      <w:r w:rsidRPr="00901D61">
        <w:rPr>
          <w:rFonts w:eastAsia="Lucida Sans Unicode"/>
          <w:kern w:val="3"/>
          <w:sz w:val="18"/>
          <w:szCs w:val="18"/>
          <w:lang w:eastAsia="zh-CN" w:bidi="hi-IN"/>
        </w:rPr>
        <w:t>Настоящее постановление вступает в силу со дня его официального опубликования.</w:t>
      </w:r>
    </w:p>
    <w:p w:rsidR="00901D61" w:rsidRPr="00901D61" w:rsidRDefault="00901D61" w:rsidP="00B0384B">
      <w:pPr>
        <w:pStyle w:val="afb"/>
        <w:widowControl w:val="0"/>
        <w:numPr>
          <w:ilvl w:val="0"/>
          <w:numId w:val="6"/>
        </w:numPr>
        <w:suppressAutoHyphens/>
        <w:autoSpaceDE w:val="0"/>
        <w:autoSpaceDN w:val="0"/>
        <w:ind w:left="0" w:firstLine="426"/>
        <w:jc w:val="both"/>
        <w:rPr>
          <w:rFonts w:eastAsia="Lucida Sans Unicode"/>
          <w:kern w:val="3"/>
          <w:sz w:val="18"/>
          <w:szCs w:val="18"/>
          <w:lang w:eastAsia="zh-CN" w:bidi="hi-IN"/>
        </w:rPr>
      </w:pPr>
      <w:r w:rsidRPr="00901D61">
        <w:rPr>
          <w:rFonts w:eastAsia="Lucida Sans Unicode"/>
          <w:kern w:val="3"/>
          <w:sz w:val="18"/>
          <w:szCs w:val="18"/>
          <w:lang w:eastAsia="zh-CN" w:bidi="hi-IN"/>
        </w:rPr>
        <w:t>Контроль за исполнением настоящего постановления возложить на специалиста администрации Брусницыну Людмилу Юрьевну.</w:t>
      </w:r>
    </w:p>
    <w:p w:rsidR="00901D61" w:rsidRPr="00901D61" w:rsidRDefault="00901D61" w:rsidP="00901D61">
      <w:pPr>
        <w:ind w:firstLine="567"/>
        <w:contextualSpacing/>
        <w:jc w:val="both"/>
        <w:rPr>
          <w:sz w:val="18"/>
          <w:szCs w:val="18"/>
        </w:rPr>
      </w:pPr>
    </w:p>
    <w:p w:rsidR="00901D61" w:rsidRPr="00901D61" w:rsidRDefault="00901D61" w:rsidP="00901D61">
      <w:pPr>
        <w:widowControl w:val="0"/>
        <w:suppressAutoHyphens/>
        <w:autoSpaceDN w:val="0"/>
        <w:contextualSpacing/>
        <w:jc w:val="both"/>
        <w:rPr>
          <w:sz w:val="18"/>
          <w:szCs w:val="18"/>
        </w:rPr>
      </w:pPr>
      <w:r w:rsidRPr="00901D61">
        <w:rPr>
          <w:sz w:val="18"/>
          <w:szCs w:val="18"/>
        </w:rPr>
        <w:t xml:space="preserve">Глава Зоркальцевского </w:t>
      </w:r>
    </w:p>
    <w:p w:rsidR="00901D61" w:rsidRPr="00901D61" w:rsidRDefault="00901D61" w:rsidP="00901D61">
      <w:pPr>
        <w:contextualSpacing/>
        <w:jc w:val="both"/>
        <w:rPr>
          <w:sz w:val="18"/>
          <w:szCs w:val="18"/>
        </w:rPr>
      </w:pPr>
      <w:r w:rsidRPr="00901D61">
        <w:rPr>
          <w:sz w:val="18"/>
          <w:szCs w:val="18"/>
        </w:rPr>
        <w:t xml:space="preserve">сельского поселения                                                                          </w:t>
      </w:r>
      <w:r w:rsidR="00B0384B">
        <w:rPr>
          <w:sz w:val="18"/>
          <w:szCs w:val="18"/>
        </w:rPr>
        <w:t xml:space="preserve">                  </w:t>
      </w:r>
    </w:p>
    <w:p w:rsidR="00901D61" w:rsidRPr="00901D61" w:rsidRDefault="00901D61" w:rsidP="00901D61">
      <w:pPr>
        <w:tabs>
          <w:tab w:val="left" w:pos="708"/>
          <w:tab w:val="left" w:pos="6804"/>
        </w:tabs>
        <w:suppressAutoHyphens/>
        <w:contextualSpacing/>
        <w:jc w:val="both"/>
        <w:rPr>
          <w:sz w:val="18"/>
          <w:szCs w:val="18"/>
          <w:lang w:eastAsia="ar-SA"/>
        </w:rPr>
      </w:pPr>
    </w:p>
    <w:tbl>
      <w:tblPr>
        <w:tblStyle w:val="a5"/>
        <w:tblW w:w="4077" w:type="dxa"/>
        <w:tblInd w:w="6096" w:type="dxa"/>
        <w:tblLook w:val="04A0" w:firstRow="1" w:lastRow="0" w:firstColumn="1" w:lastColumn="0" w:noHBand="0" w:noVBand="1"/>
      </w:tblPr>
      <w:tblGrid>
        <w:gridCol w:w="4077"/>
      </w:tblGrid>
      <w:tr w:rsidR="00901D61" w:rsidRPr="00901D61" w:rsidTr="005767A4">
        <w:trPr>
          <w:trHeight w:val="1133"/>
        </w:trPr>
        <w:tc>
          <w:tcPr>
            <w:tcW w:w="4077" w:type="dxa"/>
            <w:tcBorders>
              <w:top w:val="nil"/>
              <w:left w:val="nil"/>
              <w:bottom w:val="nil"/>
              <w:right w:val="nil"/>
            </w:tcBorders>
          </w:tcPr>
          <w:p w:rsidR="00901D61" w:rsidRPr="00901D61" w:rsidRDefault="00901D61" w:rsidP="00901D61">
            <w:pPr>
              <w:tabs>
                <w:tab w:val="left" w:pos="993"/>
              </w:tabs>
              <w:contextualSpacing/>
              <w:jc w:val="right"/>
              <w:rPr>
                <w:sz w:val="18"/>
                <w:szCs w:val="18"/>
              </w:rPr>
            </w:pPr>
            <w:r w:rsidRPr="00901D61">
              <w:rPr>
                <w:sz w:val="18"/>
                <w:szCs w:val="18"/>
              </w:rPr>
              <w:t xml:space="preserve">Приложение </w:t>
            </w:r>
          </w:p>
          <w:p w:rsidR="00901D61" w:rsidRPr="00901D61" w:rsidRDefault="00901D61" w:rsidP="00901D61">
            <w:pPr>
              <w:tabs>
                <w:tab w:val="left" w:pos="993"/>
              </w:tabs>
              <w:contextualSpacing/>
              <w:jc w:val="right"/>
              <w:rPr>
                <w:rStyle w:val="normaltextrun"/>
                <w:sz w:val="18"/>
                <w:szCs w:val="18"/>
              </w:rPr>
            </w:pPr>
            <w:r w:rsidRPr="00901D61">
              <w:rPr>
                <w:sz w:val="18"/>
                <w:szCs w:val="18"/>
              </w:rPr>
              <w:t xml:space="preserve">к </w:t>
            </w:r>
            <w:r w:rsidRPr="00901D61">
              <w:rPr>
                <w:rStyle w:val="normaltextrun"/>
                <w:sz w:val="18"/>
                <w:szCs w:val="18"/>
              </w:rPr>
              <w:t>постановлению Администрации</w:t>
            </w:r>
          </w:p>
          <w:p w:rsidR="00901D61" w:rsidRPr="00901D61" w:rsidRDefault="00901D61" w:rsidP="00901D61">
            <w:pPr>
              <w:pStyle w:val="paragraph"/>
              <w:spacing w:before="0" w:beforeAutospacing="0" w:after="0" w:afterAutospacing="0"/>
              <w:contextualSpacing/>
              <w:jc w:val="right"/>
              <w:textAlignment w:val="baseline"/>
              <w:rPr>
                <w:sz w:val="18"/>
                <w:szCs w:val="18"/>
              </w:rPr>
            </w:pPr>
            <w:r w:rsidRPr="00901D61">
              <w:rPr>
                <w:rStyle w:val="normaltextrun"/>
                <w:sz w:val="18"/>
                <w:szCs w:val="18"/>
              </w:rPr>
              <w:t>Зоркальцевского сельского поселения</w:t>
            </w:r>
          </w:p>
          <w:p w:rsidR="00901D61" w:rsidRPr="00901D61" w:rsidRDefault="00901D61" w:rsidP="00901D61">
            <w:pPr>
              <w:tabs>
                <w:tab w:val="left" w:pos="993"/>
              </w:tabs>
              <w:contextualSpacing/>
              <w:jc w:val="right"/>
              <w:rPr>
                <w:sz w:val="18"/>
                <w:szCs w:val="18"/>
              </w:rPr>
            </w:pPr>
            <w:r w:rsidRPr="00901D61">
              <w:rPr>
                <w:rStyle w:val="normaltextrun"/>
                <w:sz w:val="18"/>
                <w:szCs w:val="18"/>
              </w:rPr>
              <w:t>от 05.05.2023  № 142________</w:t>
            </w:r>
          </w:p>
        </w:tc>
      </w:tr>
    </w:tbl>
    <w:p w:rsidR="00901D61" w:rsidRPr="00901D61" w:rsidRDefault="00901D61" w:rsidP="00901D61">
      <w:pPr>
        <w:pStyle w:val="paragraph"/>
        <w:spacing w:before="0" w:beforeAutospacing="0" w:after="0" w:afterAutospacing="0"/>
        <w:contextualSpacing/>
        <w:textAlignment w:val="baseline"/>
        <w:rPr>
          <w:sz w:val="18"/>
          <w:szCs w:val="18"/>
        </w:rPr>
      </w:pPr>
    </w:p>
    <w:p w:rsidR="00901D61" w:rsidRPr="00901D61" w:rsidRDefault="00901D61" w:rsidP="00901D61">
      <w:pPr>
        <w:widowControl w:val="0"/>
        <w:suppressAutoHyphens/>
        <w:autoSpaceDN w:val="0"/>
        <w:ind w:left="360"/>
        <w:contextualSpacing/>
        <w:jc w:val="center"/>
        <w:rPr>
          <w:rFonts w:eastAsia="Lucida Sans Unicode"/>
          <w:b/>
          <w:kern w:val="3"/>
          <w:sz w:val="18"/>
          <w:szCs w:val="18"/>
          <w:lang w:eastAsia="zh-CN" w:bidi="hi-IN"/>
        </w:rPr>
      </w:pPr>
      <w:r w:rsidRPr="00901D61">
        <w:rPr>
          <w:rFonts w:eastAsia="Lucida Sans Unicode"/>
          <w:b/>
          <w:kern w:val="3"/>
          <w:sz w:val="18"/>
          <w:szCs w:val="18"/>
          <w:lang w:eastAsia="zh-CN" w:bidi="hi-IN"/>
        </w:rPr>
        <w:t>Административный регламент</w:t>
      </w:r>
    </w:p>
    <w:p w:rsidR="00901D61" w:rsidRPr="00901D61" w:rsidRDefault="00901D61" w:rsidP="00901D61">
      <w:pPr>
        <w:widowControl w:val="0"/>
        <w:suppressAutoHyphens/>
        <w:autoSpaceDN w:val="0"/>
        <w:snapToGrid w:val="0"/>
        <w:ind w:left="360"/>
        <w:contextualSpacing/>
        <w:jc w:val="center"/>
        <w:rPr>
          <w:rFonts w:eastAsia="Lucida Sans Unicode"/>
          <w:b/>
          <w:kern w:val="3"/>
          <w:sz w:val="18"/>
          <w:szCs w:val="18"/>
          <w:lang w:eastAsia="zh-CN" w:bidi="hi-IN"/>
        </w:rPr>
      </w:pPr>
      <w:r w:rsidRPr="00901D61">
        <w:rPr>
          <w:rFonts w:eastAsia="Lucida Sans Unicode"/>
          <w:b/>
          <w:kern w:val="3"/>
          <w:sz w:val="18"/>
          <w:szCs w:val="18"/>
          <w:lang w:eastAsia="zh-CN" w:bidi="hi-IN"/>
        </w:rPr>
        <w:t>предоставления муниципальной услуги</w:t>
      </w:r>
    </w:p>
    <w:p w:rsidR="00901D61" w:rsidRPr="00901D61" w:rsidRDefault="00901D61" w:rsidP="00901D61">
      <w:pPr>
        <w:pStyle w:val="afb"/>
        <w:ind w:left="567"/>
        <w:jc w:val="center"/>
        <w:rPr>
          <w:b/>
          <w:bCs/>
          <w:i/>
          <w:iCs/>
          <w:sz w:val="18"/>
          <w:szCs w:val="18"/>
        </w:rPr>
      </w:pPr>
      <w:r w:rsidRPr="00901D61">
        <w:rPr>
          <w:b/>
          <w:sz w:val="18"/>
          <w:szCs w:val="18"/>
        </w:rPr>
        <w:t>«Присвоение адреса объекту адресации, изменение и аннулирование такого адреса</w:t>
      </w:r>
      <w:r w:rsidRPr="00901D61">
        <w:rPr>
          <w:b/>
          <w:bCs/>
          <w:i/>
          <w:iCs/>
          <w:sz w:val="18"/>
          <w:szCs w:val="18"/>
        </w:rPr>
        <w:t xml:space="preserve">» </w:t>
      </w:r>
      <w:r w:rsidRPr="00901D61">
        <w:rPr>
          <w:b/>
          <w:iCs/>
          <w:sz w:val="18"/>
          <w:szCs w:val="18"/>
        </w:rPr>
        <w:t xml:space="preserve">на </w:t>
      </w:r>
      <w:r w:rsidRPr="00901D61">
        <w:rPr>
          <w:b/>
          <w:bCs/>
          <w:sz w:val="18"/>
          <w:szCs w:val="18"/>
        </w:rPr>
        <w:t xml:space="preserve">территории </w:t>
      </w:r>
      <w:r w:rsidRPr="00901D61">
        <w:rPr>
          <w:b/>
          <w:bCs/>
          <w:iCs/>
          <w:sz w:val="18"/>
          <w:szCs w:val="18"/>
        </w:rPr>
        <w:t>муниципального образования «Зоркальцевское сельское поселение»</w:t>
      </w:r>
    </w:p>
    <w:p w:rsidR="00901D61" w:rsidRPr="00901D61" w:rsidRDefault="00901D61" w:rsidP="00901D61">
      <w:pPr>
        <w:pStyle w:val="afb"/>
        <w:widowControl w:val="0"/>
        <w:suppressAutoHyphens/>
        <w:autoSpaceDN w:val="0"/>
        <w:jc w:val="both"/>
        <w:rPr>
          <w:rFonts w:eastAsia="Lucida Sans Unicode"/>
          <w:b/>
          <w:kern w:val="3"/>
          <w:sz w:val="18"/>
          <w:szCs w:val="18"/>
          <w:lang w:eastAsia="zh-CN" w:bidi="hi-IN"/>
        </w:rPr>
      </w:pPr>
    </w:p>
    <w:p w:rsidR="00901D61" w:rsidRPr="00901D61" w:rsidRDefault="00901D61" w:rsidP="00B0384B">
      <w:pPr>
        <w:pStyle w:val="afb"/>
        <w:widowControl w:val="0"/>
        <w:numPr>
          <w:ilvl w:val="0"/>
          <w:numId w:val="8"/>
        </w:numPr>
        <w:suppressAutoHyphens/>
        <w:autoSpaceDN w:val="0"/>
        <w:jc w:val="center"/>
        <w:rPr>
          <w:rFonts w:eastAsia="Lucida Sans Unicode"/>
          <w:b/>
          <w:bCs/>
          <w:kern w:val="3"/>
          <w:sz w:val="18"/>
          <w:szCs w:val="18"/>
          <w:lang w:eastAsia="zh-CN" w:bidi="hi-IN"/>
        </w:rPr>
      </w:pPr>
      <w:r w:rsidRPr="00901D61">
        <w:rPr>
          <w:rFonts w:eastAsia="Lucida Sans Unicode"/>
          <w:b/>
          <w:bCs/>
          <w:kern w:val="3"/>
          <w:sz w:val="18"/>
          <w:szCs w:val="18"/>
          <w:lang w:eastAsia="zh-CN" w:bidi="hi-IN"/>
        </w:rPr>
        <w:t>ОБЩИЕ ПОЛОЖЕНИЯ</w:t>
      </w:r>
    </w:p>
    <w:p w:rsidR="00901D61" w:rsidRPr="00901D61" w:rsidRDefault="00901D61" w:rsidP="00901D61">
      <w:pPr>
        <w:widowControl w:val="0"/>
        <w:tabs>
          <w:tab w:val="left" w:pos="0"/>
        </w:tabs>
        <w:ind w:firstLine="709"/>
        <w:contextualSpacing/>
        <w:jc w:val="center"/>
        <w:rPr>
          <w:b/>
          <w:color w:val="000000"/>
          <w:sz w:val="18"/>
          <w:szCs w:val="18"/>
        </w:rPr>
      </w:pPr>
      <w:r w:rsidRPr="00901D61">
        <w:rPr>
          <w:b/>
          <w:color w:val="000000"/>
          <w:sz w:val="18"/>
          <w:szCs w:val="18"/>
        </w:rPr>
        <w:t>Предмет регулирования Административного регламента</w:t>
      </w:r>
    </w:p>
    <w:p w:rsidR="00901D61" w:rsidRPr="00901D61" w:rsidRDefault="00901D61" w:rsidP="00B0384B">
      <w:pPr>
        <w:pStyle w:val="afb"/>
        <w:numPr>
          <w:ilvl w:val="0"/>
          <w:numId w:val="9"/>
        </w:numPr>
        <w:ind w:left="0" w:firstLine="709"/>
        <w:jc w:val="both"/>
        <w:rPr>
          <w:bCs/>
          <w:i/>
          <w:iCs/>
          <w:sz w:val="18"/>
          <w:szCs w:val="18"/>
        </w:rPr>
      </w:pPr>
      <w:r w:rsidRPr="00901D61">
        <w:rPr>
          <w:sz w:val="18"/>
          <w:szCs w:val="18"/>
        </w:rPr>
        <w:t>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w:t>
      </w:r>
      <w:r w:rsidRPr="00901D61">
        <w:rPr>
          <w:bCs/>
          <w:i/>
          <w:iCs/>
          <w:sz w:val="18"/>
          <w:szCs w:val="18"/>
        </w:rPr>
        <w:t xml:space="preserve">» </w:t>
      </w:r>
      <w:r w:rsidRPr="00901D61">
        <w:rPr>
          <w:iCs/>
          <w:sz w:val="18"/>
          <w:szCs w:val="18"/>
        </w:rPr>
        <w:t xml:space="preserve">на </w:t>
      </w:r>
      <w:r w:rsidRPr="00901D61">
        <w:rPr>
          <w:bCs/>
          <w:sz w:val="18"/>
          <w:szCs w:val="18"/>
        </w:rPr>
        <w:t xml:space="preserve">территории </w:t>
      </w:r>
      <w:r w:rsidRPr="00901D61">
        <w:rPr>
          <w:bCs/>
          <w:iCs/>
          <w:sz w:val="18"/>
          <w:szCs w:val="18"/>
        </w:rPr>
        <w:t>муниципального образования «Зоркальцевское сельское поселение».</w:t>
      </w:r>
    </w:p>
    <w:p w:rsidR="00901D61" w:rsidRPr="00901D61" w:rsidRDefault="00901D61" w:rsidP="00901D61">
      <w:pPr>
        <w:autoSpaceDE w:val="0"/>
        <w:autoSpaceDN w:val="0"/>
        <w:adjustRightInd w:val="0"/>
        <w:ind w:firstLine="708"/>
        <w:contextualSpacing/>
        <w:jc w:val="both"/>
        <w:rPr>
          <w:i/>
          <w:iCs/>
          <w:color w:val="000000"/>
          <w:sz w:val="18"/>
          <w:szCs w:val="18"/>
        </w:rPr>
      </w:pPr>
      <w:r w:rsidRPr="00901D61">
        <w:rPr>
          <w:color w:val="000000"/>
          <w:sz w:val="18"/>
          <w:szCs w:val="18"/>
        </w:rPr>
        <w:t>Настоящий Административный регламент регулирует отношения, возникающие на основании Конституции Российской Федерации, Федерального закона от 27 июля 2010 г. № 210-ФЗ «Об организации предоставления государственных и муниципальных услуг».</w:t>
      </w:r>
    </w:p>
    <w:p w:rsidR="00901D61" w:rsidRPr="00901D61" w:rsidRDefault="00901D61" w:rsidP="00901D61">
      <w:pPr>
        <w:pStyle w:val="afb"/>
        <w:widowControl w:val="0"/>
        <w:tabs>
          <w:tab w:val="left" w:pos="0"/>
        </w:tabs>
        <w:jc w:val="center"/>
        <w:rPr>
          <w:b/>
          <w:color w:val="000000"/>
          <w:sz w:val="18"/>
          <w:szCs w:val="18"/>
        </w:rPr>
      </w:pPr>
      <w:r w:rsidRPr="00901D61">
        <w:rPr>
          <w:b/>
          <w:color w:val="000000"/>
          <w:sz w:val="18"/>
          <w:szCs w:val="18"/>
        </w:rPr>
        <w:t>Круг Заявителей</w:t>
      </w:r>
    </w:p>
    <w:p w:rsidR="00901D61" w:rsidRPr="00901D61" w:rsidRDefault="00901D61" w:rsidP="00901D61">
      <w:pPr>
        <w:tabs>
          <w:tab w:val="left" w:pos="142"/>
        </w:tabs>
        <w:ind w:firstLine="709"/>
        <w:contextualSpacing/>
        <w:jc w:val="both"/>
        <w:rPr>
          <w:sz w:val="18"/>
          <w:szCs w:val="18"/>
        </w:rPr>
      </w:pPr>
      <w:r w:rsidRPr="00901D61">
        <w:rPr>
          <w:color w:val="000000"/>
          <w:sz w:val="18"/>
          <w:szCs w:val="18"/>
        </w:rPr>
        <w:lastRenderedPageBreak/>
        <w:t xml:space="preserve">2.  </w:t>
      </w:r>
      <w:r w:rsidRPr="00901D61">
        <w:rPr>
          <w:sz w:val="18"/>
          <w:szCs w:val="18"/>
        </w:rPr>
        <w:t>Заявление о присвоении объекту адресации адреса или об аннулировании его адреса подается собственником объекта адресации по собственной инициативе, либо лицом, обладающие одним из следующих вещных прав на объект адресации:</w:t>
      </w:r>
    </w:p>
    <w:p w:rsidR="00901D61" w:rsidRPr="00901D61" w:rsidRDefault="00901D61" w:rsidP="00901D61">
      <w:pPr>
        <w:tabs>
          <w:tab w:val="left" w:pos="142"/>
        </w:tabs>
        <w:ind w:firstLine="709"/>
        <w:contextualSpacing/>
        <w:jc w:val="both"/>
        <w:rPr>
          <w:sz w:val="18"/>
          <w:szCs w:val="18"/>
        </w:rPr>
      </w:pPr>
      <w:r w:rsidRPr="00901D61">
        <w:rPr>
          <w:sz w:val="18"/>
          <w:szCs w:val="18"/>
        </w:rPr>
        <w:t>1) право хозяйственного ведения;</w:t>
      </w:r>
    </w:p>
    <w:p w:rsidR="00901D61" w:rsidRPr="00901D61" w:rsidRDefault="00901D61" w:rsidP="00901D61">
      <w:pPr>
        <w:tabs>
          <w:tab w:val="left" w:pos="142"/>
        </w:tabs>
        <w:ind w:firstLine="709"/>
        <w:contextualSpacing/>
        <w:jc w:val="both"/>
        <w:rPr>
          <w:sz w:val="18"/>
          <w:szCs w:val="18"/>
        </w:rPr>
      </w:pPr>
      <w:r w:rsidRPr="00901D61">
        <w:rPr>
          <w:sz w:val="18"/>
          <w:szCs w:val="18"/>
        </w:rPr>
        <w:t>2) право оперативного управления;</w:t>
      </w:r>
    </w:p>
    <w:p w:rsidR="00901D61" w:rsidRPr="00901D61" w:rsidRDefault="00901D61" w:rsidP="00901D61">
      <w:pPr>
        <w:tabs>
          <w:tab w:val="left" w:pos="142"/>
        </w:tabs>
        <w:ind w:firstLine="709"/>
        <w:contextualSpacing/>
        <w:jc w:val="both"/>
        <w:rPr>
          <w:sz w:val="18"/>
          <w:szCs w:val="18"/>
        </w:rPr>
      </w:pPr>
      <w:r w:rsidRPr="00901D61">
        <w:rPr>
          <w:sz w:val="18"/>
          <w:szCs w:val="18"/>
        </w:rPr>
        <w:t>3) право пожизненно наследуемого владения;</w:t>
      </w:r>
    </w:p>
    <w:p w:rsidR="00901D61" w:rsidRPr="00901D61" w:rsidRDefault="00901D61" w:rsidP="00901D61">
      <w:pPr>
        <w:tabs>
          <w:tab w:val="left" w:pos="142"/>
        </w:tabs>
        <w:ind w:firstLine="709"/>
        <w:contextualSpacing/>
        <w:jc w:val="both"/>
        <w:rPr>
          <w:sz w:val="18"/>
          <w:szCs w:val="18"/>
        </w:rPr>
      </w:pPr>
      <w:r w:rsidRPr="00901D61">
        <w:rPr>
          <w:sz w:val="18"/>
          <w:szCs w:val="18"/>
        </w:rPr>
        <w:t>4) право постоянного (бессрочного) пользования.</w:t>
      </w:r>
    </w:p>
    <w:p w:rsidR="00901D61" w:rsidRPr="00901D61" w:rsidRDefault="00901D61" w:rsidP="00901D61">
      <w:pPr>
        <w:tabs>
          <w:tab w:val="left" w:pos="142"/>
        </w:tabs>
        <w:ind w:firstLine="709"/>
        <w:contextualSpacing/>
        <w:jc w:val="both"/>
        <w:rPr>
          <w:sz w:val="18"/>
          <w:szCs w:val="18"/>
        </w:rPr>
      </w:pPr>
      <w:r w:rsidRPr="00901D61">
        <w:rPr>
          <w:sz w:val="18"/>
          <w:szCs w:val="1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 </w:t>
      </w:r>
    </w:p>
    <w:p w:rsidR="00901D61" w:rsidRPr="00901D61" w:rsidRDefault="00901D61" w:rsidP="00901D61">
      <w:pPr>
        <w:tabs>
          <w:tab w:val="left" w:pos="142"/>
        </w:tabs>
        <w:ind w:firstLine="709"/>
        <w:contextualSpacing/>
        <w:jc w:val="both"/>
        <w:rPr>
          <w:sz w:val="18"/>
          <w:szCs w:val="18"/>
        </w:rPr>
      </w:pPr>
      <w:r w:rsidRPr="00901D61">
        <w:rPr>
          <w:sz w:val="18"/>
          <w:szCs w:val="1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901D61" w:rsidRPr="00901D61" w:rsidRDefault="00901D61" w:rsidP="00901D61">
      <w:pPr>
        <w:tabs>
          <w:tab w:val="left" w:pos="142"/>
        </w:tabs>
        <w:ind w:firstLine="709"/>
        <w:contextualSpacing/>
        <w:jc w:val="both"/>
        <w:rPr>
          <w:sz w:val="18"/>
          <w:szCs w:val="18"/>
        </w:rPr>
      </w:pPr>
      <w:r w:rsidRPr="00901D61">
        <w:rPr>
          <w:sz w:val="18"/>
          <w:szCs w:val="1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901D61" w:rsidRPr="00901D61" w:rsidRDefault="00901D61" w:rsidP="00901D61">
      <w:pPr>
        <w:tabs>
          <w:tab w:val="left" w:pos="142"/>
        </w:tabs>
        <w:ind w:firstLine="709"/>
        <w:contextualSpacing/>
        <w:jc w:val="both"/>
        <w:rPr>
          <w:sz w:val="18"/>
          <w:szCs w:val="18"/>
        </w:rPr>
      </w:pPr>
      <w:r w:rsidRPr="00901D61">
        <w:rPr>
          <w:sz w:val="18"/>
          <w:szCs w:val="18"/>
        </w:rPr>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01D61" w:rsidRPr="00901D61" w:rsidRDefault="00901D61" w:rsidP="00901D61">
      <w:pPr>
        <w:widowControl w:val="0"/>
        <w:autoSpaceDE w:val="0"/>
        <w:autoSpaceDN w:val="0"/>
        <w:adjustRightInd w:val="0"/>
        <w:ind w:firstLine="709"/>
        <w:contextualSpacing/>
        <w:jc w:val="center"/>
        <w:outlineLvl w:val="2"/>
        <w:rPr>
          <w:b/>
          <w:color w:val="000000"/>
          <w:sz w:val="18"/>
          <w:szCs w:val="18"/>
        </w:rPr>
      </w:pPr>
      <w:r w:rsidRPr="00901D61">
        <w:rPr>
          <w:b/>
          <w:color w:val="000000"/>
          <w:sz w:val="18"/>
          <w:szCs w:val="18"/>
        </w:rPr>
        <w:t xml:space="preserve">Требования к порядку информирования о предоставлении </w:t>
      </w:r>
    </w:p>
    <w:p w:rsidR="00901D61" w:rsidRPr="00901D61" w:rsidRDefault="00901D61" w:rsidP="00901D61">
      <w:pPr>
        <w:widowControl w:val="0"/>
        <w:autoSpaceDE w:val="0"/>
        <w:autoSpaceDN w:val="0"/>
        <w:adjustRightInd w:val="0"/>
        <w:ind w:firstLine="709"/>
        <w:contextualSpacing/>
        <w:jc w:val="center"/>
        <w:outlineLvl w:val="2"/>
        <w:rPr>
          <w:sz w:val="18"/>
          <w:szCs w:val="18"/>
        </w:rPr>
      </w:pPr>
      <w:r w:rsidRPr="00901D61">
        <w:rPr>
          <w:b/>
          <w:color w:val="000000"/>
          <w:sz w:val="18"/>
          <w:szCs w:val="18"/>
        </w:rPr>
        <w:t>муниципальной услуги</w:t>
      </w:r>
    </w:p>
    <w:p w:rsidR="00901D61" w:rsidRPr="00901D61" w:rsidRDefault="00901D61" w:rsidP="00901D61">
      <w:pPr>
        <w:pStyle w:val="3b"/>
        <w:shd w:val="clear" w:color="auto" w:fill="auto"/>
        <w:spacing w:before="0" w:line="240" w:lineRule="auto"/>
        <w:ind w:right="20" w:firstLine="709"/>
        <w:contextualSpacing/>
        <w:rPr>
          <w:sz w:val="18"/>
          <w:szCs w:val="18"/>
        </w:rPr>
      </w:pPr>
      <w:r w:rsidRPr="00901D61">
        <w:rPr>
          <w:sz w:val="18"/>
          <w:szCs w:val="18"/>
        </w:rPr>
        <w:t>3. Информирование о порядке предоставления муниципальной услуги осуществляется:</w:t>
      </w:r>
    </w:p>
    <w:p w:rsidR="00901D61" w:rsidRPr="00901D61" w:rsidRDefault="00901D61" w:rsidP="00901D61">
      <w:pPr>
        <w:pStyle w:val="3b"/>
        <w:shd w:val="clear" w:color="auto" w:fill="auto"/>
        <w:tabs>
          <w:tab w:val="left" w:pos="9246"/>
        </w:tabs>
        <w:spacing w:before="0" w:line="240" w:lineRule="auto"/>
        <w:ind w:right="20" w:firstLine="709"/>
        <w:contextualSpacing/>
        <w:rPr>
          <w:sz w:val="18"/>
          <w:szCs w:val="18"/>
        </w:rPr>
      </w:pPr>
      <w:r w:rsidRPr="00901D61">
        <w:rPr>
          <w:sz w:val="18"/>
          <w:szCs w:val="18"/>
        </w:rPr>
        <w:t>1) непосредственно при личном приеме заявителя в Администрации Зоркальцевского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01D61" w:rsidRPr="00901D61" w:rsidRDefault="00901D61" w:rsidP="00B0384B">
      <w:pPr>
        <w:pStyle w:val="3b"/>
        <w:numPr>
          <w:ilvl w:val="0"/>
          <w:numId w:val="7"/>
        </w:numPr>
        <w:shd w:val="clear" w:color="auto" w:fill="auto"/>
        <w:tabs>
          <w:tab w:val="left" w:pos="993"/>
        </w:tabs>
        <w:spacing w:before="0" w:line="240" w:lineRule="auto"/>
        <w:ind w:left="0" w:firstLine="709"/>
        <w:contextualSpacing/>
        <w:rPr>
          <w:sz w:val="18"/>
          <w:szCs w:val="18"/>
        </w:rPr>
      </w:pPr>
      <w:r w:rsidRPr="00901D61">
        <w:rPr>
          <w:sz w:val="18"/>
          <w:szCs w:val="18"/>
        </w:rPr>
        <w:t xml:space="preserve">  по телефону в Уполномоченном органе или многофункциональном центре;</w:t>
      </w:r>
    </w:p>
    <w:p w:rsidR="00901D61" w:rsidRPr="00901D61" w:rsidRDefault="00901D61" w:rsidP="00B0384B">
      <w:pPr>
        <w:pStyle w:val="3b"/>
        <w:numPr>
          <w:ilvl w:val="0"/>
          <w:numId w:val="7"/>
        </w:numPr>
        <w:shd w:val="clear" w:color="auto" w:fill="auto"/>
        <w:tabs>
          <w:tab w:val="left" w:pos="851"/>
          <w:tab w:val="left" w:pos="993"/>
        </w:tabs>
        <w:spacing w:before="0" w:line="240" w:lineRule="auto"/>
        <w:ind w:left="0" w:firstLine="709"/>
        <w:contextualSpacing/>
        <w:jc w:val="left"/>
        <w:rPr>
          <w:sz w:val="18"/>
          <w:szCs w:val="18"/>
        </w:rPr>
      </w:pPr>
      <w:r w:rsidRPr="00901D61">
        <w:rPr>
          <w:sz w:val="18"/>
          <w:szCs w:val="18"/>
        </w:rPr>
        <w:t xml:space="preserve"> письменно, в том числе посредством электронной почты, факсимильной связи;</w:t>
      </w:r>
    </w:p>
    <w:p w:rsidR="00901D61" w:rsidRPr="00901D61" w:rsidRDefault="00901D61" w:rsidP="00B0384B">
      <w:pPr>
        <w:pStyle w:val="3b"/>
        <w:numPr>
          <w:ilvl w:val="0"/>
          <w:numId w:val="7"/>
        </w:numPr>
        <w:shd w:val="clear" w:color="auto" w:fill="auto"/>
        <w:tabs>
          <w:tab w:val="left" w:pos="993"/>
        </w:tabs>
        <w:spacing w:before="0" w:line="240" w:lineRule="auto"/>
        <w:ind w:left="0" w:firstLine="709"/>
        <w:contextualSpacing/>
        <w:rPr>
          <w:sz w:val="18"/>
          <w:szCs w:val="18"/>
        </w:rPr>
      </w:pPr>
      <w:r w:rsidRPr="00901D61">
        <w:rPr>
          <w:sz w:val="18"/>
          <w:szCs w:val="18"/>
        </w:rPr>
        <w:t xml:space="preserve"> посредством размещения в открытой и доступной форме информации:</w:t>
      </w:r>
    </w:p>
    <w:p w:rsidR="00901D61" w:rsidRPr="00901D61" w:rsidRDefault="00901D61" w:rsidP="00901D61">
      <w:pPr>
        <w:pStyle w:val="3b"/>
        <w:shd w:val="clear" w:color="auto" w:fill="auto"/>
        <w:spacing w:before="0" w:line="240" w:lineRule="auto"/>
        <w:ind w:right="20" w:firstLine="709"/>
        <w:contextualSpacing/>
        <w:rPr>
          <w:sz w:val="18"/>
          <w:szCs w:val="18"/>
        </w:rPr>
      </w:pPr>
      <w:r w:rsidRPr="00901D61">
        <w:rPr>
          <w:sz w:val="18"/>
          <w:szCs w:val="18"/>
        </w:rPr>
        <w:t xml:space="preserve">в федеральной государственной информационной системе «Единый портал государственных и муниципальных услуг (функций)» </w:t>
      </w:r>
      <w:r w:rsidRPr="00901D61">
        <w:rPr>
          <w:sz w:val="18"/>
          <w:szCs w:val="18"/>
          <w:lang w:eastAsia="en-US" w:bidi="en-US"/>
        </w:rPr>
        <w:t>(</w:t>
      </w:r>
      <w:hyperlink r:id="rId9" w:history="1">
        <w:r w:rsidRPr="00901D61">
          <w:rPr>
            <w:rStyle w:val="af0"/>
            <w:sz w:val="18"/>
            <w:szCs w:val="18"/>
            <w:lang w:val="en-US" w:eastAsia="en-US" w:bidi="en-US"/>
          </w:rPr>
          <w:t>https</w:t>
        </w:r>
        <w:r w:rsidRPr="00901D61">
          <w:rPr>
            <w:rStyle w:val="af0"/>
            <w:sz w:val="18"/>
            <w:szCs w:val="18"/>
            <w:lang w:eastAsia="en-US" w:bidi="en-US"/>
          </w:rPr>
          <w:t>://</w:t>
        </w:r>
        <w:r w:rsidRPr="00901D61">
          <w:rPr>
            <w:rStyle w:val="af0"/>
            <w:sz w:val="18"/>
            <w:szCs w:val="18"/>
            <w:lang w:val="en-US" w:eastAsia="en-US" w:bidi="en-US"/>
          </w:rPr>
          <w:t>www</w:t>
        </w:r>
        <w:r w:rsidRPr="00901D61">
          <w:rPr>
            <w:rStyle w:val="af0"/>
            <w:sz w:val="18"/>
            <w:szCs w:val="18"/>
            <w:lang w:eastAsia="en-US" w:bidi="en-US"/>
          </w:rPr>
          <w:t>.</w:t>
        </w:r>
        <w:r w:rsidRPr="00901D61">
          <w:rPr>
            <w:rStyle w:val="af0"/>
            <w:sz w:val="18"/>
            <w:szCs w:val="18"/>
            <w:lang w:val="en-US" w:eastAsia="en-US" w:bidi="en-US"/>
          </w:rPr>
          <w:t>gosuslugi</w:t>
        </w:r>
        <w:r w:rsidRPr="00901D61">
          <w:rPr>
            <w:rStyle w:val="af0"/>
            <w:sz w:val="18"/>
            <w:szCs w:val="18"/>
            <w:lang w:eastAsia="en-US" w:bidi="en-US"/>
          </w:rPr>
          <w:t>.</w:t>
        </w:r>
        <w:r w:rsidRPr="00901D61">
          <w:rPr>
            <w:rStyle w:val="af0"/>
            <w:sz w:val="18"/>
            <w:szCs w:val="18"/>
            <w:lang w:val="en-US" w:eastAsia="en-US" w:bidi="en-US"/>
          </w:rPr>
          <w:t>ru</w:t>
        </w:r>
        <w:r w:rsidRPr="00901D61">
          <w:rPr>
            <w:rStyle w:val="af0"/>
            <w:sz w:val="18"/>
            <w:szCs w:val="18"/>
            <w:lang w:eastAsia="en-US" w:bidi="en-US"/>
          </w:rPr>
          <w:t>/</w:t>
        </w:r>
      </w:hyperlink>
      <w:r w:rsidRPr="00901D61">
        <w:rPr>
          <w:sz w:val="18"/>
          <w:szCs w:val="18"/>
          <w:lang w:eastAsia="en-US" w:bidi="en-US"/>
        </w:rPr>
        <w:t xml:space="preserve">) </w:t>
      </w:r>
      <w:r w:rsidRPr="00901D61">
        <w:rPr>
          <w:sz w:val="18"/>
          <w:szCs w:val="18"/>
        </w:rPr>
        <w:t>(далее - ЕПГУ);</w:t>
      </w:r>
    </w:p>
    <w:p w:rsidR="00901D61" w:rsidRPr="00901D61" w:rsidRDefault="00901D61" w:rsidP="00901D61">
      <w:pPr>
        <w:pStyle w:val="3b"/>
        <w:shd w:val="clear" w:color="auto" w:fill="auto"/>
        <w:spacing w:before="0" w:line="240" w:lineRule="auto"/>
        <w:ind w:right="20" w:firstLine="709"/>
        <w:contextualSpacing/>
        <w:rPr>
          <w:sz w:val="18"/>
          <w:szCs w:val="18"/>
        </w:rPr>
      </w:pPr>
      <w:r w:rsidRPr="00901D61">
        <w:rPr>
          <w:sz w:val="18"/>
          <w:szCs w:val="18"/>
        </w:rPr>
        <w:t>на официальном сайте Уполномоченного органа https://malinovka70.ru/;</w:t>
      </w:r>
    </w:p>
    <w:p w:rsidR="00901D61" w:rsidRPr="00901D61" w:rsidRDefault="00901D61" w:rsidP="00B0384B">
      <w:pPr>
        <w:pStyle w:val="3b"/>
        <w:numPr>
          <w:ilvl w:val="0"/>
          <w:numId w:val="7"/>
        </w:numPr>
        <w:shd w:val="clear" w:color="auto" w:fill="auto"/>
        <w:tabs>
          <w:tab w:val="left" w:pos="993"/>
        </w:tabs>
        <w:spacing w:before="0" w:line="240" w:lineRule="auto"/>
        <w:ind w:left="0" w:right="20" w:firstLine="709"/>
        <w:contextualSpacing/>
        <w:rPr>
          <w:sz w:val="18"/>
          <w:szCs w:val="18"/>
        </w:rPr>
      </w:pPr>
      <w:r w:rsidRPr="00901D61">
        <w:rPr>
          <w:sz w:val="18"/>
          <w:szCs w:val="18"/>
        </w:rPr>
        <w:t xml:space="preserve"> посредством размещения информации на информационных стендах Уполномоченного органа или многофункционального центра.</w:t>
      </w:r>
    </w:p>
    <w:p w:rsidR="00901D61" w:rsidRPr="00901D61" w:rsidRDefault="00901D61" w:rsidP="00B0384B">
      <w:pPr>
        <w:pStyle w:val="3b"/>
        <w:numPr>
          <w:ilvl w:val="0"/>
          <w:numId w:val="10"/>
        </w:numPr>
        <w:shd w:val="clear" w:color="auto" w:fill="auto"/>
        <w:tabs>
          <w:tab w:val="left" w:pos="993"/>
        </w:tabs>
        <w:spacing w:before="0" w:line="240" w:lineRule="auto"/>
        <w:ind w:left="0" w:right="20" w:firstLine="709"/>
        <w:contextualSpacing/>
        <w:rPr>
          <w:sz w:val="18"/>
          <w:szCs w:val="18"/>
        </w:rPr>
      </w:pPr>
      <w:r w:rsidRPr="00901D61">
        <w:rPr>
          <w:sz w:val="18"/>
          <w:szCs w:val="18"/>
        </w:rPr>
        <w:t xml:space="preserve"> Информирование осуществляется по вопросам, касающимся способов подачи заявления о предоставлении муниципальной услуги;</w:t>
      </w:r>
    </w:p>
    <w:p w:rsidR="00901D61" w:rsidRPr="00901D61" w:rsidRDefault="00901D61" w:rsidP="00901D61">
      <w:pPr>
        <w:pStyle w:val="3b"/>
        <w:shd w:val="clear" w:color="auto" w:fill="auto"/>
        <w:spacing w:before="0" w:line="240" w:lineRule="auto"/>
        <w:ind w:right="20" w:firstLine="709"/>
        <w:contextualSpacing/>
        <w:rPr>
          <w:sz w:val="18"/>
          <w:szCs w:val="18"/>
        </w:rPr>
      </w:pPr>
      <w:r w:rsidRPr="00901D61">
        <w:rPr>
          <w:sz w:val="18"/>
          <w:szCs w:val="18"/>
        </w:rPr>
        <w:t>адресов Уполномоченного органа и многофункциональных центров, обращение в которые необходимо для предоставления муниципальной услуги;</w:t>
      </w:r>
    </w:p>
    <w:p w:rsidR="00901D61" w:rsidRPr="00901D61" w:rsidRDefault="00901D61" w:rsidP="00901D61">
      <w:pPr>
        <w:pStyle w:val="3b"/>
        <w:shd w:val="clear" w:color="auto" w:fill="auto"/>
        <w:spacing w:before="0" w:line="240" w:lineRule="auto"/>
        <w:ind w:right="20" w:firstLine="709"/>
        <w:contextualSpacing/>
        <w:rPr>
          <w:sz w:val="18"/>
          <w:szCs w:val="18"/>
        </w:rPr>
      </w:pPr>
      <w:r w:rsidRPr="00901D61">
        <w:rPr>
          <w:sz w:val="18"/>
          <w:szCs w:val="18"/>
        </w:rPr>
        <w:t>справочной информации о работе Уполномоченного органа (структурных подразделений Уполномоченного органа);</w:t>
      </w:r>
    </w:p>
    <w:p w:rsidR="00901D61" w:rsidRPr="00901D61" w:rsidRDefault="00901D61" w:rsidP="00901D61">
      <w:pPr>
        <w:pStyle w:val="3b"/>
        <w:shd w:val="clear" w:color="auto" w:fill="auto"/>
        <w:spacing w:before="0" w:line="240" w:lineRule="auto"/>
        <w:ind w:right="20" w:firstLine="709"/>
        <w:contextualSpacing/>
        <w:rPr>
          <w:sz w:val="18"/>
          <w:szCs w:val="18"/>
        </w:rPr>
      </w:pPr>
      <w:r w:rsidRPr="00901D61">
        <w:rPr>
          <w:sz w:val="18"/>
          <w:szCs w:val="18"/>
        </w:rPr>
        <w:t>документов, которые являются необходимыми и обязательными для предоставления муниципальной услуги;</w:t>
      </w:r>
    </w:p>
    <w:p w:rsidR="00901D61" w:rsidRPr="00901D61" w:rsidRDefault="00901D61" w:rsidP="00901D61">
      <w:pPr>
        <w:pStyle w:val="3b"/>
        <w:shd w:val="clear" w:color="auto" w:fill="auto"/>
        <w:spacing w:before="0" w:line="240" w:lineRule="auto"/>
        <w:ind w:right="20" w:firstLine="709"/>
        <w:contextualSpacing/>
        <w:rPr>
          <w:sz w:val="18"/>
          <w:szCs w:val="18"/>
        </w:rPr>
      </w:pPr>
      <w:r w:rsidRPr="00901D61">
        <w:rPr>
          <w:sz w:val="18"/>
          <w:szCs w:val="18"/>
        </w:rPr>
        <w:t>порядка и сроков предоставления муниципальной услуги;</w:t>
      </w:r>
    </w:p>
    <w:p w:rsidR="00901D61" w:rsidRPr="00901D61" w:rsidRDefault="00901D61" w:rsidP="00901D61">
      <w:pPr>
        <w:pStyle w:val="3b"/>
        <w:shd w:val="clear" w:color="auto" w:fill="auto"/>
        <w:spacing w:before="0" w:line="240" w:lineRule="auto"/>
        <w:ind w:right="20" w:firstLine="709"/>
        <w:contextualSpacing/>
        <w:rPr>
          <w:sz w:val="18"/>
          <w:szCs w:val="18"/>
        </w:rPr>
      </w:pPr>
      <w:r w:rsidRPr="00901D61">
        <w:rPr>
          <w:sz w:val="18"/>
          <w:szCs w:val="1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01D61" w:rsidRPr="00901D61" w:rsidRDefault="00901D61" w:rsidP="00901D61">
      <w:pPr>
        <w:pStyle w:val="3b"/>
        <w:shd w:val="clear" w:color="auto" w:fill="auto"/>
        <w:spacing w:before="0" w:line="240" w:lineRule="auto"/>
        <w:ind w:right="20" w:firstLine="709"/>
        <w:contextualSpacing/>
        <w:rPr>
          <w:sz w:val="18"/>
          <w:szCs w:val="18"/>
        </w:rPr>
      </w:pPr>
      <w:r w:rsidRPr="00901D61">
        <w:rPr>
          <w:sz w:val="18"/>
          <w:szCs w:val="18"/>
        </w:rPr>
        <w:t>по вопросам предоставления услуг, которые являются необходимыми и обязательными для предоставления муниципальной услуги;</w:t>
      </w:r>
    </w:p>
    <w:p w:rsidR="00901D61" w:rsidRPr="00901D61" w:rsidRDefault="00901D61" w:rsidP="00901D61">
      <w:pPr>
        <w:pStyle w:val="3b"/>
        <w:shd w:val="clear" w:color="auto" w:fill="auto"/>
        <w:spacing w:before="0" w:line="240" w:lineRule="auto"/>
        <w:ind w:right="20" w:firstLine="709"/>
        <w:contextualSpacing/>
        <w:rPr>
          <w:sz w:val="18"/>
          <w:szCs w:val="18"/>
        </w:rPr>
      </w:pPr>
      <w:r w:rsidRPr="00901D61">
        <w:rPr>
          <w:sz w:val="18"/>
          <w:szCs w:val="1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01D61" w:rsidRPr="00901D61" w:rsidRDefault="00901D61" w:rsidP="00901D61">
      <w:pPr>
        <w:pStyle w:val="3b"/>
        <w:shd w:val="clear" w:color="auto" w:fill="auto"/>
        <w:spacing w:before="0" w:line="240" w:lineRule="auto"/>
        <w:ind w:right="20" w:firstLine="709"/>
        <w:contextualSpacing/>
        <w:rPr>
          <w:sz w:val="18"/>
          <w:szCs w:val="18"/>
        </w:rPr>
      </w:pPr>
      <w:r w:rsidRPr="00901D61">
        <w:rPr>
          <w:sz w:val="18"/>
          <w:szCs w:val="1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01D61" w:rsidRPr="00901D61" w:rsidRDefault="00901D61" w:rsidP="00B0384B">
      <w:pPr>
        <w:pStyle w:val="3b"/>
        <w:numPr>
          <w:ilvl w:val="0"/>
          <w:numId w:val="10"/>
        </w:numPr>
        <w:shd w:val="clear" w:color="auto" w:fill="auto"/>
        <w:tabs>
          <w:tab w:val="left" w:pos="993"/>
        </w:tabs>
        <w:spacing w:before="0" w:line="240" w:lineRule="auto"/>
        <w:ind w:left="0" w:right="20" w:firstLine="709"/>
        <w:contextualSpacing/>
        <w:rPr>
          <w:sz w:val="18"/>
          <w:szCs w:val="18"/>
        </w:rPr>
      </w:pPr>
      <w:r w:rsidRPr="00901D61">
        <w:rPr>
          <w:sz w:val="18"/>
          <w:szCs w:val="18"/>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01D61" w:rsidRPr="00901D61" w:rsidRDefault="00901D61" w:rsidP="00901D61">
      <w:pPr>
        <w:pStyle w:val="3b"/>
        <w:shd w:val="clear" w:color="auto" w:fill="auto"/>
        <w:spacing w:before="0" w:line="240" w:lineRule="auto"/>
        <w:ind w:right="20" w:firstLine="709"/>
        <w:contextualSpacing/>
        <w:rPr>
          <w:sz w:val="18"/>
          <w:szCs w:val="18"/>
        </w:rPr>
      </w:pPr>
      <w:r w:rsidRPr="00901D61">
        <w:rPr>
          <w:sz w:val="18"/>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01D61" w:rsidRPr="00901D61" w:rsidRDefault="00901D61" w:rsidP="00901D61">
      <w:pPr>
        <w:pStyle w:val="3b"/>
        <w:shd w:val="clear" w:color="auto" w:fill="auto"/>
        <w:spacing w:before="0" w:line="240" w:lineRule="auto"/>
        <w:ind w:right="20" w:firstLine="709"/>
        <w:contextualSpacing/>
        <w:rPr>
          <w:sz w:val="18"/>
          <w:szCs w:val="18"/>
        </w:rPr>
      </w:pPr>
      <w:r w:rsidRPr="00901D61">
        <w:rPr>
          <w:sz w:val="18"/>
          <w:szCs w:val="1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01D61" w:rsidRPr="00901D61" w:rsidRDefault="00901D61" w:rsidP="00901D61">
      <w:pPr>
        <w:pStyle w:val="3b"/>
        <w:shd w:val="clear" w:color="auto" w:fill="auto"/>
        <w:spacing w:before="0" w:line="240" w:lineRule="auto"/>
        <w:ind w:right="20" w:firstLine="709"/>
        <w:contextualSpacing/>
        <w:rPr>
          <w:sz w:val="18"/>
          <w:szCs w:val="18"/>
        </w:rPr>
      </w:pPr>
      <w:r w:rsidRPr="00901D61">
        <w:rPr>
          <w:sz w:val="18"/>
          <w:szCs w:val="18"/>
        </w:rPr>
        <w:t>Если подготовка ответа требует продолжительного времени, он предлагает Заявителю один из следующих вариантов дальнейших действий:</w:t>
      </w:r>
    </w:p>
    <w:p w:rsidR="00901D61" w:rsidRPr="00901D61" w:rsidRDefault="00901D61" w:rsidP="00901D61">
      <w:pPr>
        <w:pStyle w:val="3b"/>
        <w:shd w:val="clear" w:color="auto" w:fill="auto"/>
        <w:spacing w:before="0" w:line="240" w:lineRule="auto"/>
        <w:ind w:firstLine="709"/>
        <w:contextualSpacing/>
        <w:rPr>
          <w:sz w:val="18"/>
          <w:szCs w:val="18"/>
        </w:rPr>
      </w:pPr>
      <w:r w:rsidRPr="00901D61">
        <w:rPr>
          <w:sz w:val="18"/>
          <w:szCs w:val="18"/>
        </w:rPr>
        <w:t>изложить обращение в письменной форме;</w:t>
      </w:r>
    </w:p>
    <w:p w:rsidR="00901D61" w:rsidRPr="00901D61" w:rsidRDefault="00901D61" w:rsidP="00901D61">
      <w:pPr>
        <w:pStyle w:val="3b"/>
        <w:shd w:val="clear" w:color="auto" w:fill="auto"/>
        <w:spacing w:before="0" w:line="240" w:lineRule="auto"/>
        <w:ind w:firstLine="709"/>
        <w:contextualSpacing/>
        <w:rPr>
          <w:sz w:val="18"/>
          <w:szCs w:val="18"/>
        </w:rPr>
      </w:pPr>
      <w:r w:rsidRPr="00901D61">
        <w:rPr>
          <w:sz w:val="18"/>
          <w:szCs w:val="18"/>
        </w:rPr>
        <w:t>назначить другое время для консультаций.</w:t>
      </w:r>
    </w:p>
    <w:p w:rsidR="00901D61" w:rsidRPr="00901D61" w:rsidRDefault="00901D61" w:rsidP="00901D61">
      <w:pPr>
        <w:pStyle w:val="3b"/>
        <w:shd w:val="clear" w:color="auto" w:fill="auto"/>
        <w:spacing w:before="0" w:line="240" w:lineRule="auto"/>
        <w:ind w:right="20" w:firstLine="709"/>
        <w:contextualSpacing/>
        <w:rPr>
          <w:sz w:val="18"/>
          <w:szCs w:val="18"/>
        </w:rPr>
      </w:pPr>
      <w:r w:rsidRPr="00901D61">
        <w:rPr>
          <w:sz w:val="18"/>
          <w:szCs w:val="1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01D61" w:rsidRPr="00901D61" w:rsidRDefault="00901D61" w:rsidP="00901D61">
      <w:pPr>
        <w:pStyle w:val="3b"/>
        <w:shd w:val="clear" w:color="auto" w:fill="auto"/>
        <w:spacing w:before="0" w:line="240" w:lineRule="auto"/>
        <w:ind w:right="20" w:firstLine="709"/>
        <w:contextualSpacing/>
        <w:rPr>
          <w:sz w:val="18"/>
          <w:szCs w:val="18"/>
        </w:rPr>
      </w:pPr>
      <w:r w:rsidRPr="00901D61">
        <w:rPr>
          <w:sz w:val="18"/>
          <w:szCs w:val="18"/>
        </w:rPr>
        <w:t>Продолжительность информирования по телефону не должна превышать 10 минут.</w:t>
      </w:r>
    </w:p>
    <w:p w:rsidR="00901D61" w:rsidRPr="00901D61" w:rsidRDefault="00901D61" w:rsidP="00901D61">
      <w:pPr>
        <w:pStyle w:val="3b"/>
        <w:shd w:val="clear" w:color="auto" w:fill="auto"/>
        <w:spacing w:before="0" w:line="240" w:lineRule="auto"/>
        <w:ind w:firstLine="709"/>
        <w:contextualSpacing/>
        <w:rPr>
          <w:sz w:val="18"/>
          <w:szCs w:val="18"/>
        </w:rPr>
      </w:pPr>
      <w:r w:rsidRPr="00901D61">
        <w:rPr>
          <w:sz w:val="18"/>
          <w:szCs w:val="18"/>
        </w:rPr>
        <w:t>Информирование осуществляется в соответствии с графиком приема граждан.</w:t>
      </w:r>
    </w:p>
    <w:p w:rsidR="00901D61" w:rsidRPr="00901D61" w:rsidRDefault="00901D61" w:rsidP="00B0384B">
      <w:pPr>
        <w:pStyle w:val="3b"/>
        <w:numPr>
          <w:ilvl w:val="0"/>
          <w:numId w:val="10"/>
        </w:numPr>
        <w:shd w:val="clear" w:color="auto" w:fill="auto"/>
        <w:spacing w:before="0" w:line="240" w:lineRule="auto"/>
        <w:ind w:left="0" w:right="20" w:firstLine="709"/>
        <w:contextualSpacing/>
        <w:rPr>
          <w:sz w:val="18"/>
          <w:szCs w:val="18"/>
        </w:rPr>
      </w:pPr>
      <w:r w:rsidRPr="00901D61">
        <w:rPr>
          <w:sz w:val="18"/>
          <w:szCs w:val="18"/>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w:t>
      </w:r>
      <w:r w:rsidRPr="00901D61">
        <w:rPr>
          <w:sz w:val="18"/>
          <w:szCs w:val="18"/>
        </w:rPr>
        <w:lastRenderedPageBreak/>
        <w:t>рассмотрения обращений граждан Российской Федерации» (далее - Федеральный закон № 59-ФЗ).</w:t>
      </w:r>
    </w:p>
    <w:p w:rsidR="00901D61" w:rsidRPr="00901D61" w:rsidRDefault="00901D61" w:rsidP="00B0384B">
      <w:pPr>
        <w:pStyle w:val="3b"/>
        <w:numPr>
          <w:ilvl w:val="0"/>
          <w:numId w:val="10"/>
        </w:numPr>
        <w:shd w:val="clear" w:color="auto" w:fill="auto"/>
        <w:spacing w:before="0" w:line="240" w:lineRule="auto"/>
        <w:ind w:left="0" w:right="20" w:firstLine="709"/>
        <w:contextualSpacing/>
        <w:rPr>
          <w:sz w:val="18"/>
          <w:szCs w:val="18"/>
        </w:rPr>
      </w:pPr>
      <w:r w:rsidRPr="00901D61">
        <w:rPr>
          <w:sz w:val="18"/>
          <w:szCs w:val="1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01D61" w:rsidRPr="00901D61" w:rsidRDefault="00901D61" w:rsidP="00901D61">
      <w:pPr>
        <w:pStyle w:val="3b"/>
        <w:shd w:val="clear" w:color="auto" w:fill="auto"/>
        <w:spacing w:before="0" w:line="240" w:lineRule="auto"/>
        <w:ind w:right="20" w:firstLine="709"/>
        <w:contextualSpacing/>
        <w:rPr>
          <w:sz w:val="18"/>
          <w:szCs w:val="18"/>
        </w:rPr>
      </w:pPr>
      <w:r w:rsidRPr="00901D61">
        <w:rPr>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01D61" w:rsidRPr="00901D61" w:rsidRDefault="00901D61" w:rsidP="00B0384B">
      <w:pPr>
        <w:pStyle w:val="3b"/>
        <w:numPr>
          <w:ilvl w:val="0"/>
          <w:numId w:val="10"/>
        </w:numPr>
        <w:shd w:val="clear" w:color="auto" w:fill="auto"/>
        <w:spacing w:before="0" w:line="240" w:lineRule="auto"/>
        <w:ind w:left="0" w:right="20" w:firstLine="709"/>
        <w:contextualSpacing/>
        <w:rPr>
          <w:sz w:val="18"/>
          <w:szCs w:val="18"/>
        </w:rPr>
      </w:pPr>
      <w:r w:rsidRPr="00901D61">
        <w:rPr>
          <w:sz w:val="18"/>
          <w:szCs w:val="1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01D61" w:rsidRPr="00901D61" w:rsidRDefault="00901D61" w:rsidP="00901D61">
      <w:pPr>
        <w:pStyle w:val="3b"/>
        <w:shd w:val="clear" w:color="auto" w:fill="auto"/>
        <w:spacing w:before="0" w:line="240" w:lineRule="auto"/>
        <w:ind w:right="20" w:firstLine="709"/>
        <w:contextualSpacing/>
        <w:rPr>
          <w:sz w:val="18"/>
          <w:szCs w:val="18"/>
        </w:rPr>
      </w:pPr>
      <w:r w:rsidRPr="00901D61">
        <w:rPr>
          <w:sz w:val="18"/>
          <w:szCs w:val="1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01D61" w:rsidRPr="00901D61" w:rsidRDefault="00901D61" w:rsidP="00901D61">
      <w:pPr>
        <w:pStyle w:val="3b"/>
        <w:shd w:val="clear" w:color="auto" w:fill="auto"/>
        <w:spacing w:before="0" w:line="240" w:lineRule="auto"/>
        <w:ind w:right="20" w:firstLine="709"/>
        <w:contextualSpacing/>
        <w:rPr>
          <w:sz w:val="18"/>
          <w:szCs w:val="18"/>
        </w:rPr>
      </w:pPr>
      <w:r w:rsidRPr="00901D61">
        <w:rPr>
          <w:sz w:val="18"/>
          <w:szCs w:val="1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01D61" w:rsidRPr="00901D61" w:rsidRDefault="00901D61" w:rsidP="00901D61">
      <w:pPr>
        <w:pStyle w:val="3b"/>
        <w:shd w:val="clear" w:color="auto" w:fill="auto"/>
        <w:spacing w:before="0" w:line="240" w:lineRule="auto"/>
        <w:ind w:right="20" w:firstLine="709"/>
        <w:contextualSpacing/>
        <w:rPr>
          <w:sz w:val="18"/>
          <w:szCs w:val="18"/>
        </w:rPr>
      </w:pPr>
      <w:r w:rsidRPr="00901D61">
        <w:rPr>
          <w:sz w:val="18"/>
          <w:szCs w:val="18"/>
        </w:rPr>
        <w:t>адрес официального сайта, а также электронной почты и (или) формы обратной связи Уполномоченного органа в сети «Интернет».</w:t>
      </w:r>
    </w:p>
    <w:p w:rsidR="00901D61" w:rsidRPr="00901D61" w:rsidRDefault="00901D61" w:rsidP="00B0384B">
      <w:pPr>
        <w:pStyle w:val="3b"/>
        <w:numPr>
          <w:ilvl w:val="0"/>
          <w:numId w:val="10"/>
        </w:numPr>
        <w:shd w:val="clear" w:color="auto" w:fill="auto"/>
        <w:spacing w:before="0" w:line="240" w:lineRule="auto"/>
        <w:ind w:left="0" w:right="20" w:firstLine="709"/>
        <w:contextualSpacing/>
        <w:rPr>
          <w:sz w:val="18"/>
          <w:szCs w:val="18"/>
        </w:rPr>
      </w:pPr>
      <w:r w:rsidRPr="00901D61">
        <w:rPr>
          <w:sz w:val="18"/>
          <w:szCs w:val="1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01D61" w:rsidRPr="00901D61" w:rsidRDefault="00901D61" w:rsidP="00B0384B">
      <w:pPr>
        <w:pStyle w:val="3b"/>
        <w:numPr>
          <w:ilvl w:val="0"/>
          <w:numId w:val="10"/>
        </w:numPr>
        <w:shd w:val="clear" w:color="auto" w:fill="auto"/>
        <w:spacing w:before="0" w:line="240" w:lineRule="auto"/>
        <w:ind w:left="0" w:right="20" w:firstLine="709"/>
        <w:contextualSpacing/>
        <w:rPr>
          <w:sz w:val="18"/>
          <w:szCs w:val="18"/>
        </w:rPr>
      </w:pPr>
      <w:r w:rsidRPr="00901D61">
        <w:rPr>
          <w:sz w:val="18"/>
          <w:szCs w:val="18"/>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01D61" w:rsidRPr="00901D61" w:rsidRDefault="00901D61" w:rsidP="00B0384B">
      <w:pPr>
        <w:pStyle w:val="3b"/>
        <w:numPr>
          <w:ilvl w:val="0"/>
          <w:numId w:val="10"/>
        </w:numPr>
        <w:shd w:val="clear" w:color="auto" w:fill="auto"/>
        <w:spacing w:before="0" w:line="240" w:lineRule="auto"/>
        <w:ind w:left="0" w:right="20" w:firstLine="709"/>
        <w:contextualSpacing/>
        <w:rPr>
          <w:sz w:val="18"/>
          <w:szCs w:val="18"/>
        </w:rPr>
      </w:pPr>
      <w:r w:rsidRPr="00901D61">
        <w:rPr>
          <w:sz w:val="18"/>
          <w:szCs w:val="1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01D61" w:rsidRPr="00901D61" w:rsidRDefault="00901D61" w:rsidP="00901D61">
      <w:pPr>
        <w:tabs>
          <w:tab w:val="left" w:pos="142"/>
        </w:tabs>
        <w:contextualSpacing/>
        <w:jc w:val="center"/>
        <w:rPr>
          <w:b/>
          <w:color w:val="000000"/>
          <w:sz w:val="18"/>
          <w:szCs w:val="18"/>
        </w:rPr>
      </w:pPr>
      <w:r w:rsidRPr="00901D61">
        <w:rPr>
          <w:b/>
          <w:color w:val="000000"/>
          <w:sz w:val="18"/>
          <w:szCs w:val="18"/>
        </w:rPr>
        <w:t xml:space="preserve">2. </w:t>
      </w:r>
      <w:r w:rsidRPr="00901D61">
        <w:rPr>
          <w:rFonts w:eastAsia="Arial"/>
          <w:b/>
          <w:sz w:val="18"/>
          <w:szCs w:val="18"/>
        </w:rPr>
        <w:t>СТАНДАРТ ПРЕДОСТАВЛЕНИЯ МУНИЦИПАЛЬНОЙ УСЛУГИ</w:t>
      </w:r>
    </w:p>
    <w:p w:rsidR="00901D61" w:rsidRPr="00901D61" w:rsidRDefault="00901D61" w:rsidP="00901D61">
      <w:pPr>
        <w:tabs>
          <w:tab w:val="left" w:pos="142"/>
        </w:tabs>
        <w:contextualSpacing/>
        <w:jc w:val="center"/>
        <w:rPr>
          <w:b/>
          <w:color w:val="000000"/>
          <w:sz w:val="18"/>
          <w:szCs w:val="18"/>
        </w:rPr>
      </w:pPr>
      <w:r w:rsidRPr="00901D61">
        <w:rPr>
          <w:b/>
          <w:color w:val="000000"/>
          <w:sz w:val="18"/>
          <w:szCs w:val="18"/>
        </w:rPr>
        <w:t>Наименование муниципальной услуги</w:t>
      </w:r>
    </w:p>
    <w:p w:rsidR="00901D61" w:rsidRPr="00901D61" w:rsidRDefault="00901D61" w:rsidP="00901D61">
      <w:pPr>
        <w:tabs>
          <w:tab w:val="left" w:pos="142"/>
        </w:tabs>
        <w:contextualSpacing/>
        <w:jc w:val="center"/>
        <w:rPr>
          <w:color w:val="000000"/>
          <w:sz w:val="18"/>
          <w:szCs w:val="18"/>
        </w:rPr>
      </w:pPr>
      <w:r w:rsidRPr="00901D61">
        <w:rPr>
          <w:sz w:val="18"/>
          <w:szCs w:val="18"/>
        </w:rPr>
        <w:t>12. Муниципальная услуга «Присвоение адреса объекту адресации, изменение и аннулирование такого адреса».</w:t>
      </w:r>
    </w:p>
    <w:p w:rsidR="00901D61" w:rsidRPr="00901D61" w:rsidRDefault="00901D61" w:rsidP="00901D61">
      <w:pPr>
        <w:autoSpaceDE w:val="0"/>
        <w:autoSpaceDN w:val="0"/>
        <w:adjustRightInd w:val="0"/>
        <w:contextualSpacing/>
        <w:jc w:val="center"/>
        <w:rPr>
          <w:b/>
          <w:bCs/>
          <w:color w:val="000000"/>
          <w:sz w:val="18"/>
          <w:szCs w:val="18"/>
        </w:rPr>
      </w:pPr>
      <w:r w:rsidRPr="00901D61">
        <w:rPr>
          <w:b/>
          <w:bCs/>
          <w:color w:val="000000"/>
          <w:sz w:val="18"/>
          <w:szCs w:val="18"/>
        </w:rPr>
        <w:t>Наименование органа, предоставляющего муниципальную услугу</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13.</w:t>
      </w:r>
      <w:r w:rsidRPr="00901D61">
        <w:rPr>
          <w:b/>
          <w:color w:val="000000"/>
          <w:sz w:val="18"/>
          <w:szCs w:val="18"/>
        </w:rPr>
        <w:t xml:space="preserve"> </w:t>
      </w:r>
      <w:r w:rsidRPr="00901D61">
        <w:rPr>
          <w:color w:val="000000"/>
          <w:sz w:val="18"/>
          <w:szCs w:val="18"/>
        </w:rPr>
        <w:t>Муниципальную услугу предоставляет Администрация Зоркальцевского сельского поселения Томского района Томской области.</w:t>
      </w:r>
    </w:p>
    <w:p w:rsidR="00901D61" w:rsidRPr="00901D61" w:rsidRDefault="00901D61" w:rsidP="00901D61">
      <w:pPr>
        <w:ind w:firstLine="709"/>
        <w:contextualSpacing/>
        <w:jc w:val="both"/>
        <w:rPr>
          <w:color w:val="000000"/>
          <w:sz w:val="18"/>
          <w:szCs w:val="18"/>
        </w:rPr>
      </w:pPr>
      <w:r w:rsidRPr="00901D61">
        <w:rPr>
          <w:color w:val="000000"/>
          <w:sz w:val="18"/>
          <w:szCs w:val="18"/>
        </w:rPr>
        <w:t>14. В предоставлении услуги участвуют:</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1) ОГКУ "ТО МФЦ";</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 xml:space="preserve">2) уполномоченные в соответствии с п. 7 Правил присвоения, </w:t>
      </w:r>
      <w:r w:rsidRPr="00901D61">
        <w:rPr>
          <w:sz w:val="18"/>
          <w:szCs w:val="18"/>
        </w:rPr>
        <w:t>изменения</w:t>
      </w:r>
      <w:r w:rsidRPr="00901D61">
        <w:rPr>
          <w:color w:val="000000"/>
          <w:sz w:val="18"/>
          <w:szCs w:val="18"/>
        </w:rPr>
        <w:t xml:space="preserve"> и аннулирования адресов, утвержденных постановлением Правительства Российской Федерации от 19.11.2014 № 1221, органы.</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ОГКУ "ТО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технической реализации).</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4) При предоставлении муниципальной услуги в электронной форме идентификация и аутентификация могут осуществляться посредством:</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901D61" w:rsidRPr="00901D61" w:rsidRDefault="00901D61" w:rsidP="00901D61">
      <w:pPr>
        <w:autoSpaceDE w:val="0"/>
        <w:autoSpaceDN w:val="0"/>
        <w:adjustRightInd w:val="0"/>
        <w:ind w:firstLine="709"/>
        <w:contextualSpacing/>
        <w:jc w:val="center"/>
        <w:rPr>
          <w:b/>
          <w:bCs/>
          <w:color w:val="000000"/>
          <w:sz w:val="18"/>
          <w:szCs w:val="18"/>
        </w:rPr>
      </w:pPr>
      <w:r w:rsidRPr="00901D61">
        <w:rPr>
          <w:b/>
          <w:bCs/>
          <w:color w:val="000000"/>
          <w:sz w:val="18"/>
          <w:szCs w:val="18"/>
        </w:rPr>
        <w:t>Результат предоставления муниципальной услуги</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 xml:space="preserve">15. Результатом предоставления муниципальной услуги является: </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 xml:space="preserve">1) выдача заявителю </w:t>
      </w:r>
      <w:r w:rsidRPr="00901D61">
        <w:rPr>
          <w:sz w:val="18"/>
          <w:szCs w:val="18"/>
        </w:rPr>
        <w:t>решения</w:t>
      </w:r>
      <w:r w:rsidRPr="00901D61">
        <w:rPr>
          <w:color w:val="000000"/>
          <w:sz w:val="18"/>
          <w:szCs w:val="18"/>
        </w:rPr>
        <w:t xml:space="preserve"> о присвоении, </w:t>
      </w:r>
      <w:r w:rsidRPr="00901D61">
        <w:rPr>
          <w:sz w:val="18"/>
          <w:szCs w:val="18"/>
        </w:rPr>
        <w:t>изменении</w:t>
      </w:r>
      <w:r w:rsidRPr="00901D61">
        <w:rPr>
          <w:color w:val="000000"/>
          <w:sz w:val="18"/>
          <w:szCs w:val="18"/>
        </w:rPr>
        <w:t>, аннулировании адреса объекту адресации или сведения о нормативных правовых актах о присвоении, изменении и аннулировании адресов объектов недвижимости; </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 xml:space="preserve">2) </w:t>
      </w:r>
      <w:r w:rsidRPr="00901D61">
        <w:rPr>
          <w:sz w:val="18"/>
          <w:szCs w:val="18"/>
        </w:rPr>
        <w:t>выдача заявителю</w:t>
      </w:r>
      <w:r w:rsidRPr="00901D61">
        <w:rPr>
          <w:color w:val="000000"/>
          <w:sz w:val="18"/>
          <w:szCs w:val="18"/>
        </w:rPr>
        <w:t xml:space="preserve"> решения об отказе в присвоении, </w:t>
      </w:r>
      <w:r w:rsidRPr="00901D61">
        <w:rPr>
          <w:sz w:val="18"/>
          <w:szCs w:val="18"/>
        </w:rPr>
        <w:t>изменении</w:t>
      </w:r>
      <w:r w:rsidRPr="00901D61">
        <w:rPr>
          <w:color w:val="000000"/>
          <w:sz w:val="18"/>
          <w:szCs w:val="18"/>
        </w:rPr>
        <w:t xml:space="preserve"> и аннулировании адреса объекту адресации</w:t>
      </w:r>
      <w:r w:rsidRPr="00901D61">
        <w:rPr>
          <w:b/>
          <w:color w:val="000000"/>
          <w:sz w:val="18"/>
          <w:szCs w:val="18"/>
        </w:rPr>
        <w:t>.</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 xml:space="preserve">16. Оказание муниципальной услуги заключается в присвоении, изменении и аннулировании адресов в отношении: </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 xml:space="preserve">1) здания (строения, за исключением некапитального строения), в том числе строительство которого не завершено; </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2) сооружения (за исключением некапитального сооружения и линейного объекта), в том числе строительство которого не завершено;</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 xml:space="preserve"> 3) земельного участка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4) помещения, являющегося частью объекта капитального строительства;</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5) машино-места (за исключением машино-места, являющегося частью некапитального здания или сооружения).</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lastRenderedPageBreak/>
        <w:t>17. Присвоение объекту адресации адреса осуществляется:</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 xml:space="preserve"> 1) в отношении земельных участков в случаях:</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 xml:space="preserve">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 xml:space="preserve"> 2) в отношении зданий (строений), сооружений, в том числе строительство которых не завершено, в случаях:</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 xml:space="preserve">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 xml:space="preserve"> 3) в отношении помещений в случаях:</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 </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4)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 xml:space="preserve"> 5)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901D61" w:rsidRPr="00901D61" w:rsidRDefault="00901D61" w:rsidP="00901D61">
      <w:pPr>
        <w:tabs>
          <w:tab w:val="left" w:pos="142"/>
        </w:tabs>
        <w:autoSpaceDE w:val="0"/>
        <w:autoSpaceDN w:val="0"/>
        <w:adjustRightInd w:val="0"/>
        <w:ind w:firstLine="709"/>
        <w:contextualSpacing/>
        <w:jc w:val="both"/>
        <w:rPr>
          <w:color w:val="000000" w:themeColor="text1"/>
          <w:sz w:val="18"/>
          <w:szCs w:val="18"/>
        </w:rPr>
      </w:pPr>
      <w:r w:rsidRPr="00901D61">
        <w:rPr>
          <w:color w:val="000000" w:themeColor="text1"/>
          <w:sz w:val="18"/>
          <w:szCs w:val="18"/>
        </w:rPr>
        <w:t>Решения, которые принимаются уполномоченными органами о присвоении наименований элементам планировочной структуры и элементам улично-дорожной сети, изменения или аннулирования их наименований, присвоении объекту адресации адреса, изменения или аннулирования адресов объектов адресации, подлежат обязательному внесению Уполномоченным органом в государственный адресный реестр в течении 3 рабочих дней со дня их принятия.</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18. Аннулирование адреса объекта адресации осуществляется в случаях:</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 xml:space="preserve"> 1)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 xml:space="preserve"> 2) исключения из Единого государственного реестра недвижимости указанных в части 7 статьи 72 Федерального закона от 13 июля 2015 года № 218-ФЗ "О государственной регистрации недвижимости" сведений об объекте недвижимости, являющемся объектом адресации;</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 xml:space="preserve"> 3) присвоения объекту адресации нового адреса.</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Результат предоставления муниципальной услуги предоставляется в соответствии со способом, указанным заявителем при подаче заявления.</w:t>
      </w:r>
    </w:p>
    <w:p w:rsidR="00901D61" w:rsidRPr="00901D61" w:rsidRDefault="00901D61" w:rsidP="00901D61">
      <w:pPr>
        <w:autoSpaceDE w:val="0"/>
        <w:autoSpaceDN w:val="0"/>
        <w:adjustRightInd w:val="0"/>
        <w:ind w:firstLine="709"/>
        <w:contextualSpacing/>
        <w:jc w:val="center"/>
        <w:outlineLvl w:val="0"/>
        <w:rPr>
          <w:b/>
          <w:bCs/>
          <w:color w:val="000000"/>
          <w:sz w:val="18"/>
          <w:szCs w:val="18"/>
        </w:rPr>
      </w:pPr>
      <w:r w:rsidRPr="00901D61">
        <w:rPr>
          <w:b/>
          <w:bCs/>
          <w:color w:val="000000"/>
          <w:sz w:val="18"/>
          <w:szCs w:val="18"/>
        </w:rPr>
        <w:t xml:space="preserve">Срок предоставления </w:t>
      </w:r>
      <w:r w:rsidRPr="00901D61">
        <w:rPr>
          <w:b/>
          <w:color w:val="000000"/>
          <w:sz w:val="18"/>
          <w:szCs w:val="18"/>
        </w:rPr>
        <w:t>муниципальной</w:t>
      </w:r>
      <w:r w:rsidRPr="00901D61">
        <w:rPr>
          <w:b/>
          <w:bCs/>
          <w:color w:val="000000"/>
          <w:sz w:val="18"/>
          <w:szCs w:val="18"/>
        </w:rPr>
        <w:t xml:space="preserve"> услуги</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19. Срок предоставления муниципальной услуги – не более 10 рабочих дней со дня поступления заявления.</w:t>
      </w:r>
    </w:p>
    <w:p w:rsidR="00901D61" w:rsidRPr="00901D61" w:rsidRDefault="00901D61" w:rsidP="00901D61">
      <w:pPr>
        <w:widowControl w:val="0"/>
        <w:autoSpaceDE w:val="0"/>
        <w:autoSpaceDN w:val="0"/>
        <w:adjustRightInd w:val="0"/>
        <w:ind w:firstLine="567"/>
        <w:contextualSpacing/>
        <w:jc w:val="center"/>
        <w:rPr>
          <w:b/>
          <w:bCs/>
          <w:color w:val="000000"/>
          <w:sz w:val="18"/>
          <w:szCs w:val="18"/>
        </w:rPr>
      </w:pPr>
      <w:r w:rsidRPr="00901D61">
        <w:rPr>
          <w:b/>
          <w:bCs/>
          <w:color w:val="000000"/>
          <w:sz w:val="18"/>
          <w:szCs w:val="18"/>
        </w:rPr>
        <w:t>Правовые основания для предоставления муниципальной услуги</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20. Правовые основания для предоставления муниципальной услуги:</w:t>
      </w:r>
    </w:p>
    <w:p w:rsidR="00901D61" w:rsidRPr="00901D61" w:rsidRDefault="00901D61" w:rsidP="00901D61">
      <w:pPr>
        <w:widowControl w:val="0"/>
        <w:tabs>
          <w:tab w:val="left" w:pos="142"/>
        </w:tabs>
        <w:autoSpaceDE w:val="0"/>
        <w:autoSpaceDN w:val="0"/>
        <w:adjustRightInd w:val="0"/>
        <w:ind w:firstLine="709"/>
        <w:contextualSpacing/>
        <w:jc w:val="both"/>
        <w:rPr>
          <w:color w:val="000000"/>
          <w:sz w:val="18"/>
          <w:szCs w:val="18"/>
        </w:rPr>
      </w:pPr>
      <w:r w:rsidRPr="00901D61">
        <w:rPr>
          <w:color w:val="000000"/>
          <w:sz w:val="18"/>
          <w:szCs w:val="18"/>
        </w:rPr>
        <w:t>Земельный кодекс Российской Федерации от 25.10.2001 № 136-ФЗ;</w:t>
      </w:r>
    </w:p>
    <w:p w:rsidR="00901D61" w:rsidRPr="00901D61" w:rsidRDefault="00901D61" w:rsidP="00901D61">
      <w:pPr>
        <w:widowControl w:val="0"/>
        <w:tabs>
          <w:tab w:val="left" w:pos="142"/>
        </w:tabs>
        <w:autoSpaceDE w:val="0"/>
        <w:autoSpaceDN w:val="0"/>
        <w:adjustRightInd w:val="0"/>
        <w:ind w:firstLine="709"/>
        <w:contextualSpacing/>
        <w:jc w:val="both"/>
        <w:rPr>
          <w:color w:val="000000"/>
          <w:sz w:val="18"/>
          <w:szCs w:val="18"/>
        </w:rPr>
      </w:pPr>
      <w:r w:rsidRPr="00901D61">
        <w:rPr>
          <w:color w:val="000000"/>
          <w:sz w:val="18"/>
          <w:szCs w:val="18"/>
        </w:rPr>
        <w:t>Градостроительный кодекс Российской Федерации от 29.12.2004 № 190-ФЗ;</w:t>
      </w:r>
    </w:p>
    <w:p w:rsidR="00901D61" w:rsidRPr="00901D61" w:rsidRDefault="00901D61" w:rsidP="00901D61">
      <w:pPr>
        <w:widowControl w:val="0"/>
        <w:tabs>
          <w:tab w:val="left" w:pos="142"/>
        </w:tabs>
        <w:autoSpaceDE w:val="0"/>
        <w:autoSpaceDN w:val="0"/>
        <w:adjustRightInd w:val="0"/>
        <w:ind w:firstLine="709"/>
        <w:contextualSpacing/>
        <w:jc w:val="both"/>
        <w:rPr>
          <w:color w:val="000000"/>
          <w:sz w:val="18"/>
          <w:szCs w:val="18"/>
        </w:rPr>
      </w:pPr>
      <w:r w:rsidRPr="00901D61">
        <w:rPr>
          <w:color w:val="000000"/>
          <w:sz w:val="18"/>
          <w:szCs w:val="18"/>
        </w:rPr>
        <w:t>Федеральный закон от 06.10.2003 № 131-ФЗ «Об общих принципах организации местного самоуправления в Российской Федерации»;</w:t>
      </w:r>
    </w:p>
    <w:p w:rsidR="00901D61" w:rsidRPr="00901D61" w:rsidRDefault="00901D61" w:rsidP="00901D61">
      <w:pPr>
        <w:widowControl w:val="0"/>
        <w:tabs>
          <w:tab w:val="left" w:pos="142"/>
        </w:tabs>
        <w:autoSpaceDE w:val="0"/>
        <w:autoSpaceDN w:val="0"/>
        <w:adjustRightInd w:val="0"/>
        <w:ind w:firstLine="709"/>
        <w:contextualSpacing/>
        <w:jc w:val="both"/>
        <w:rPr>
          <w:color w:val="000000"/>
          <w:sz w:val="18"/>
          <w:szCs w:val="18"/>
        </w:rPr>
      </w:pPr>
      <w:r w:rsidRPr="00901D61">
        <w:rPr>
          <w:color w:val="000000"/>
          <w:sz w:val="18"/>
          <w:szCs w:val="18"/>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01D61" w:rsidRPr="00901D61" w:rsidRDefault="00901D61" w:rsidP="00901D61">
      <w:pPr>
        <w:widowControl w:val="0"/>
        <w:tabs>
          <w:tab w:val="left" w:pos="142"/>
        </w:tabs>
        <w:autoSpaceDE w:val="0"/>
        <w:autoSpaceDN w:val="0"/>
        <w:adjustRightInd w:val="0"/>
        <w:ind w:firstLine="709"/>
        <w:contextualSpacing/>
        <w:jc w:val="both"/>
        <w:rPr>
          <w:color w:val="000000" w:themeColor="text1"/>
          <w:sz w:val="18"/>
          <w:szCs w:val="18"/>
        </w:rPr>
      </w:pPr>
      <w:r w:rsidRPr="00901D61">
        <w:rPr>
          <w:color w:val="000000" w:themeColor="text1"/>
          <w:sz w:val="18"/>
          <w:szCs w:val="18"/>
        </w:rPr>
        <w:t>Федеральный Закон от 27.07.2006 № 152-ФЗ «О персональных данных»;</w:t>
      </w:r>
    </w:p>
    <w:p w:rsidR="00901D61" w:rsidRPr="00901D61" w:rsidRDefault="00901D61" w:rsidP="00901D61">
      <w:pPr>
        <w:pStyle w:val="20"/>
        <w:shd w:val="clear" w:color="auto" w:fill="FFFFFF"/>
        <w:tabs>
          <w:tab w:val="left" w:pos="142"/>
        </w:tabs>
        <w:spacing w:before="0"/>
        <w:ind w:firstLine="709"/>
        <w:contextualSpacing/>
        <w:jc w:val="both"/>
        <w:rPr>
          <w:rFonts w:ascii="Times New Roman" w:hAnsi="Times New Roman" w:cs="Times New Roman"/>
          <w:color w:val="000000"/>
          <w:sz w:val="18"/>
          <w:szCs w:val="18"/>
        </w:rPr>
      </w:pPr>
      <w:r w:rsidRPr="00901D61">
        <w:rPr>
          <w:rFonts w:ascii="Times New Roman" w:hAnsi="Times New Roman" w:cs="Times New Roman"/>
          <w:b w:val="0"/>
          <w:color w:val="000000"/>
          <w:sz w:val="18"/>
          <w:szCs w:val="18"/>
          <w:shd w:val="clear" w:color="auto" w:fill="FFFFFF"/>
        </w:rPr>
        <w:t>постановление Правительства Российской Федерации от 19 ноября 2014 г. № 1221 «Об утверждении Правил присвоения, изменения и аннулирования адресов»;</w:t>
      </w:r>
      <w:r w:rsidRPr="00901D61">
        <w:rPr>
          <w:rFonts w:ascii="Times New Roman" w:hAnsi="Times New Roman" w:cs="Times New Roman"/>
          <w:color w:val="000000"/>
          <w:sz w:val="18"/>
          <w:szCs w:val="18"/>
        </w:rPr>
        <w:t xml:space="preserve"> </w:t>
      </w:r>
    </w:p>
    <w:p w:rsidR="00901D61" w:rsidRPr="00901D61" w:rsidRDefault="00901D61" w:rsidP="00901D61">
      <w:pPr>
        <w:pStyle w:val="20"/>
        <w:shd w:val="clear" w:color="auto" w:fill="FFFFFF"/>
        <w:tabs>
          <w:tab w:val="left" w:pos="142"/>
        </w:tabs>
        <w:spacing w:before="0"/>
        <w:ind w:firstLine="709"/>
        <w:contextualSpacing/>
        <w:jc w:val="both"/>
        <w:rPr>
          <w:rFonts w:ascii="Times New Roman" w:hAnsi="Times New Roman" w:cs="Times New Roman"/>
          <w:b w:val="0"/>
          <w:color w:val="000000"/>
          <w:sz w:val="18"/>
          <w:szCs w:val="18"/>
        </w:rPr>
      </w:pPr>
      <w:r w:rsidRPr="00901D61">
        <w:rPr>
          <w:rFonts w:ascii="Times New Roman" w:hAnsi="Times New Roman" w:cs="Times New Roman"/>
          <w:color w:val="000000"/>
          <w:sz w:val="18"/>
          <w:szCs w:val="18"/>
        </w:rPr>
        <w:t xml:space="preserve"> </w:t>
      </w:r>
      <w:r w:rsidRPr="00901D61">
        <w:rPr>
          <w:rFonts w:ascii="Times New Roman" w:hAnsi="Times New Roman" w:cs="Times New Roman"/>
          <w:b w:val="0"/>
          <w:color w:val="000000"/>
          <w:sz w:val="18"/>
          <w:szCs w:val="18"/>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Pr="00901D61">
        <w:rPr>
          <w:rFonts w:ascii="Times New Roman" w:hAnsi="Times New Roman" w:cs="Times New Roman"/>
          <w:b w:val="0"/>
          <w:sz w:val="18"/>
          <w:szCs w:val="18"/>
        </w:rPr>
        <w:t>»</w:t>
      </w:r>
      <w:r w:rsidRPr="00901D61">
        <w:rPr>
          <w:rFonts w:ascii="Times New Roman" w:hAnsi="Times New Roman" w:cs="Times New Roman"/>
          <w:b w:val="0"/>
          <w:color w:val="000000"/>
          <w:sz w:val="18"/>
          <w:szCs w:val="18"/>
        </w:rPr>
        <w:t>;</w:t>
      </w:r>
    </w:p>
    <w:p w:rsidR="00901D61" w:rsidRPr="00901D61" w:rsidRDefault="00901D61" w:rsidP="00901D61">
      <w:pPr>
        <w:widowControl w:val="0"/>
        <w:tabs>
          <w:tab w:val="left" w:pos="142"/>
        </w:tabs>
        <w:autoSpaceDE w:val="0"/>
        <w:autoSpaceDN w:val="0"/>
        <w:adjustRightInd w:val="0"/>
        <w:ind w:firstLine="709"/>
        <w:contextualSpacing/>
        <w:jc w:val="both"/>
        <w:rPr>
          <w:color w:val="000000"/>
          <w:sz w:val="18"/>
          <w:szCs w:val="18"/>
        </w:rPr>
      </w:pPr>
      <w:r w:rsidRPr="00901D61">
        <w:rPr>
          <w:color w:val="000000"/>
          <w:sz w:val="18"/>
          <w:szCs w:val="18"/>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01D61" w:rsidRPr="00901D61" w:rsidRDefault="00901D61" w:rsidP="00901D61">
      <w:pPr>
        <w:widowControl w:val="0"/>
        <w:tabs>
          <w:tab w:val="left" w:pos="142"/>
        </w:tabs>
        <w:autoSpaceDE w:val="0"/>
        <w:autoSpaceDN w:val="0"/>
        <w:adjustRightInd w:val="0"/>
        <w:ind w:firstLine="709"/>
        <w:contextualSpacing/>
        <w:jc w:val="both"/>
        <w:rPr>
          <w:color w:val="000000"/>
          <w:sz w:val="18"/>
          <w:szCs w:val="18"/>
        </w:rPr>
      </w:pPr>
      <w:r w:rsidRPr="00901D61">
        <w:rPr>
          <w:color w:val="000000"/>
          <w:sz w:val="18"/>
          <w:szCs w:val="18"/>
        </w:rPr>
        <w:t xml:space="preserve">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w:t>
      </w:r>
      <w:r w:rsidRPr="00901D61">
        <w:rPr>
          <w:color w:val="000000"/>
          <w:sz w:val="18"/>
          <w:szCs w:val="18"/>
        </w:rPr>
        <w:lastRenderedPageBreak/>
        <w:t>адресации адреса или аннулирования его адреса»;</w:t>
      </w:r>
    </w:p>
    <w:p w:rsidR="00901D61" w:rsidRPr="00901D61" w:rsidRDefault="00901D61" w:rsidP="00901D61">
      <w:pPr>
        <w:widowControl w:val="0"/>
        <w:tabs>
          <w:tab w:val="left" w:pos="142"/>
        </w:tabs>
        <w:autoSpaceDE w:val="0"/>
        <w:autoSpaceDN w:val="0"/>
        <w:adjustRightInd w:val="0"/>
        <w:ind w:firstLine="709"/>
        <w:contextualSpacing/>
        <w:jc w:val="both"/>
        <w:rPr>
          <w:color w:val="000000" w:themeColor="text1"/>
          <w:sz w:val="18"/>
          <w:szCs w:val="18"/>
        </w:rPr>
      </w:pPr>
      <w:r w:rsidRPr="00901D61">
        <w:rPr>
          <w:color w:val="000000" w:themeColor="text1"/>
          <w:sz w:val="18"/>
          <w:szCs w:val="18"/>
        </w:rPr>
        <w:t>Приказ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901D61" w:rsidRPr="00901D61" w:rsidRDefault="00901D61" w:rsidP="00901D61">
      <w:pPr>
        <w:widowControl w:val="0"/>
        <w:tabs>
          <w:tab w:val="left" w:pos="142"/>
        </w:tabs>
        <w:autoSpaceDE w:val="0"/>
        <w:autoSpaceDN w:val="0"/>
        <w:adjustRightInd w:val="0"/>
        <w:ind w:firstLine="709"/>
        <w:contextualSpacing/>
        <w:jc w:val="both"/>
        <w:rPr>
          <w:color w:val="000000"/>
          <w:sz w:val="18"/>
          <w:szCs w:val="18"/>
        </w:rPr>
      </w:pPr>
      <w:r w:rsidRPr="00901D61">
        <w:rPr>
          <w:color w:val="000000"/>
          <w:sz w:val="18"/>
          <w:szCs w:val="18"/>
        </w:rPr>
        <w:t>настоящий административный регламент;</w:t>
      </w:r>
    </w:p>
    <w:p w:rsidR="00901D61" w:rsidRPr="00901D61" w:rsidRDefault="00901D61" w:rsidP="00901D61">
      <w:pPr>
        <w:widowControl w:val="0"/>
        <w:tabs>
          <w:tab w:val="left" w:pos="142"/>
        </w:tabs>
        <w:autoSpaceDE w:val="0"/>
        <w:autoSpaceDN w:val="0"/>
        <w:adjustRightInd w:val="0"/>
        <w:ind w:firstLine="709"/>
        <w:contextualSpacing/>
        <w:jc w:val="both"/>
        <w:rPr>
          <w:color w:val="000000"/>
          <w:sz w:val="18"/>
          <w:szCs w:val="18"/>
        </w:rPr>
      </w:pPr>
      <w:r w:rsidRPr="00901D61">
        <w:rPr>
          <w:color w:val="000000"/>
          <w:sz w:val="18"/>
          <w:szCs w:val="18"/>
        </w:rPr>
        <w:t>иные муниципальные правовые акты.</w:t>
      </w:r>
    </w:p>
    <w:p w:rsidR="00901D61" w:rsidRPr="00901D61" w:rsidRDefault="00901D61" w:rsidP="00901D61">
      <w:pPr>
        <w:widowControl w:val="0"/>
        <w:autoSpaceDE w:val="0"/>
        <w:autoSpaceDN w:val="0"/>
        <w:adjustRightInd w:val="0"/>
        <w:ind w:firstLine="567"/>
        <w:contextualSpacing/>
        <w:jc w:val="center"/>
        <w:rPr>
          <w:b/>
          <w:bCs/>
          <w:color w:val="000000"/>
          <w:sz w:val="18"/>
          <w:szCs w:val="18"/>
        </w:rPr>
      </w:pPr>
      <w:r w:rsidRPr="00901D61">
        <w:rPr>
          <w:b/>
          <w:bCs/>
          <w:color w:val="000000"/>
          <w:sz w:val="18"/>
          <w:szCs w:val="1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901D61" w:rsidRPr="00901D61" w:rsidRDefault="00901D61" w:rsidP="00901D61">
      <w:pPr>
        <w:tabs>
          <w:tab w:val="left" w:pos="142"/>
        </w:tabs>
        <w:ind w:firstLine="709"/>
        <w:contextualSpacing/>
        <w:jc w:val="both"/>
        <w:rPr>
          <w:rFonts w:eastAsia="Arial CYR"/>
          <w:color w:val="000000"/>
          <w:sz w:val="18"/>
          <w:szCs w:val="18"/>
        </w:rPr>
      </w:pPr>
      <w:r w:rsidRPr="00901D61">
        <w:rPr>
          <w:rFonts w:eastAsia="Arial CYR"/>
          <w:color w:val="000000"/>
          <w:sz w:val="18"/>
          <w:szCs w:val="18"/>
        </w:rPr>
        <w:t>21. Для получения муниципальной услуги заявитель представляет:</w:t>
      </w:r>
    </w:p>
    <w:p w:rsidR="00901D61" w:rsidRPr="00901D61" w:rsidRDefault="00901D61" w:rsidP="00901D61">
      <w:pPr>
        <w:tabs>
          <w:tab w:val="left" w:pos="142"/>
        </w:tabs>
        <w:ind w:firstLine="709"/>
        <w:contextualSpacing/>
        <w:jc w:val="both"/>
        <w:rPr>
          <w:rFonts w:eastAsia="Arial CYR"/>
          <w:color w:val="000000"/>
          <w:sz w:val="18"/>
          <w:szCs w:val="18"/>
        </w:rPr>
      </w:pPr>
      <w:r w:rsidRPr="00901D61">
        <w:rPr>
          <w:rFonts w:eastAsia="Arial CYR"/>
          <w:color w:val="000000"/>
          <w:sz w:val="18"/>
          <w:szCs w:val="18"/>
        </w:rPr>
        <w:t xml:space="preserve">1) </w:t>
      </w:r>
      <w:r w:rsidRPr="00901D61">
        <w:rPr>
          <w:sz w:val="18"/>
          <w:szCs w:val="18"/>
        </w:rPr>
        <w:t>Заявление, составленное по форме, утвержденной Приказом Министерства финансов Российской Федерации от 11.12.2014 № 146н</w:t>
      </w:r>
      <w:r w:rsidRPr="00901D61">
        <w:rPr>
          <w:rFonts w:eastAsia="Arial CYR"/>
          <w:color w:val="000000"/>
          <w:sz w:val="18"/>
          <w:szCs w:val="18"/>
        </w:rPr>
        <w:t>.</w:t>
      </w:r>
    </w:p>
    <w:p w:rsidR="00901D61" w:rsidRPr="00901D61" w:rsidRDefault="00901D61" w:rsidP="00901D61">
      <w:pPr>
        <w:autoSpaceDE w:val="0"/>
        <w:autoSpaceDN w:val="0"/>
        <w:adjustRightInd w:val="0"/>
        <w:ind w:firstLine="708"/>
        <w:contextualSpacing/>
        <w:jc w:val="both"/>
        <w:rPr>
          <w:bCs/>
          <w:color w:val="000000"/>
          <w:sz w:val="18"/>
          <w:szCs w:val="18"/>
        </w:rPr>
      </w:pPr>
      <w:r w:rsidRPr="00901D61">
        <w:rPr>
          <w:bCs/>
          <w:color w:val="000000"/>
          <w:sz w:val="18"/>
          <w:szCs w:val="1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01D61" w:rsidRPr="00901D61" w:rsidRDefault="00901D61" w:rsidP="00901D61">
      <w:pPr>
        <w:autoSpaceDE w:val="0"/>
        <w:autoSpaceDN w:val="0"/>
        <w:adjustRightInd w:val="0"/>
        <w:ind w:firstLine="708"/>
        <w:contextualSpacing/>
        <w:jc w:val="both"/>
        <w:rPr>
          <w:bCs/>
          <w:color w:val="000000"/>
          <w:sz w:val="18"/>
          <w:szCs w:val="18"/>
        </w:rPr>
      </w:pPr>
      <w:r w:rsidRPr="00901D61">
        <w:rPr>
          <w:sz w:val="18"/>
          <w:szCs w:val="18"/>
        </w:rPr>
        <w:t>Заявление подписывается заявителем либо представителем заявителя.</w:t>
      </w:r>
    </w:p>
    <w:p w:rsidR="00901D61" w:rsidRPr="00901D61" w:rsidRDefault="00901D61" w:rsidP="00901D61">
      <w:pPr>
        <w:autoSpaceDE w:val="0"/>
        <w:autoSpaceDN w:val="0"/>
        <w:adjustRightInd w:val="0"/>
        <w:ind w:firstLine="708"/>
        <w:contextualSpacing/>
        <w:jc w:val="both"/>
        <w:rPr>
          <w:bCs/>
          <w:color w:val="000000"/>
          <w:sz w:val="18"/>
          <w:szCs w:val="18"/>
        </w:rPr>
      </w:pPr>
      <w:r w:rsidRPr="00901D61">
        <w:rPr>
          <w:sz w:val="18"/>
          <w:szCs w:val="18"/>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 210-ФЗ.</w:t>
      </w:r>
    </w:p>
    <w:p w:rsidR="00901D61" w:rsidRPr="00901D61" w:rsidRDefault="00901D61" w:rsidP="00901D61">
      <w:pPr>
        <w:tabs>
          <w:tab w:val="left" w:pos="142"/>
        </w:tabs>
        <w:ind w:firstLine="709"/>
        <w:contextualSpacing/>
        <w:jc w:val="both"/>
        <w:rPr>
          <w:rFonts w:eastAsia="Arial CYR"/>
          <w:color w:val="000000"/>
          <w:sz w:val="18"/>
          <w:szCs w:val="18"/>
        </w:rPr>
      </w:pPr>
      <w:r w:rsidRPr="00901D61">
        <w:rPr>
          <w:rFonts w:eastAsia="Arial CYR"/>
          <w:color w:val="000000"/>
          <w:sz w:val="18"/>
          <w:szCs w:val="18"/>
        </w:rPr>
        <w:t>2)  документ, удостоверяющий личность заявителя, представителя заявителя в</w:t>
      </w:r>
      <w:r w:rsidRPr="00901D61">
        <w:rPr>
          <w:sz w:val="18"/>
          <w:szCs w:val="18"/>
        </w:rPr>
        <w:t xml:space="preserve"> случае представления заявления при личном обращении заявителя или представителя заявителя.</w:t>
      </w:r>
    </w:p>
    <w:p w:rsidR="00901D61" w:rsidRPr="00901D61" w:rsidRDefault="00901D61" w:rsidP="00901D61">
      <w:pPr>
        <w:tabs>
          <w:tab w:val="left" w:pos="142"/>
        </w:tabs>
        <w:ind w:firstLine="709"/>
        <w:contextualSpacing/>
        <w:jc w:val="both"/>
        <w:rPr>
          <w:color w:val="000000"/>
          <w:sz w:val="18"/>
          <w:szCs w:val="18"/>
        </w:rPr>
      </w:pPr>
      <w:r w:rsidRPr="00901D61">
        <w:rPr>
          <w:rFonts w:eastAsia="Arial CYR"/>
          <w:color w:val="000000"/>
          <w:sz w:val="18"/>
          <w:szCs w:val="18"/>
        </w:rPr>
        <w:t xml:space="preserve">3) </w:t>
      </w:r>
      <w:r w:rsidRPr="00901D61">
        <w:rPr>
          <w:color w:val="000000"/>
          <w:sz w:val="18"/>
          <w:szCs w:val="18"/>
        </w:rPr>
        <w:t xml:space="preserve">доверенность, оформленная в порядке, предусмотренном законодательством Российской Федерации (в случае подачи заявления через представителя); </w:t>
      </w:r>
    </w:p>
    <w:p w:rsidR="00901D61" w:rsidRPr="00901D61" w:rsidRDefault="00901D61" w:rsidP="00901D61">
      <w:pPr>
        <w:tabs>
          <w:tab w:val="left" w:pos="142"/>
        </w:tabs>
        <w:ind w:firstLine="709"/>
        <w:contextualSpacing/>
        <w:jc w:val="both"/>
        <w:rPr>
          <w:color w:val="000000"/>
          <w:sz w:val="18"/>
          <w:szCs w:val="18"/>
        </w:rPr>
      </w:pPr>
      <w:r w:rsidRPr="00901D61">
        <w:rPr>
          <w:sz w:val="18"/>
          <w:szCs w:val="1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 xml:space="preserve">4)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w:t>
      </w:r>
      <w:r w:rsidRPr="00901D61">
        <w:rPr>
          <w:sz w:val="18"/>
          <w:szCs w:val="18"/>
        </w:rPr>
        <w:t>или копию этого документа, заверенную печатью и подписью руководителя этого юридического лица</w:t>
      </w:r>
      <w:r w:rsidRPr="00901D61">
        <w:rPr>
          <w:color w:val="000000"/>
          <w:sz w:val="18"/>
          <w:szCs w:val="18"/>
        </w:rPr>
        <w:t>;</w:t>
      </w:r>
    </w:p>
    <w:p w:rsidR="00901D61" w:rsidRPr="00901D61" w:rsidRDefault="00901D61" w:rsidP="00901D61">
      <w:pPr>
        <w:tabs>
          <w:tab w:val="left" w:pos="142"/>
        </w:tabs>
        <w:ind w:firstLine="709"/>
        <w:contextualSpacing/>
        <w:jc w:val="both"/>
        <w:rPr>
          <w:bCs/>
          <w:color w:val="000000" w:themeColor="text1"/>
          <w:sz w:val="18"/>
          <w:szCs w:val="18"/>
        </w:rPr>
      </w:pPr>
      <w:r w:rsidRPr="00901D61">
        <w:rPr>
          <w:bCs/>
          <w:color w:val="000000" w:themeColor="text1"/>
          <w:sz w:val="18"/>
          <w:szCs w:val="18"/>
        </w:rPr>
        <w:t xml:space="preserve">5) </w:t>
      </w:r>
      <w:r w:rsidRPr="00901D61">
        <w:rPr>
          <w:sz w:val="18"/>
          <w:szCs w:val="18"/>
        </w:rPr>
        <w:t xml:space="preserve">копия документа, предусмотренного статьей 35 или статьей 423 Федерального закона </w:t>
      </w:r>
      <w:r w:rsidRPr="00901D61">
        <w:rPr>
          <w:bCs/>
          <w:color w:val="000000" w:themeColor="text1"/>
          <w:sz w:val="18"/>
          <w:szCs w:val="18"/>
        </w:rPr>
        <w:t>24.07.2007 № 221-ФЗ «О кадастровой деятельности»</w:t>
      </w:r>
      <w:r w:rsidRPr="00901D61">
        <w:rPr>
          <w:sz w:val="18"/>
          <w:szCs w:val="1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901D61" w:rsidRPr="00901D61" w:rsidRDefault="00901D61" w:rsidP="00901D61">
      <w:pPr>
        <w:tabs>
          <w:tab w:val="left" w:pos="142"/>
        </w:tabs>
        <w:ind w:firstLine="709"/>
        <w:contextualSpacing/>
        <w:jc w:val="both"/>
        <w:rPr>
          <w:bCs/>
          <w:color w:val="000000" w:themeColor="text1"/>
          <w:sz w:val="18"/>
          <w:szCs w:val="18"/>
        </w:rPr>
      </w:pPr>
      <w:r w:rsidRPr="00901D61">
        <w:rPr>
          <w:bCs/>
          <w:color w:val="000000" w:themeColor="text1"/>
          <w:sz w:val="18"/>
          <w:szCs w:val="18"/>
        </w:rPr>
        <w:t>Правоудостоверяющие документы запрашиваются по межведомственному взаимодействию в ФГБУ «ФКП Росреестра».</w:t>
      </w:r>
    </w:p>
    <w:p w:rsidR="00901D61" w:rsidRPr="00901D61" w:rsidRDefault="00901D61" w:rsidP="00901D61">
      <w:pPr>
        <w:tabs>
          <w:tab w:val="left" w:pos="142"/>
        </w:tabs>
        <w:ind w:firstLine="709"/>
        <w:contextualSpacing/>
        <w:jc w:val="both"/>
        <w:rPr>
          <w:rFonts w:eastAsia="Arial CYR"/>
          <w:color w:val="000000"/>
          <w:sz w:val="18"/>
          <w:szCs w:val="18"/>
        </w:rPr>
      </w:pPr>
      <w:r w:rsidRPr="00901D61">
        <w:rPr>
          <w:color w:val="000000"/>
          <w:sz w:val="18"/>
          <w:szCs w:val="18"/>
        </w:rPr>
        <w:t xml:space="preserve">22. </w:t>
      </w:r>
      <w:r w:rsidRPr="00901D61">
        <w:rPr>
          <w:sz w:val="18"/>
          <w:szCs w:val="1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901D61" w:rsidRPr="00901D61" w:rsidRDefault="00901D61" w:rsidP="00901D61">
      <w:pPr>
        <w:autoSpaceDE w:val="0"/>
        <w:autoSpaceDN w:val="0"/>
        <w:adjustRightInd w:val="0"/>
        <w:ind w:firstLine="709"/>
        <w:contextualSpacing/>
        <w:jc w:val="both"/>
        <w:rPr>
          <w:sz w:val="18"/>
          <w:szCs w:val="18"/>
        </w:rPr>
      </w:pPr>
      <w:r w:rsidRPr="00901D61">
        <w:rPr>
          <w:bCs/>
          <w:sz w:val="18"/>
          <w:szCs w:val="18"/>
        </w:rPr>
        <w:t xml:space="preserve">23. </w:t>
      </w:r>
      <w:r w:rsidRPr="00901D61">
        <w:rPr>
          <w:sz w:val="18"/>
          <w:szCs w:val="1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901D61" w:rsidRPr="00901D61" w:rsidRDefault="00901D61" w:rsidP="00901D61">
      <w:pPr>
        <w:ind w:firstLine="708"/>
        <w:contextualSpacing/>
        <w:jc w:val="both"/>
        <w:rPr>
          <w:sz w:val="18"/>
          <w:szCs w:val="18"/>
        </w:rPr>
      </w:pPr>
      <w:r w:rsidRPr="00901D61">
        <w:rPr>
          <w:sz w:val="18"/>
          <w:szCs w:val="1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01D61" w:rsidRPr="00901D61" w:rsidRDefault="00901D61" w:rsidP="00901D61">
      <w:pPr>
        <w:ind w:firstLine="708"/>
        <w:contextualSpacing/>
        <w:jc w:val="both"/>
        <w:rPr>
          <w:sz w:val="18"/>
          <w:szCs w:val="18"/>
        </w:rPr>
      </w:pPr>
      <w:r w:rsidRPr="00901D61">
        <w:rPr>
          <w:sz w:val="18"/>
          <w:szCs w:val="18"/>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901D61" w:rsidRPr="00901D61" w:rsidRDefault="00901D61" w:rsidP="00901D61">
      <w:pPr>
        <w:ind w:firstLine="708"/>
        <w:contextualSpacing/>
        <w:jc w:val="both"/>
        <w:rPr>
          <w:sz w:val="18"/>
          <w:szCs w:val="18"/>
        </w:rPr>
      </w:pPr>
      <w:r w:rsidRPr="00901D61">
        <w:rPr>
          <w:sz w:val="18"/>
          <w:szCs w:val="18"/>
        </w:rPr>
        <w:t>Заявление представляется в уполномоченный орган или многофункциональный центр по месту нахождения объекта адресации.</w:t>
      </w:r>
    </w:p>
    <w:p w:rsidR="00901D61" w:rsidRPr="00901D61" w:rsidRDefault="00901D61" w:rsidP="00901D61">
      <w:pPr>
        <w:tabs>
          <w:tab w:val="left" w:pos="142"/>
        </w:tabs>
        <w:snapToGrid w:val="0"/>
        <w:ind w:firstLine="709"/>
        <w:contextualSpacing/>
        <w:jc w:val="center"/>
        <w:rPr>
          <w:b/>
          <w:color w:val="000000"/>
          <w:sz w:val="18"/>
          <w:szCs w:val="18"/>
        </w:rPr>
      </w:pPr>
      <w:r w:rsidRPr="00901D61">
        <w:rPr>
          <w:b/>
          <w:color w:val="000000"/>
          <w:sz w:val="18"/>
          <w:szCs w:val="1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901D61" w:rsidRPr="00901D61" w:rsidRDefault="00901D61" w:rsidP="00901D61">
      <w:pPr>
        <w:tabs>
          <w:tab w:val="left" w:pos="142"/>
        </w:tabs>
        <w:snapToGrid w:val="0"/>
        <w:ind w:firstLine="709"/>
        <w:contextualSpacing/>
        <w:jc w:val="both"/>
        <w:rPr>
          <w:b/>
          <w:color w:val="000000"/>
          <w:sz w:val="18"/>
          <w:szCs w:val="18"/>
        </w:rPr>
      </w:pPr>
      <w:r w:rsidRPr="00901D61">
        <w:rPr>
          <w:color w:val="000000"/>
          <w:sz w:val="18"/>
          <w:szCs w:val="18"/>
        </w:rPr>
        <w:t>24.</w:t>
      </w:r>
      <w:r w:rsidRPr="00901D61">
        <w:rPr>
          <w:rStyle w:val="apple-converted-space"/>
          <w:sz w:val="18"/>
          <w:szCs w:val="18"/>
        </w:rPr>
        <w:t xml:space="preserve"> </w:t>
      </w:r>
      <w:r w:rsidRPr="00901D61">
        <w:rPr>
          <w:rStyle w:val="ed"/>
          <w:sz w:val="18"/>
          <w:szCs w:val="18"/>
        </w:rPr>
        <w:t>К документам, на основании которых уполномоченным органом принимается решения, предусмотренные пунктом 20 Правил, относятся:</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bCs/>
          <w:color w:val="000000"/>
          <w:sz w:val="18"/>
          <w:szCs w:val="18"/>
        </w:rPr>
        <w:t xml:space="preserve">1) правоустанавливающие и (или) правоудостоверяющие документы на объект (объекты) адресации </w:t>
      </w:r>
      <w:r w:rsidRPr="00901D61">
        <w:rPr>
          <w:color w:val="000000"/>
          <w:sz w:val="18"/>
          <w:szCs w:val="18"/>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lastRenderedPageBreak/>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01D61" w:rsidRPr="00901D61" w:rsidRDefault="00901D61" w:rsidP="00901D61">
      <w:pPr>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 xml:space="preserve">3) разрешение на строительство объекта адресации (при присвоении адреса строящимся объектам адресации) </w:t>
      </w:r>
      <w:r w:rsidRPr="00901D61">
        <w:rPr>
          <w:color w:val="000000"/>
          <w:sz w:val="18"/>
          <w:szCs w:val="18"/>
        </w:rPr>
        <w:t xml:space="preserve">(за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w:t>
      </w:r>
      <w:r w:rsidRPr="00901D61">
        <w:rPr>
          <w:bCs/>
          <w:color w:val="000000"/>
          <w:sz w:val="18"/>
          <w:szCs w:val="18"/>
        </w:rPr>
        <w:t>и (или) разрешение на ввод объекта адресации в эксплуатацию;</w:t>
      </w:r>
    </w:p>
    <w:p w:rsidR="00901D61" w:rsidRPr="00901D61" w:rsidRDefault="00901D61" w:rsidP="00901D61">
      <w:pPr>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01D61" w:rsidRPr="00901D61" w:rsidRDefault="00901D61" w:rsidP="00901D61">
      <w:pPr>
        <w:tabs>
          <w:tab w:val="left" w:pos="142"/>
        </w:tabs>
        <w:autoSpaceDE w:val="0"/>
        <w:autoSpaceDN w:val="0"/>
        <w:adjustRightInd w:val="0"/>
        <w:ind w:firstLine="709"/>
        <w:contextualSpacing/>
        <w:jc w:val="both"/>
        <w:rPr>
          <w:color w:val="000000"/>
          <w:sz w:val="18"/>
          <w:szCs w:val="18"/>
        </w:rPr>
      </w:pPr>
      <w:r w:rsidRPr="00901D61">
        <w:rPr>
          <w:color w:val="000000"/>
          <w:sz w:val="18"/>
          <w:szCs w:val="18"/>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01D61" w:rsidRPr="00901D61" w:rsidRDefault="00901D61" w:rsidP="00901D61">
      <w:pPr>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901D61" w:rsidRPr="00901D61" w:rsidRDefault="00901D61" w:rsidP="00901D61">
      <w:pPr>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01D61" w:rsidRPr="00901D61" w:rsidRDefault="00901D61" w:rsidP="00901D61">
      <w:pPr>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 xml:space="preserve">8) выписка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основаниям, указанным в </w:t>
      </w:r>
      <w:hyperlink r:id="rId10" w:history="1">
        <w:r w:rsidRPr="00901D61">
          <w:rPr>
            <w:bCs/>
            <w:color w:val="000000"/>
            <w:sz w:val="18"/>
            <w:szCs w:val="18"/>
          </w:rPr>
          <w:t>подпункте "а" пункта 14</w:t>
        </w:r>
      </w:hyperlink>
      <w:r w:rsidRPr="00901D61">
        <w:rPr>
          <w:bCs/>
          <w:color w:val="000000"/>
          <w:sz w:val="18"/>
          <w:szCs w:val="18"/>
        </w:rPr>
        <w:t xml:space="preserve"> Правил;</w:t>
      </w:r>
    </w:p>
    <w:p w:rsidR="00901D61" w:rsidRPr="00901D61" w:rsidRDefault="00901D61" w:rsidP="00901D61">
      <w:pPr>
        <w:tabs>
          <w:tab w:val="left" w:pos="142"/>
        </w:tabs>
        <w:autoSpaceDE w:val="0"/>
        <w:autoSpaceDN w:val="0"/>
        <w:adjustRightInd w:val="0"/>
        <w:ind w:firstLine="709"/>
        <w:contextualSpacing/>
        <w:jc w:val="both"/>
        <w:rPr>
          <w:rStyle w:val="ed"/>
          <w:sz w:val="18"/>
          <w:szCs w:val="18"/>
        </w:rPr>
      </w:pPr>
      <w:r w:rsidRPr="00901D61">
        <w:rPr>
          <w:rStyle w:val="ed"/>
          <w:sz w:val="18"/>
          <w:szCs w:val="18"/>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901D61" w:rsidRPr="00901D61" w:rsidRDefault="00901D61" w:rsidP="00901D61">
      <w:pPr>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 xml:space="preserve">Заявитель вправе представить документы, указанные в </w:t>
      </w:r>
      <w:r w:rsidRPr="00901D61">
        <w:rPr>
          <w:bCs/>
          <w:sz w:val="18"/>
          <w:szCs w:val="18"/>
        </w:rPr>
        <w:t>данном пункте</w:t>
      </w:r>
      <w:r w:rsidRPr="00901D61">
        <w:rPr>
          <w:bCs/>
          <w:color w:val="000000"/>
          <w:sz w:val="18"/>
          <w:szCs w:val="18"/>
        </w:rPr>
        <w:t>, по собственной инициативе.</w:t>
      </w:r>
    </w:p>
    <w:p w:rsidR="00901D61" w:rsidRPr="00901D61" w:rsidRDefault="00901D61" w:rsidP="00901D61">
      <w:pPr>
        <w:autoSpaceDE w:val="0"/>
        <w:autoSpaceDN w:val="0"/>
        <w:adjustRightInd w:val="0"/>
        <w:ind w:firstLine="708"/>
        <w:contextualSpacing/>
        <w:jc w:val="both"/>
        <w:rPr>
          <w:color w:val="000000"/>
          <w:sz w:val="18"/>
          <w:szCs w:val="18"/>
        </w:rPr>
      </w:pPr>
      <w:r w:rsidRPr="00901D61">
        <w:rPr>
          <w:bCs/>
          <w:color w:val="000000"/>
          <w:sz w:val="18"/>
          <w:szCs w:val="18"/>
        </w:rPr>
        <w:t xml:space="preserve">25. </w:t>
      </w:r>
      <w:r w:rsidRPr="00901D61">
        <w:rPr>
          <w:color w:val="000000"/>
          <w:sz w:val="18"/>
          <w:szCs w:val="18"/>
        </w:rPr>
        <w:t>При предоставлении муниципальной услуги запрещается требовать от заявителя:</w:t>
      </w:r>
    </w:p>
    <w:p w:rsidR="00901D61" w:rsidRPr="00901D61" w:rsidRDefault="00901D61" w:rsidP="00901D61">
      <w:pPr>
        <w:autoSpaceDE w:val="0"/>
        <w:autoSpaceDN w:val="0"/>
        <w:adjustRightInd w:val="0"/>
        <w:ind w:firstLine="708"/>
        <w:contextualSpacing/>
        <w:jc w:val="both"/>
        <w:rPr>
          <w:color w:val="000000"/>
          <w:sz w:val="18"/>
          <w:szCs w:val="18"/>
        </w:rPr>
      </w:pPr>
      <w:r w:rsidRPr="00901D61">
        <w:rPr>
          <w:color w:val="000000"/>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1D61" w:rsidRPr="00901D61" w:rsidRDefault="00901D61" w:rsidP="00901D61">
      <w:pPr>
        <w:autoSpaceDE w:val="0"/>
        <w:autoSpaceDN w:val="0"/>
        <w:adjustRightInd w:val="0"/>
        <w:ind w:firstLine="708"/>
        <w:contextualSpacing/>
        <w:jc w:val="both"/>
        <w:rPr>
          <w:color w:val="000000"/>
          <w:sz w:val="18"/>
          <w:szCs w:val="18"/>
        </w:rPr>
      </w:pPr>
      <w:r w:rsidRPr="00901D61">
        <w:rPr>
          <w:color w:val="000000"/>
          <w:sz w:val="18"/>
          <w:szCs w:val="1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в </w:t>
      </w:r>
      <w:r w:rsidRPr="00901D61">
        <w:rPr>
          <w:sz w:val="18"/>
          <w:szCs w:val="18"/>
        </w:rPr>
        <w:t>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w:t>
      </w:r>
      <w:hyperlink r:id="rId11" w:anchor="dst43" w:history="1"/>
      <w:r w:rsidRPr="00901D61">
        <w:rPr>
          <w:sz w:val="18"/>
          <w:szCs w:val="18"/>
        </w:rPr>
        <w:t xml:space="preserve"> статьи 7 </w:t>
      </w:r>
      <w:r w:rsidRPr="00901D61">
        <w:rPr>
          <w:color w:val="000000"/>
          <w:sz w:val="18"/>
          <w:szCs w:val="18"/>
        </w:rPr>
        <w:t xml:space="preserve">Федерального закона № 210-ФЗ </w:t>
      </w:r>
      <w:r w:rsidRPr="00901D61">
        <w:rPr>
          <w:sz w:val="18"/>
          <w:szCs w:val="18"/>
        </w:rPr>
        <w:t>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901D61" w:rsidRPr="00901D61" w:rsidRDefault="00901D61" w:rsidP="00901D61">
      <w:pPr>
        <w:autoSpaceDE w:val="0"/>
        <w:autoSpaceDN w:val="0"/>
        <w:adjustRightInd w:val="0"/>
        <w:ind w:firstLine="709"/>
        <w:contextualSpacing/>
        <w:jc w:val="both"/>
        <w:rPr>
          <w:color w:val="000000"/>
          <w:sz w:val="18"/>
          <w:szCs w:val="18"/>
        </w:rPr>
      </w:pPr>
      <w:r w:rsidRPr="00901D61">
        <w:rPr>
          <w:color w:val="000000"/>
          <w:sz w:val="18"/>
          <w:szCs w:val="18"/>
        </w:rPr>
        <w:t xml:space="preserve">3) </w:t>
      </w:r>
      <w:r w:rsidRPr="00901D61">
        <w:rPr>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01D61" w:rsidRPr="00901D61" w:rsidRDefault="00901D61" w:rsidP="00901D61">
      <w:pPr>
        <w:autoSpaceDE w:val="0"/>
        <w:autoSpaceDN w:val="0"/>
        <w:adjustRightInd w:val="0"/>
        <w:ind w:firstLine="709"/>
        <w:contextualSpacing/>
        <w:jc w:val="both"/>
        <w:rPr>
          <w:color w:val="000000"/>
          <w:sz w:val="18"/>
          <w:szCs w:val="18"/>
        </w:rPr>
      </w:pPr>
      <w:r w:rsidRPr="00901D61">
        <w:rPr>
          <w:color w:val="000000"/>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1D61" w:rsidRPr="00901D61" w:rsidRDefault="00901D61" w:rsidP="00901D61">
      <w:pPr>
        <w:autoSpaceDE w:val="0"/>
        <w:autoSpaceDN w:val="0"/>
        <w:adjustRightInd w:val="0"/>
        <w:ind w:firstLine="709"/>
        <w:contextualSpacing/>
        <w:jc w:val="both"/>
        <w:rPr>
          <w:color w:val="000000"/>
          <w:sz w:val="18"/>
          <w:szCs w:val="18"/>
        </w:rPr>
      </w:pPr>
      <w:r w:rsidRPr="00901D61">
        <w:rPr>
          <w:color w:val="000000"/>
          <w:sz w:val="18"/>
          <w:szCs w:val="1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1D61" w:rsidRPr="00901D61" w:rsidRDefault="00901D61" w:rsidP="00901D61">
      <w:pPr>
        <w:autoSpaceDE w:val="0"/>
        <w:autoSpaceDN w:val="0"/>
        <w:adjustRightInd w:val="0"/>
        <w:ind w:firstLine="709"/>
        <w:contextualSpacing/>
        <w:jc w:val="both"/>
        <w:rPr>
          <w:color w:val="000000"/>
          <w:sz w:val="18"/>
          <w:szCs w:val="18"/>
        </w:rPr>
      </w:pPr>
      <w:r w:rsidRPr="00901D61">
        <w:rPr>
          <w:color w:val="000000"/>
          <w:sz w:val="18"/>
          <w:szCs w:val="1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1D61" w:rsidRPr="00901D61" w:rsidRDefault="00901D61" w:rsidP="00901D61">
      <w:pPr>
        <w:autoSpaceDE w:val="0"/>
        <w:autoSpaceDN w:val="0"/>
        <w:adjustRightInd w:val="0"/>
        <w:ind w:firstLine="709"/>
        <w:contextualSpacing/>
        <w:jc w:val="both"/>
        <w:rPr>
          <w:color w:val="000000"/>
          <w:sz w:val="18"/>
          <w:szCs w:val="18"/>
        </w:rPr>
      </w:pPr>
      <w:r w:rsidRPr="00901D61">
        <w:rPr>
          <w:color w:val="000000"/>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1D61" w:rsidRPr="00901D61" w:rsidRDefault="00901D61" w:rsidP="00901D61">
      <w:pPr>
        <w:autoSpaceDE w:val="0"/>
        <w:autoSpaceDN w:val="0"/>
        <w:adjustRightInd w:val="0"/>
        <w:ind w:firstLine="709"/>
        <w:contextualSpacing/>
        <w:jc w:val="both"/>
        <w:rPr>
          <w:color w:val="000000"/>
          <w:sz w:val="18"/>
          <w:szCs w:val="18"/>
        </w:rPr>
      </w:pPr>
      <w:r w:rsidRPr="00901D61">
        <w:rPr>
          <w:color w:val="000000"/>
          <w:sz w:val="18"/>
          <w:szCs w:val="1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01D61" w:rsidRPr="00901D61" w:rsidRDefault="00901D61" w:rsidP="00901D61">
      <w:pPr>
        <w:autoSpaceDE w:val="0"/>
        <w:autoSpaceDN w:val="0"/>
        <w:adjustRightInd w:val="0"/>
        <w:ind w:firstLine="708"/>
        <w:contextualSpacing/>
        <w:jc w:val="both"/>
        <w:rPr>
          <w:color w:val="000000"/>
          <w:sz w:val="18"/>
          <w:szCs w:val="18"/>
        </w:rPr>
      </w:pPr>
      <w:r w:rsidRPr="00901D61">
        <w:rPr>
          <w:color w:val="000000"/>
          <w:sz w:val="18"/>
          <w:szCs w:val="18"/>
        </w:rPr>
        <w:t>5)</w:t>
      </w:r>
      <w:r w:rsidRPr="00901D61">
        <w:rPr>
          <w:sz w:val="18"/>
          <w:szCs w:val="1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01D61" w:rsidRPr="00901D61" w:rsidRDefault="00901D61" w:rsidP="00901D61">
      <w:pPr>
        <w:tabs>
          <w:tab w:val="left" w:pos="142"/>
        </w:tabs>
        <w:ind w:firstLine="709"/>
        <w:contextualSpacing/>
        <w:jc w:val="both"/>
        <w:rPr>
          <w:color w:val="000000"/>
          <w:sz w:val="18"/>
          <w:szCs w:val="18"/>
        </w:rPr>
      </w:pPr>
    </w:p>
    <w:p w:rsidR="00901D61" w:rsidRPr="00901D61" w:rsidRDefault="00901D61" w:rsidP="00901D61">
      <w:pPr>
        <w:tabs>
          <w:tab w:val="left" w:pos="142"/>
        </w:tabs>
        <w:ind w:firstLine="709"/>
        <w:contextualSpacing/>
        <w:jc w:val="center"/>
        <w:rPr>
          <w:b/>
          <w:bCs/>
          <w:color w:val="000000"/>
          <w:sz w:val="18"/>
          <w:szCs w:val="18"/>
        </w:rPr>
      </w:pPr>
      <w:r w:rsidRPr="00901D61">
        <w:rPr>
          <w:b/>
          <w:bCs/>
          <w:color w:val="000000"/>
          <w:sz w:val="18"/>
          <w:szCs w:val="18"/>
        </w:rPr>
        <w:t>Исчерпывающий перечень оснований для отказа в приеме документов, необходимых для предоставления муниципальной услуги</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26.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01D61" w:rsidRPr="00901D61" w:rsidRDefault="00901D61" w:rsidP="00901D61">
      <w:pPr>
        <w:tabs>
          <w:tab w:val="left" w:pos="142"/>
        </w:tabs>
        <w:ind w:firstLine="709"/>
        <w:contextualSpacing/>
        <w:jc w:val="both"/>
        <w:rPr>
          <w:bCs/>
          <w:color w:val="000000"/>
          <w:sz w:val="18"/>
          <w:szCs w:val="18"/>
        </w:rPr>
      </w:pPr>
      <w:r w:rsidRPr="00901D61">
        <w:rPr>
          <w:color w:val="000000"/>
          <w:sz w:val="18"/>
          <w:szCs w:val="18"/>
        </w:rPr>
        <w:lastRenderedPageBreak/>
        <w:t xml:space="preserve">непредставление или представление не в полном объеме документов, указанных </w:t>
      </w:r>
      <w:r w:rsidRPr="00901D61">
        <w:rPr>
          <w:sz w:val="18"/>
          <w:szCs w:val="18"/>
        </w:rPr>
        <w:t>в пункте 21</w:t>
      </w:r>
      <w:r w:rsidRPr="00901D61">
        <w:rPr>
          <w:color w:val="000000"/>
          <w:sz w:val="18"/>
          <w:szCs w:val="18"/>
        </w:rPr>
        <w:t xml:space="preserve"> настоящего административного регламента, которые заявитель в соответствии с законодательством, регулирующим предоставление муниципальных услуг, должен представить самостоятельно.</w:t>
      </w:r>
    </w:p>
    <w:p w:rsidR="00901D61" w:rsidRPr="00901D61" w:rsidRDefault="00901D61" w:rsidP="00901D61">
      <w:pPr>
        <w:tabs>
          <w:tab w:val="left" w:pos="142"/>
        </w:tabs>
        <w:ind w:firstLine="709"/>
        <w:contextualSpacing/>
        <w:jc w:val="both"/>
        <w:rPr>
          <w:bCs/>
          <w:color w:val="000000"/>
          <w:sz w:val="18"/>
          <w:szCs w:val="18"/>
        </w:rPr>
      </w:pPr>
      <w:r w:rsidRPr="00901D61">
        <w:rPr>
          <w:bCs/>
          <w:color w:val="000000"/>
          <w:sz w:val="18"/>
          <w:szCs w:val="18"/>
        </w:rPr>
        <w:t xml:space="preserve">27. Документы, указанные </w:t>
      </w:r>
      <w:r w:rsidRPr="00901D61">
        <w:rPr>
          <w:bCs/>
          <w:sz w:val="18"/>
          <w:szCs w:val="18"/>
        </w:rPr>
        <w:t>в пункте 21</w:t>
      </w:r>
      <w:r w:rsidRPr="00901D61">
        <w:rPr>
          <w:bCs/>
          <w:color w:val="FF0000"/>
          <w:sz w:val="18"/>
          <w:szCs w:val="18"/>
        </w:rPr>
        <w:t xml:space="preserve"> </w:t>
      </w:r>
      <w:r w:rsidRPr="00901D61">
        <w:rPr>
          <w:bCs/>
          <w:color w:val="000000"/>
          <w:sz w:val="18"/>
          <w:szCs w:val="18"/>
        </w:rPr>
        <w:t>настоящего административного регламента, должны отвечать следующим требованиям:</w:t>
      </w:r>
    </w:p>
    <w:p w:rsidR="00901D61" w:rsidRPr="00901D61" w:rsidRDefault="00901D61" w:rsidP="00901D61">
      <w:pPr>
        <w:tabs>
          <w:tab w:val="left" w:pos="142"/>
        </w:tabs>
        <w:ind w:firstLine="709"/>
        <w:contextualSpacing/>
        <w:jc w:val="both"/>
        <w:rPr>
          <w:bCs/>
          <w:color w:val="000000"/>
          <w:sz w:val="18"/>
          <w:szCs w:val="18"/>
        </w:rPr>
      </w:pPr>
      <w:r w:rsidRPr="00901D61">
        <w:rPr>
          <w:bCs/>
          <w:color w:val="000000"/>
          <w:sz w:val="18"/>
          <w:szCs w:val="18"/>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901D61" w:rsidRPr="00901D61" w:rsidRDefault="00901D61" w:rsidP="00901D61">
      <w:pPr>
        <w:tabs>
          <w:tab w:val="left" w:pos="142"/>
        </w:tabs>
        <w:ind w:firstLine="709"/>
        <w:contextualSpacing/>
        <w:jc w:val="both"/>
        <w:rPr>
          <w:bCs/>
          <w:color w:val="000000"/>
          <w:sz w:val="18"/>
          <w:szCs w:val="18"/>
        </w:rPr>
      </w:pPr>
      <w:r w:rsidRPr="00901D61">
        <w:rPr>
          <w:bCs/>
          <w:color w:val="000000"/>
          <w:sz w:val="18"/>
          <w:szCs w:val="18"/>
        </w:rPr>
        <w:t>2) 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901D61" w:rsidRPr="00901D61" w:rsidRDefault="00901D61" w:rsidP="00901D61">
      <w:pPr>
        <w:tabs>
          <w:tab w:val="left" w:pos="142"/>
        </w:tabs>
        <w:ind w:firstLine="709"/>
        <w:contextualSpacing/>
        <w:jc w:val="both"/>
        <w:rPr>
          <w:bCs/>
          <w:color w:val="000000"/>
          <w:sz w:val="18"/>
          <w:szCs w:val="18"/>
        </w:rPr>
      </w:pPr>
      <w:r w:rsidRPr="00901D61">
        <w:rPr>
          <w:bCs/>
          <w:sz w:val="18"/>
          <w:szCs w:val="18"/>
        </w:rPr>
        <w:t>3) документы заполняются при помощи технических средств или от руки, не допускается заполнение документов карандашом;</w:t>
      </w:r>
    </w:p>
    <w:p w:rsidR="00901D61" w:rsidRPr="00901D61" w:rsidRDefault="00901D61" w:rsidP="00901D61">
      <w:pPr>
        <w:tabs>
          <w:tab w:val="left" w:pos="142"/>
        </w:tabs>
        <w:ind w:firstLine="709"/>
        <w:contextualSpacing/>
        <w:jc w:val="both"/>
        <w:rPr>
          <w:bCs/>
          <w:color w:val="000000"/>
          <w:sz w:val="18"/>
          <w:szCs w:val="18"/>
        </w:rPr>
      </w:pPr>
      <w:r w:rsidRPr="00901D61">
        <w:rPr>
          <w:bCs/>
          <w:color w:val="000000"/>
          <w:sz w:val="18"/>
          <w:szCs w:val="18"/>
        </w:rPr>
        <w:t>4) документы не имеют серьезных повреждений, наличие которых не позволяет однозначно истолковать их содержание.</w:t>
      </w:r>
    </w:p>
    <w:p w:rsidR="00901D61" w:rsidRPr="00901D61" w:rsidRDefault="00901D61" w:rsidP="00901D61">
      <w:pPr>
        <w:tabs>
          <w:tab w:val="left" w:pos="142"/>
        </w:tabs>
        <w:ind w:firstLine="709"/>
        <w:contextualSpacing/>
        <w:jc w:val="both"/>
        <w:rPr>
          <w:bCs/>
          <w:color w:val="000000"/>
          <w:sz w:val="18"/>
          <w:szCs w:val="18"/>
        </w:rPr>
      </w:pPr>
      <w:r w:rsidRPr="00901D61">
        <w:rPr>
          <w:bCs/>
          <w:color w:val="000000"/>
          <w:sz w:val="18"/>
          <w:szCs w:val="18"/>
        </w:rPr>
        <w:t>Нарушение любого из указанных требований является основанием для отказа в приеме документов.</w:t>
      </w:r>
    </w:p>
    <w:p w:rsidR="00901D61" w:rsidRPr="00901D61" w:rsidRDefault="00901D61" w:rsidP="00901D61">
      <w:pPr>
        <w:tabs>
          <w:tab w:val="left" w:pos="142"/>
        </w:tabs>
        <w:ind w:firstLine="709"/>
        <w:contextualSpacing/>
        <w:jc w:val="both"/>
        <w:rPr>
          <w:b/>
          <w:color w:val="000000"/>
          <w:sz w:val="18"/>
          <w:szCs w:val="18"/>
        </w:rPr>
      </w:pPr>
      <w:r w:rsidRPr="00901D61">
        <w:rPr>
          <w:b/>
          <w:color w:val="000000"/>
          <w:sz w:val="18"/>
          <w:szCs w:val="18"/>
        </w:rPr>
        <w:t>Исчерпывающий перечень оснований для отказа в предоставления муниципальной услуги:</w:t>
      </w:r>
    </w:p>
    <w:p w:rsidR="00901D61" w:rsidRPr="00901D61" w:rsidRDefault="00901D61" w:rsidP="00901D61">
      <w:pPr>
        <w:pStyle w:val="ad"/>
        <w:shd w:val="clear" w:color="auto" w:fill="FFFFFF"/>
        <w:ind w:firstLine="709"/>
        <w:contextualSpacing/>
        <w:rPr>
          <w:rFonts w:ascii="Times New Roman" w:hAnsi="Times New Roman" w:cs="Times New Roman"/>
          <w:color w:val="auto"/>
          <w:sz w:val="18"/>
          <w:szCs w:val="18"/>
        </w:rPr>
      </w:pPr>
      <w:r w:rsidRPr="00901D61">
        <w:rPr>
          <w:rFonts w:ascii="Times New Roman" w:hAnsi="Times New Roman" w:cs="Times New Roman"/>
          <w:color w:val="auto"/>
          <w:sz w:val="18"/>
          <w:szCs w:val="18"/>
        </w:rPr>
        <w:t>28. В присвоении объекту адресации адреса или аннулировании его адреса может быть отказано в случаях, если:</w:t>
      </w:r>
    </w:p>
    <w:p w:rsidR="00901D61" w:rsidRPr="00901D61" w:rsidRDefault="00901D61" w:rsidP="00901D61">
      <w:pPr>
        <w:pStyle w:val="ad"/>
        <w:shd w:val="clear" w:color="auto" w:fill="FFFFFF"/>
        <w:ind w:firstLine="709"/>
        <w:contextualSpacing/>
        <w:rPr>
          <w:rFonts w:ascii="Times New Roman" w:hAnsi="Times New Roman" w:cs="Times New Roman"/>
          <w:color w:val="auto"/>
          <w:sz w:val="18"/>
          <w:szCs w:val="18"/>
        </w:rPr>
      </w:pPr>
      <w:r w:rsidRPr="00901D61">
        <w:rPr>
          <w:rFonts w:ascii="Times New Roman" w:hAnsi="Times New Roman" w:cs="Times New Roman"/>
          <w:color w:val="auto"/>
          <w:sz w:val="18"/>
          <w:szCs w:val="18"/>
        </w:rPr>
        <w:t>1) с заявлением о присвоении объекту адресации адреса обратилось лицо, не указанное в пункте 2 настоящего административного регламента;</w:t>
      </w:r>
    </w:p>
    <w:p w:rsidR="00901D61" w:rsidRPr="00901D61" w:rsidRDefault="00901D61" w:rsidP="00901D61">
      <w:pPr>
        <w:shd w:val="clear" w:color="auto" w:fill="FFFFFF"/>
        <w:ind w:firstLine="709"/>
        <w:contextualSpacing/>
        <w:jc w:val="both"/>
        <w:rPr>
          <w:sz w:val="18"/>
          <w:szCs w:val="18"/>
        </w:rPr>
      </w:pPr>
      <w:r w:rsidRPr="00901D61">
        <w:rPr>
          <w:sz w:val="18"/>
          <w:szCs w:val="18"/>
        </w:rPr>
        <w:t> 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01D61" w:rsidRPr="00901D61" w:rsidRDefault="00901D61" w:rsidP="00901D61">
      <w:pPr>
        <w:shd w:val="clear" w:color="auto" w:fill="FFFFFF"/>
        <w:ind w:firstLine="709"/>
        <w:contextualSpacing/>
        <w:jc w:val="both"/>
        <w:rPr>
          <w:sz w:val="18"/>
          <w:szCs w:val="18"/>
        </w:rPr>
      </w:pPr>
      <w:r w:rsidRPr="00901D61">
        <w:rPr>
          <w:sz w:val="18"/>
          <w:szCs w:val="1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901D61" w:rsidRPr="00901D61" w:rsidRDefault="00901D61" w:rsidP="00901D61">
      <w:pPr>
        <w:shd w:val="clear" w:color="auto" w:fill="FFFFFF"/>
        <w:ind w:firstLine="709"/>
        <w:contextualSpacing/>
        <w:jc w:val="both"/>
        <w:rPr>
          <w:sz w:val="18"/>
          <w:szCs w:val="18"/>
        </w:rPr>
      </w:pPr>
      <w:r w:rsidRPr="00901D61">
        <w:rPr>
          <w:sz w:val="18"/>
          <w:szCs w:val="18"/>
        </w:rPr>
        <w:t>4) отсутствуют случаи и условия для присвоения объекту адресации адреса или аннулирования его адреса, указанные в пунктах 5, 8-11 и 14-18 Правил присвоения, изменения и аннулирования адресов.</w:t>
      </w:r>
    </w:p>
    <w:p w:rsidR="00901D61" w:rsidRPr="00901D61" w:rsidRDefault="00901D61" w:rsidP="00901D61">
      <w:pPr>
        <w:tabs>
          <w:tab w:val="left" w:pos="142"/>
        </w:tabs>
        <w:ind w:firstLine="709"/>
        <w:contextualSpacing/>
        <w:jc w:val="center"/>
        <w:rPr>
          <w:b/>
          <w:color w:val="000000"/>
          <w:sz w:val="18"/>
          <w:szCs w:val="18"/>
        </w:rPr>
      </w:pPr>
      <w:r w:rsidRPr="00901D61">
        <w:rPr>
          <w:b/>
          <w:color w:val="000000"/>
          <w:sz w:val="18"/>
          <w:szCs w:val="18"/>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901D61" w:rsidRPr="00901D61" w:rsidRDefault="00901D61" w:rsidP="00901D61">
      <w:pPr>
        <w:widowControl w:val="0"/>
        <w:tabs>
          <w:tab w:val="left" w:pos="142"/>
        </w:tabs>
        <w:autoSpaceDE w:val="0"/>
        <w:autoSpaceDN w:val="0"/>
        <w:adjustRightInd w:val="0"/>
        <w:ind w:firstLine="709"/>
        <w:contextualSpacing/>
        <w:jc w:val="both"/>
        <w:rPr>
          <w:color w:val="000000"/>
          <w:sz w:val="18"/>
          <w:szCs w:val="18"/>
        </w:rPr>
      </w:pPr>
      <w:r w:rsidRPr="00901D61">
        <w:rPr>
          <w:color w:val="000000"/>
          <w:sz w:val="18"/>
          <w:szCs w:val="18"/>
        </w:rPr>
        <w:t>29. Муниципальная услуга предоставляется бесплатно.</w:t>
      </w:r>
    </w:p>
    <w:p w:rsidR="00901D61" w:rsidRPr="00901D61" w:rsidRDefault="00901D61" w:rsidP="00901D61">
      <w:pPr>
        <w:autoSpaceDE w:val="0"/>
        <w:autoSpaceDN w:val="0"/>
        <w:adjustRightInd w:val="0"/>
        <w:ind w:firstLine="709"/>
        <w:contextualSpacing/>
        <w:jc w:val="center"/>
        <w:outlineLvl w:val="0"/>
        <w:rPr>
          <w:b/>
          <w:bCs/>
          <w:color w:val="000000"/>
          <w:sz w:val="18"/>
          <w:szCs w:val="18"/>
        </w:rPr>
      </w:pPr>
      <w:r w:rsidRPr="00901D61">
        <w:rPr>
          <w:b/>
          <w:bCs/>
          <w:color w:val="000000"/>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01D61" w:rsidRPr="00901D61" w:rsidRDefault="00901D61" w:rsidP="00901D61">
      <w:pPr>
        <w:widowControl w:val="0"/>
        <w:tabs>
          <w:tab w:val="left" w:pos="142"/>
        </w:tabs>
        <w:autoSpaceDE w:val="0"/>
        <w:autoSpaceDN w:val="0"/>
        <w:adjustRightInd w:val="0"/>
        <w:ind w:firstLine="709"/>
        <w:contextualSpacing/>
        <w:jc w:val="both"/>
        <w:rPr>
          <w:color w:val="000000"/>
          <w:sz w:val="18"/>
          <w:szCs w:val="18"/>
        </w:rPr>
      </w:pPr>
      <w:r w:rsidRPr="00901D61">
        <w:rPr>
          <w:color w:val="000000"/>
          <w:sz w:val="18"/>
          <w:szCs w:val="18"/>
        </w:rPr>
        <w:t>30.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901D61" w:rsidRPr="00901D61" w:rsidRDefault="00901D61" w:rsidP="00901D61">
      <w:pPr>
        <w:widowControl w:val="0"/>
        <w:autoSpaceDE w:val="0"/>
        <w:autoSpaceDN w:val="0"/>
        <w:adjustRightInd w:val="0"/>
        <w:ind w:firstLine="709"/>
        <w:contextualSpacing/>
        <w:jc w:val="center"/>
        <w:rPr>
          <w:b/>
          <w:bCs/>
          <w:color w:val="000000"/>
          <w:sz w:val="18"/>
          <w:szCs w:val="18"/>
        </w:rPr>
      </w:pPr>
      <w:r w:rsidRPr="00901D61">
        <w:rPr>
          <w:b/>
          <w:bCs/>
          <w:color w:val="000000"/>
          <w:sz w:val="18"/>
          <w:szCs w:val="18"/>
        </w:rPr>
        <w:t>Срок регистрации запроса заявителя о предоставлении</w:t>
      </w:r>
    </w:p>
    <w:p w:rsidR="00901D61" w:rsidRPr="00901D61" w:rsidRDefault="00901D61" w:rsidP="00901D61">
      <w:pPr>
        <w:widowControl w:val="0"/>
        <w:autoSpaceDE w:val="0"/>
        <w:autoSpaceDN w:val="0"/>
        <w:adjustRightInd w:val="0"/>
        <w:ind w:firstLine="709"/>
        <w:contextualSpacing/>
        <w:jc w:val="center"/>
        <w:rPr>
          <w:b/>
          <w:bCs/>
          <w:color w:val="000000"/>
          <w:sz w:val="18"/>
          <w:szCs w:val="18"/>
        </w:rPr>
      </w:pPr>
      <w:r w:rsidRPr="00901D61">
        <w:rPr>
          <w:b/>
          <w:bCs/>
          <w:color w:val="000000"/>
          <w:sz w:val="18"/>
          <w:szCs w:val="18"/>
        </w:rPr>
        <w:t>муниципальной услуги</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31. Срок регистрации запроса заявителя о предоставлении муниципальной услуги составляет в Администрации:</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1) при личном обращении – в день поступления запроса;</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2) при направлении запроса почтовой связью в Администрацию – в день поступления запроса;</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3) при направлении запроса на бумажном носителе из МФЦ в Администрацию – в день передачи документов из МФЦ в Администрацию;</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4) при направлении запроса в форме электронного документа посредством ЕПГУ или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901D61" w:rsidRPr="00901D61" w:rsidRDefault="00901D61" w:rsidP="00901D61">
      <w:pPr>
        <w:autoSpaceDE w:val="0"/>
        <w:autoSpaceDN w:val="0"/>
        <w:adjustRightInd w:val="0"/>
        <w:contextualSpacing/>
        <w:jc w:val="center"/>
        <w:rPr>
          <w:b/>
          <w:color w:val="000000"/>
          <w:sz w:val="18"/>
          <w:szCs w:val="18"/>
        </w:rPr>
      </w:pPr>
      <w:r w:rsidRPr="00901D61">
        <w:rPr>
          <w:b/>
          <w:color w:val="000000"/>
          <w:sz w:val="18"/>
          <w:szCs w:val="1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01D61" w:rsidRPr="00901D61" w:rsidRDefault="00901D61" w:rsidP="00901D61">
      <w:pPr>
        <w:tabs>
          <w:tab w:val="left" w:pos="142"/>
          <w:tab w:val="left" w:pos="284"/>
        </w:tabs>
        <w:ind w:firstLine="709"/>
        <w:contextualSpacing/>
        <w:jc w:val="both"/>
        <w:rPr>
          <w:color w:val="000000"/>
          <w:sz w:val="18"/>
          <w:szCs w:val="18"/>
        </w:rPr>
      </w:pPr>
      <w:r w:rsidRPr="00901D61">
        <w:rPr>
          <w:color w:val="000000"/>
          <w:sz w:val="18"/>
          <w:szCs w:val="18"/>
        </w:rPr>
        <w:t>32.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01D61" w:rsidRPr="00901D61" w:rsidRDefault="00901D61" w:rsidP="00901D61">
      <w:pPr>
        <w:tabs>
          <w:tab w:val="left" w:pos="142"/>
          <w:tab w:val="left" w:pos="284"/>
        </w:tabs>
        <w:ind w:firstLine="709"/>
        <w:contextualSpacing/>
        <w:jc w:val="both"/>
        <w:rPr>
          <w:color w:val="000000"/>
          <w:sz w:val="18"/>
          <w:szCs w:val="18"/>
        </w:rPr>
      </w:pPr>
      <w:r w:rsidRPr="00901D61">
        <w:rPr>
          <w:color w:val="000000"/>
          <w:sz w:val="18"/>
          <w:szCs w:val="18"/>
        </w:rPr>
        <w:t>Предоставление муниципальной услуги осуществляется в специально выделенных для этих целей помещениях Администрации или в МФЦ.</w:t>
      </w:r>
    </w:p>
    <w:p w:rsidR="00901D61" w:rsidRPr="00901D61" w:rsidRDefault="00901D61" w:rsidP="00901D61">
      <w:pPr>
        <w:widowControl w:val="0"/>
        <w:autoSpaceDE w:val="0"/>
        <w:autoSpaceDN w:val="0"/>
        <w:adjustRightInd w:val="0"/>
        <w:contextualSpacing/>
        <w:jc w:val="both"/>
        <w:rPr>
          <w:sz w:val="18"/>
          <w:szCs w:val="18"/>
        </w:rPr>
      </w:pPr>
    </w:p>
    <w:p w:rsidR="00901D61" w:rsidRPr="00901D61" w:rsidRDefault="00901D61" w:rsidP="00901D61">
      <w:pPr>
        <w:tabs>
          <w:tab w:val="left" w:pos="142"/>
          <w:tab w:val="left" w:pos="284"/>
        </w:tabs>
        <w:ind w:firstLine="709"/>
        <w:contextualSpacing/>
        <w:jc w:val="both"/>
        <w:rPr>
          <w:color w:val="000000" w:themeColor="text1"/>
          <w:sz w:val="18"/>
          <w:szCs w:val="18"/>
        </w:rPr>
      </w:pPr>
      <w:r w:rsidRPr="00901D61">
        <w:rPr>
          <w:color w:val="000000" w:themeColor="text1"/>
          <w:sz w:val="18"/>
          <w:szCs w:val="1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Вход в здание (помещение) и выход из него оборудуются лестницами с поручнями и пандусами для передвижения детских и инвалидных колясок.</w:t>
      </w:r>
    </w:p>
    <w:p w:rsidR="00901D61" w:rsidRPr="00901D61" w:rsidRDefault="00901D61" w:rsidP="00901D61">
      <w:pPr>
        <w:tabs>
          <w:tab w:val="left" w:pos="142"/>
          <w:tab w:val="left" w:pos="284"/>
        </w:tabs>
        <w:ind w:firstLine="709"/>
        <w:contextualSpacing/>
        <w:jc w:val="both"/>
        <w:rPr>
          <w:color w:val="000000"/>
          <w:sz w:val="18"/>
          <w:szCs w:val="18"/>
        </w:rPr>
      </w:pPr>
      <w:r w:rsidRPr="00901D61">
        <w:rPr>
          <w:color w:val="000000"/>
          <w:sz w:val="18"/>
          <w:szCs w:val="18"/>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01D61" w:rsidRPr="00901D61" w:rsidRDefault="00901D61" w:rsidP="00901D61">
      <w:pPr>
        <w:tabs>
          <w:tab w:val="left" w:pos="142"/>
          <w:tab w:val="left" w:pos="284"/>
        </w:tabs>
        <w:ind w:firstLine="709"/>
        <w:contextualSpacing/>
        <w:jc w:val="both"/>
        <w:rPr>
          <w:color w:val="000000"/>
          <w:sz w:val="18"/>
          <w:szCs w:val="18"/>
        </w:rPr>
      </w:pPr>
      <w:r w:rsidRPr="00901D61">
        <w:rPr>
          <w:color w:val="000000"/>
          <w:sz w:val="18"/>
          <w:szCs w:val="18"/>
        </w:rPr>
        <w:t>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901D61" w:rsidRPr="00901D61" w:rsidRDefault="00901D61" w:rsidP="00901D61">
      <w:pPr>
        <w:tabs>
          <w:tab w:val="left" w:pos="142"/>
          <w:tab w:val="left" w:pos="284"/>
        </w:tabs>
        <w:ind w:firstLine="709"/>
        <w:contextualSpacing/>
        <w:jc w:val="both"/>
        <w:rPr>
          <w:color w:val="000000"/>
          <w:sz w:val="18"/>
          <w:szCs w:val="18"/>
        </w:rPr>
      </w:pPr>
      <w:r w:rsidRPr="00901D61">
        <w:rPr>
          <w:color w:val="000000"/>
          <w:sz w:val="18"/>
          <w:szCs w:val="18"/>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01D61" w:rsidRPr="00901D61" w:rsidRDefault="00901D61" w:rsidP="00901D61">
      <w:pPr>
        <w:tabs>
          <w:tab w:val="left" w:pos="142"/>
          <w:tab w:val="left" w:pos="284"/>
        </w:tabs>
        <w:ind w:firstLine="709"/>
        <w:contextualSpacing/>
        <w:jc w:val="both"/>
        <w:rPr>
          <w:color w:val="000000"/>
          <w:sz w:val="18"/>
          <w:szCs w:val="18"/>
        </w:rPr>
      </w:pPr>
      <w:r w:rsidRPr="00901D61">
        <w:rPr>
          <w:color w:val="000000"/>
          <w:sz w:val="18"/>
          <w:szCs w:val="18"/>
        </w:rPr>
        <w:lastRenderedPageBreak/>
        <w:t>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901D61" w:rsidRPr="00901D61" w:rsidRDefault="00901D61" w:rsidP="00901D61">
      <w:pPr>
        <w:tabs>
          <w:tab w:val="left" w:pos="142"/>
          <w:tab w:val="left" w:pos="284"/>
        </w:tabs>
        <w:ind w:firstLine="709"/>
        <w:contextualSpacing/>
        <w:jc w:val="both"/>
        <w:rPr>
          <w:color w:val="000000"/>
          <w:sz w:val="18"/>
          <w:szCs w:val="18"/>
        </w:rPr>
      </w:pPr>
      <w:r w:rsidRPr="00901D61">
        <w:rPr>
          <w:color w:val="000000"/>
          <w:sz w:val="18"/>
          <w:szCs w:val="18"/>
        </w:rPr>
        <w:t xml:space="preserve">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901D61" w:rsidRPr="00901D61" w:rsidRDefault="00901D61" w:rsidP="00901D61">
      <w:pPr>
        <w:tabs>
          <w:tab w:val="left" w:pos="142"/>
          <w:tab w:val="left" w:pos="284"/>
        </w:tabs>
        <w:ind w:firstLine="709"/>
        <w:contextualSpacing/>
        <w:jc w:val="both"/>
        <w:rPr>
          <w:color w:val="000000"/>
          <w:sz w:val="18"/>
          <w:szCs w:val="18"/>
        </w:rPr>
      </w:pPr>
      <w:r w:rsidRPr="00901D61">
        <w:rPr>
          <w:color w:val="000000"/>
          <w:sz w:val="18"/>
          <w:szCs w:val="18"/>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01D61" w:rsidRPr="00901D61" w:rsidRDefault="00901D61" w:rsidP="00901D61">
      <w:pPr>
        <w:tabs>
          <w:tab w:val="left" w:pos="142"/>
          <w:tab w:val="left" w:pos="284"/>
        </w:tabs>
        <w:ind w:firstLine="709"/>
        <w:contextualSpacing/>
        <w:jc w:val="both"/>
        <w:rPr>
          <w:color w:val="000000"/>
          <w:sz w:val="18"/>
          <w:szCs w:val="18"/>
        </w:rPr>
      </w:pPr>
      <w:r w:rsidRPr="00901D61">
        <w:rPr>
          <w:color w:val="000000"/>
          <w:sz w:val="18"/>
          <w:szCs w:val="18"/>
        </w:rPr>
        <w:t xml:space="preserve">Помещения приема и выдачи документов должны предусматривать места для ожидания, информирования и приема заявителей. </w:t>
      </w:r>
    </w:p>
    <w:p w:rsidR="00901D61" w:rsidRPr="00901D61" w:rsidRDefault="00901D61" w:rsidP="00901D61">
      <w:pPr>
        <w:tabs>
          <w:tab w:val="left" w:pos="142"/>
          <w:tab w:val="left" w:pos="284"/>
        </w:tabs>
        <w:ind w:firstLine="709"/>
        <w:contextualSpacing/>
        <w:jc w:val="both"/>
        <w:rPr>
          <w:color w:val="000000"/>
          <w:sz w:val="18"/>
          <w:szCs w:val="18"/>
        </w:rPr>
      </w:pPr>
      <w:r w:rsidRPr="00901D61">
        <w:rPr>
          <w:color w:val="000000"/>
          <w:sz w:val="18"/>
          <w:szCs w:val="1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01D61" w:rsidRPr="00901D61" w:rsidRDefault="00901D61" w:rsidP="00901D61">
      <w:pPr>
        <w:tabs>
          <w:tab w:val="left" w:pos="142"/>
          <w:tab w:val="left" w:pos="284"/>
        </w:tabs>
        <w:ind w:firstLine="709"/>
        <w:contextualSpacing/>
        <w:jc w:val="both"/>
        <w:rPr>
          <w:color w:val="000000"/>
          <w:sz w:val="18"/>
          <w:szCs w:val="18"/>
        </w:rPr>
      </w:pPr>
      <w:r w:rsidRPr="00901D61">
        <w:rPr>
          <w:color w:val="000000"/>
          <w:sz w:val="18"/>
          <w:szCs w:val="1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01D61" w:rsidRPr="00901D61" w:rsidRDefault="00901D61" w:rsidP="00901D61">
      <w:pPr>
        <w:widowControl w:val="0"/>
        <w:autoSpaceDE w:val="0"/>
        <w:autoSpaceDN w:val="0"/>
        <w:adjustRightInd w:val="0"/>
        <w:ind w:firstLine="709"/>
        <w:contextualSpacing/>
        <w:jc w:val="both"/>
        <w:rPr>
          <w:sz w:val="18"/>
          <w:szCs w:val="18"/>
        </w:rPr>
      </w:pPr>
      <w:r w:rsidRPr="00901D61">
        <w:rPr>
          <w:sz w:val="18"/>
          <w:szCs w:val="18"/>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указанные нормы распространяются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01D61" w:rsidRPr="00901D61" w:rsidRDefault="00901D61" w:rsidP="00901D61">
      <w:pPr>
        <w:tabs>
          <w:tab w:val="left" w:pos="142"/>
          <w:tab w:val="left" w:pos="284"/>
        </w:tabs>
        <w:ind w:firstLine="709"/>
        <w:contextualSpacing/>
        <w:jc w:val="center"/>
        <w:rPr>
          <w:b/>
          <w:color w:val="000000"/>
          <w:sz w:val="18"/>
          <w:szCs w:val="18"/>
        </w:rPr>
      </w:pPr>
      <w:r w:rsidRPr="00901D61">
        <w:rPr>
          <w:b/>
          <w:color w:val="000000"/>
          <w:sz w:val="18"/>
          <w:szCs w:val="18"/>
        </w:rPr>
        <w:t>Показатели доступности и качества муниципальной услуги</w:t>
      </w:r>
    </w:p>
    <w:p w:rsidR="00901D61" w:rsidRPr="00901D61" w:rsidRDefault="00901D61" w:rsidP="00901D61">
      <w:pPr>
        <w:tabs>
          <w:tab w:val="left" w:pos="142"/>
          <w:tab w:val="left" w:pos="284"/>
        </w:tabs>
        <w:ind w:firstLine="709"/>
        <w:contextualSpacing/>
        <w:jc w:val="both"/>
        <w:rPr>
          <w:color w:val="000000"/>
          <w:sz w:val="18"/>
          <w:szCs w:val="18"/>
        </w:rPr>
      </w:pPr>
      <w:r w:rsidRPr="00901D61">
        <w:rPr>
          <w:color w:val="000000"/>
          <w:sz w:val="18"/>
          <w:szCs w:val="18"/>
        </w:rPr>
        <w:t>33. Показатели доступности муниципальной услуги (общие, применимые в отношении всех заявителей):</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1) транспортная доступность к месту предоставления государственной услуги;</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2) наличие указателей, обеспечивающих беспрепятственный доступ к помещениям, в которых предоставляется услуга;</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4) предоставление муниципальной услуги любым доступным способом, предусмотренным действующим законодательством;</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34. Показатели доступности муниципальной услуги (специальные, применимые в отношении инвалидов):</w:t>
      </w:r>
    </w:p>
    <w:p w:rsidR="00901D61" w:rsidRPr="00901D61" w:rsidRDefault="00901D61" w:rsidP="00901D61">
      <w:pPr>
        <w:ind w:firstLine="709"/>
        <w:contextualSpacing/>
        <w:jc w:val="both"/>
        <w:rPr>
          <w:color w:val="000000"/>
          <w:sz w:val="18"/>
          <w:szCs w:val="18"/>
        </w:rPr>
      </w:pPr>
      <w:r w:rsidRPr="00901D61">
        <w:rPr>
          <w:color w:val="000000"/>
          <w:sz w:val="18"/>
          <w:szCs w:val="18"/>
        </w:rPr>
        <w:t>1) наличие инфраструктуры, указанной в пункте 2.14;</w:t>
      </w:r>
    </w:p>
    <w:p w:rsidR="00901D61" w:rsidRPr="00901D61" w:rsidRDefault="00901D61" w:rsidP="00901D61">
      <w:pPr>
        <w:ind w:firstLine="709"/>
        <w:contextualSpacing/>
        <w:jc w:val="both"/>
        <w:rPr>
          <w:color w:val="000000"/>
          <w:sz w:val="18"/>
          <w:szCs w:val="18"/>
        </w:rPr>
      </w:pPr>
      <w:r w:rsidRPr="00901D61">
        <w:rPr>
          <w:color w:val="000000"/>
          <w:sz w:val="18"/>
          <w:szCs w:val="18"/>
        </w:rPr>
        <w:t>2) исполнение требований доступности услуг для инвалидов;</w:t>
      </w:r>
    </w:p>
    <w:p w:rsidR="00901D61" w:rsidRPr="00901D61" w:rsidRDefault="00901D61" w:rsidP="00901D61">
      <w:pPr>
        <w:ind w:firstLine="709"/>
        <w:contextualSpacing/>
        <w:jc w:val="both"/>
        <w:rPr>
          <w:color w:val="000000"/>
          <w:sz w:val="18"/>
          <w:szCs w:val="18"/>
        </w:rPr>
      </w:pPr>
      <w:r w:rsidRPr="00901D61">
        <w:rPr>
          <w:color w:val="000000"/>
          <w:sz w:val="18"/>
          <w:szCs w:val="18"/>
        </w:rPr>
        <w:t>3) обеспечение беспрепятственного доступа инвалидов к помещениям, в которых предоставляется государственная услуга.</w:t>
      </w:r>
    </w:p>
    <w:p w:rsidR="00901D61" w:rsidRPr="00901D61" w:rsidRDefault="00901D61" w:rsidP="00901D61">
      <w:pPr>
        <w:ind w:firstLine="709"/>
        <w:contextualSpacing/>
        <w:jc w:val="both"/>
        <w:rPr>
          <w:color w:val="000000"/>
          <w:sz w:val="18"/>
          <w:szCs w:val="18"/>
        </w:rPr>
      </w:pPr>
      <w:r w:rsidRPr="00901D61">
        <w:rPr>
          <w:color w:val="000000"/>
          <w:sz w:val="18"/>
          <w:szCs w:val="18"/>
        </w:rPr>
        <w:t>35. Показатели качества муниципальной услуги:</w:t>
      </w:r>
    </w:p>
    <w:p w:rsidR="00901D61" w:rsidRPr="00901D61" w:rsidRDefault="00901D61" w:rsidP="00901D61">
      <w:pPr>
        <w:ind w:firstLine="709"/>
        <w:contextualSpacing/>
        <w:jc w:val="both"/>
        <w:rPr>
          <w:color w:val="000000"/>
          <w:sz w:val="18"/>
          <w:szCs w:val="18"/>
        </w:rPr>
      </w:pPr>
      <w:r w:rsidRPr="00901D61">
        <w:rPr>
          <w:color w:val="000000"/>
          <w:sz w:val="18"/>
          <w:szCs w:val="18"/>
        </w:rPr>
        <w:t>1) соблюдение срока предоставления муниципальной услуги;</w:t>
      </w:r>
    </w:p>
    <w:p w:rsidR="00901D61" w:rsidRPr="00901D61" w:rsidRDefault="00901D61" w:rsidP="00901D61">
      <w:pPr>
        <w:ind w:firstLine="709"/>
        <w:contextualSpacing/>
        <w:jc w:val="both"/>
        <w:rPr>
          <w:color w:val="000000"/>
          <w:sz w:val="18"/>
          <w:szCs w:val="18"/>
        </w:rPr>
      </w:pPr>
      <w:r w:rsidRPr="00901D61">
        <w:rPr>
          <w:color w:val="000000"/>
          <w:sz w:val="18"/>
          <w:szCs w:val="18"/>
        </w:rPr>
        <w:t>2) соблюдение времени ожидания в очереди при подаче запроса и получении результата;</w:t>
      </w:r>
    </w:p>
    <w:p w:rsidR="00901D61" w:rsidRPr="00901D61" w:rsidRDefault="00901D61" w:rsidP="00901D61">
      <w:pPr>
        <w:ind w:firstLine="709"/>
        <w:contextualSpacing/>
        <w:jc w:val="both"/>
        <w:rPr>
          <w:color w:val="000000"/>
          <w:sz w:val="18"/>
          <w:szCs w:val="18"/>
        </w:rPr>
      </w:pPr>
      <w:r w:rsidRPr="00901D61">
        <w:rPr>
          <w:color w:val="000000"/>
          <w:sz w:val="18"/>
          <w:szCs w:val="1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901D61" w:rsidRPr="00901D61" w:rsidRDefault="00901D61" w:rsidP="00901D61">
      <w:pPr>
        <w:ind w:firstLine="709"/>
        <w:contextualSpacing/>
        <w:jc w:val="both"/>
        <w:rPr>
          <w:color w:val="000000"/>
          <w:sz w:val="18"/>
          <w:szCs w:val="18"/>
        </w:rPr>
      </w:pPr>
      <w:r w:rsidRPr="00901D61">
        <w:rPr>
          <w:color w:val="000000"/>
          <w:sz w:val="18"/>
          <w:szCs w:val="18"/>
        </w:rPr>
        <w:t>4) отсутствие жалоб на действия или бездействие должностных лиц ОМСУ/Организации, поданных в установленном порядке.</w:t>
      </w:r>
    </w:p>
    <w:p w:rsidR="00901D61" w:rsidRPr="00901D61" w:rsidRDefault="00901D61" w:rsidP="00901D61">
      <w:pPr>
        <w:autoSpaceDE w:val="0"/>
        <w:autoSpaceDN w:val="0"/>
        <w:adjustRightInd w:val="0"/>
        <w:contextualSpacing/>
        <w:jc w:val="center"/>
        <w:rPr>
          <w:b/>
          <w:bCs/>
          <w:color w:val="000000"/>
          <w:sz w:val="18"/>
          <w:szCs w:val="18"/>
        </w:rPr>
      </w:pPr>
      <w:r w:rsidRPr="00901D61">
        <w:rPr>
          <w:b/>
          <w:bCs/>
          <w:color w:val="000000"/>
          <w:sz w:val="18"/>
          <w:szCs w:val="1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01D61" w:rsidRPr="00901D61" w:rsidRDefault="00901D61" w:rsidP="00901D61">
      <w:pPr>
        <w:widowControl w:val="0"/>
        <w:tabs>
          <w:tab w:val="left" w:pos="851"/>
        </w:tabs>
        <w:autoSpaceDE w:val="0"/>
        <w:autoSpaceDN w:val="0"/>
        <w:adjustRightInd w:val="0"/>
        <w:ind w:firstLine="709"/>
        <w:contextualSpacing/>
        <w:jc w:val="both"/>
        <w:rPr>
          <w:sz w:val="18"/>
          <w:szCs w:val="18"/>
        </w:rPr>
      </w:pPr>
      <w:r w:rsidRPr="00901D61">
        <w:rPr>
          <w:sz w:val="18"/>
          <w:szCs w:val="18"/>
        </w:rPr>
        <w:t>36.Для получения информации о порядке подачи заявителем запроса, приеме таких запросов, а также о получении заявителем результата предоставления муниципальной услуги заявители обращаются в устной или письменной форме либо на официальный сайт Администрации Зоркальцевского сельского поселения в сети Интернет, а также по телефонам.</w:t>
      </w:r>
    </w:p>
    <w:p w:rsidR="00901D61" w:rsidRPr="00901D61" w:rsidRDefault="00901D61" w:rsidP="00901D61">
      <w:pPr>
        <w:widowControl w:val="0"/>
        <w:tabs>
          <w:tab w:val="left" w:pos="851"/>
        </w:tabs>
        <w:autoSpaceDE w:val="0"/>
        <w:autoSpaceDN w:val="0"/>
        <w:adjustRightInd w:val="0"/>
        <w:ind w:firstLine="709"/>
        <w:contextualSpacing/>
        <w:jc w:val="both"/>
        <w:rPr>
          <w:sz w:val="18"/>
          <w:szCs w:val="18"/>
        </w:rPr>
      </w:pPr>
      <w:r w:rsidRPr="00901D61">
        <w:rPr>
          <w:sz w:val="18"/>
          <w:szCs w:val="18"/>
        </w:rPr>
        <w:t>Индивидуальное устное информирование заявителей должно проходить с учетом следующих требований:</w:t>
      </w:r>
    </w:p>
    <w:p w:rsidR="00901D61" w:rsidRPr="00901D61" w:rsidRDefault="00901D61" w:rsidP="00901D61">
      <w:pPr>
        <w:widowControl w:val="0"/>
        <w:tabs>
          <w:tab w:val="left" w:pos="851"/>
        </w:tabs>
        <w:autoSpaceDE w:val="0"/>
        <w:autoSpaceDN w:val="0"/>
        <w:adjustRightInd w:val="0"/>
        <w:ind w:firstLine="709"/>
        <w:contextualSpacing/>
        <w:jc w:val="both"/>
        <w:rPr>
          <w:sz w:val="18"/>
          <w:szCs w:val="18"/>
        </w:rPr>
      </w:pPr>
      <w:r w:rsidRPr="00901D61">
        <w:rPr>
          <w:sz w:val="18"/>
          <w:szCs w:val="18"/>
        </w:rPr>
        <w:t>1) специалист должен назвать свои фамилию, имя, отчество (при наличии) и должность, а затем подробно и в тактичной форме проинформировать заявителя по интересующему его вопросу;</w:t>
      </w:r>
    </w:p>
    <w:p w:rsidR="00901D61" w:rsidRPr="00901D61" w:rsidRDefault="00901D61" w:rsidP="00901D61">
      <w:pPr>
        <w:widowControl w:val="0"/>
        <w:tabs>
          <w:tab w:val="left" w:pos="851"/>
        </w:tabs>
        <w:autoSpaceDE w:val="0"/>
        <w:autoSpaceDN w:val="0"/>
        <w:adjustRightInd w:val="0"/>
        <w:ind w:firstLine="709"/>
        <w:contextualSpacing/>
        <w:jc w:val="both"/>
        <w:rPr>
          <w:sz w:val="18"/>
          <w:szCs w:val="18"/>
        </w:rPr>
      </w:pPr>
      <w:r w:rsidRPr="00901D61">
        <w:rPr>
          <w:sz w:val="18"/>
          <w:szCs w:val="18"/>
        </w:rPr>
        <w:t>2) при невозможности специалиста, принявшего устное обращение или телефонный звонок, самостоятельно ответить на поставленные вопросы заявитель должен быть переадресован к другому должностному лицу либо ему должен быть сообщен телефонный номер, по которому можно получить необходимую информацию;</w:t>
      </w:r>
    </w:p>
    <w:p w:rsidR="00901D61" w:rsidRPr="00901D61" w:rsidRDefault="00901D61" w:rsidP="00901D61">
      <w:pPr>
        <w:widowControl w:val="0"/>
        <w:tabs>
          <w:tab w:val="left" w:pos="851"/>
        </w:tabs>
        <w:autoSpaceDE w:val="0"/>
        <w:autoSpaceDN w:val="0"/>
        <w:adjustRightInd w:val="0"/>
        <w:ind w:firstLine="709"/>
        <w:contextualSpacing/>
        <w:jc w:val="both"/>
        <w:rPr>
          <w:sz w:val="18"/>
          <w:szCs w:val="18"/>
        </w:rPr>
      </w:pPr>
      <w:r w:rsidRPr="00901D61">
        <w:rPr>
          <w:sz w:val="18"/>
          <w:szCs w:val="18"/>
        </w:rPr>
        <w:t>3) в случае если для подготовки ответа требуется более одного дня, сотрудник должен предложить заявителю обратиться за необходимой информацией в письменной форме либо назначить другое удобное для заявителя время для устного ответа.</w:t>
      </w:r>
    </w:p>
    <w:p w:rsidR="00901D61" w:rsidRPr="00901D61" w:rsidRDefault="00901D61" w:rsidP="00901D61">
      <w:pPr>
        <w:widowControl w:val="0"/>
        <w:tabs>
          <w:tab w:val="left" w:pos="851"/>
        </w:tabs>
        <w:autoSpaceDE w:val="0"/>
        <w:autoSpaceDN w:val="0"/>
        <w:adjustRightInd w:val="0"/>
        <w:ind w:firstLine="709"/>
        <w:contextualSpacing/>
        <w:jc w:val="both"/>
        <w:rPr>
          <w:sz w:val="18"/>
          <w:szCs w:val="18"/>
        </w:rPr>
      </w:pPr>
      <w:r w:rsidRPr="00901D61">
        <w:rPr>
          <w:sz w:val="18"/>
          <w:szCs w:val="18"/>
        </w:rPr>
        <w:t>Индивидуальное устное информирование заявителя осуществляется не более 15 минут.</w:t>
      </w:r>
    </w:p>
    <w:p w:rsidR="00901D61" w:rsidRPr="00901D61" w:rsidRDefault="00901D61" w:rsidP="00901D61">
      <w:pPr>
        <w:widowControl w:val="0"/>
        <w:tabs>
          <w:tab w:val="left" w:pos="851"/>
        </w:tabs>
        <w:autoSpaceDE w:val="0"/>
        <w:autoSpaceDN w:val="0"/>
        <w:adjustRightInd w:val="0"/>
        <w:ind w:firstLine="709"/>
        <w:contextualSpacing/>
        <w:jc w:val="both"/>
        <w:rPr>
          <w:sz w:val="18"/>
          <w:szCs w:val="18"/>
        </w:rPr>
      </w:pPr>
      <w:r w:rsidRPr="00901D61">
        <w:rPr>
          <w:sz w:val="18"/>
          <w:szCs w:val="18"/>
        </w:rPr>
        <w:t>При обращении заявителей за информацией в письменной или в электронной форме информирование заявителей происходит с учетом следующих требований:</w:t>
      </w:r>
    </w:p>
    <w:p w:rsidR="00901D61" w:rsidRPr="00901D61" w:rsidRDefault="00901D61" w:rsidP="00901D61">
      <w:pPr>
        <w:widowControl w:val="0"/>
        <w:tabs>
          <w:tab w:val="left" w:pos="851"/>
        </w:tabs>
        <w:autoSpaceDE w:val="0"/>
        <w:autoSpaceDN w:val="0"/>
        <w:adjustRightInd w:val="0"/>
        <w:ind w:firstLine="709"/>
        <w:contextualSpacing/>
        <w:jc w:val="both"/>
        <w:rPr>
          <w:sz w:val="18"/>
          <w:szCs w:val="18"/>
        </w:rPr>
      </w:pPr>
      <w:r w:rsidRPr="00901D61">
        <w:rPr>
          <w:sz w:val="18"/>
          <w:szCs w:val="18"/>
        </w:rPr>
        <w:t>1) ответ предоставляется заявителю в письменном виде в простой, четкой и понятной форме за подписью Главы поселения с указанием фамилии, имени, отчества, номера телефона исполнителя (специалиста);</w:t>
      </w:r>
    </w:p>
    <w:p w:rsidR="00901D61" w:rsidRPr="00901D61" w:rsidRDefault="00901D61" w:rsidP="00901D61">
      <w:pPr>
        <w:widowControl w:val="0"/>
        <w:tabs>
          <w:tab w:val="left" w:pos="851"/>
        </w:tabs>
        <w:autoSpaceDE w:val="0"/>
        <w:autoSpaceDN w:val="0"/>
        <w:adjustRightInd w:val="0"/>
        <w:ind w:firstLine="709"/>
        <w:contextualSpacing/>
        <w:jc w:val="both"/>
        <w:rPr>
          <w:sz w:val="18"/>
          <w:szCs w:val="18"/>
        </w:rPr>
      </w:pPr>
      <w:r w:rsidRPr="00901D61">
        <w:rPr>
          <w:sz w:val="18"/>
          <w:szCs w:val="18"/>
        </w:rPr>
        <w:t xml:space="preserve">2) ответ направляется заявителю почтовым отправлением простым письмом </w:t>
      </w:r>
      <w:r w:rsidRPr="00901D61">
        <w:rPr>
          <w:sz w:val="18"/>
          <w:szCs w:val="18"/>
        </w:rPr>
        <w:br/>
        <w:t xml:space="preserve">на указанный в запросе почтовый адрес доставки или в электронной форме на указанный </w:t>
      </w:r>
      <w:r w:rsidRPr="00901D61">
        <w:rPr>
          <w:sz w:val="18"/>
          <w:szCs w:val="18"/>
        </w:rPr>
        <w:br/>
      </w:r>
      <w:r w:rsidRPr="00901D61">
        <w:rPr>
          <w:sz w:val="18"/>
          <w:szCs w:val="18"/>
        </w:rPr>
        <w:lastRenderedPageBreak/>
        <w:t>в запросе электронный адрес или вручается заявителю лично в зависимости от способа доставки ответа, указанного заявителем в запросе.</w:t>
      </w:r>
    </w:p>
    <w:p w:rsidR="00901D61" w:rsidRPr="00901D61" w:rsidRDefault="00901D61" w:rsidP="00901D61">
      <w:pPr>
        <w:widowControl w:val="0"/>
        <w:tabs>
          <w:tab w:val="left" w:pos="851"/>
        </w:tabs>
        <w:autoSpaceDE w:val="0"/>
        <w:autoSpaceDN w:val="0"/>
        <w:adjustRightInd w:val="0"/>
        <w:ind w:firstLine="709"/>
        <w:contextualSpacing/>
        <w:jc w:val="both"/>
        <w:rPr>
          <w:sz w:val="18"/>
          <w:szCs w:val="18"/>
        </w:rPr>
      </w:pPr>
      <w:r w:rsidRPr="00901D61">
        <w:rPr>
          <w:sz w:val="18"/>
          <w:szCs w:val="18"/>
        </w:rPr>
        <w:t>При информировании заявителя в письменной (электронной) форме ответ направляется заявителю в 30-дневный срок со дня поступления обращения.</w:t>
      </w:r>
    </w:p>
    <w:p w:rsidR="00901D61" w:rsidRPr="00901D61" w:rsidRDefault="00901D61" w:rsidP="00901D61">
      <w:pPr>
        <w:widowControl w:val="0"/>
        <w:autoSpaceDE w:val="0"/>
        <w:autoSpaceDN w:val="0"/>
        <w:adjustRightInd w:val="0"/>
        <w:ind w:firstLine="709"/>
        <w:contextualSpacing/>
        <w:jc w:val="both"/>
        <w:rPr>
          <w:color w:val="000000"/>
          <w:sz w:val="18"/>
          <w:szCs w:val="18"/>
        </w:rPr>
      </w:pPr>
      <w:r w:rsidRPr="00901D61">
        <w:rPr>
          <w:color w:val="000000"/>
          <w:sz w:val="18"/>
          <w:szCs w:val="18"/>
        </w:rPr>
        <w:t>37.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01D61" w:rsidRPr="00901D61" w:rsidRDefault="00901D61" w:rsidP="00901D61">
      <w:pPr>
        <w:widowControl w:val="0"/>
        <w:autoSpaceDE w:val="0"/>
        <w:autoSpaceDN w:val="0"/>
        <w:adjustRightInd w:val="0"/>
        <w:ind w:firstLine="709"/>
        <w:contextualSpacing/>
        <w:jc w:val="both"/>
        <w:rPr>
          <w:color w:val="000000"/>
          <w:sz w:val="18"/>
          <w:szCs w:val="18"/>
        </w:rPr>
      </w:pPr>
      <w:r w:rsidRPr="00901D61">
        <w:rPr>
          <w:color w:val="000000"/>
          <w:sz w:val="18"/>
          <w:szCs w:val="18"/>
        </w:rPr>
        <w:t>38. Заявителям обеспечивается возможность представления заявления и прилагаемых документов в форме электронных документов посредством ЕПГУ.</w:t>
      </w:r>
    </w:p>
    <w:p w:rsidR="00901D61" w:rsidRPr="00901D61" w:rsidRDefault="00901D61" w:rsidP="00901D61">
      <w:pPr>
        <w:autoSpaceDE w:val="0"/>
        <w:autoSpaceDN w:val="0"/>
        <w:adjustRightInd w:val="0"/>
        <w:ind w:firstLine="709"/>
        <w:contextualSpacing/>
        <w:jc w:val="both"/>
        <w:rPr>
          <w:color w:val="000000"/>
          <w:sz w:val="18"/>
          <w:szCs w:val="18"/>
        </w:rPr>
      </w:pPr>
      <w:r w:rsidRPr="00901D61">
        <w:rPr>
          <w:color w:val="000000"/>
          <w:sz w:val="18"/>
          <w:szCs w:val="1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01D61" w:rsidRPr="00901D61" w:rsidRDefault="00901D61" w:rsidP="00901D61">
      <w:pPr>
        <w:autoSpaceDE w:val="0"/>
        <w:autoSpaceDN w:val="0"/>
        <w:adjustRightInd w:val="0"/>
        <w:ind w:firstLine="709"/>
        <w:contextualSpacing/>
        <w:jc w:val="both"/>
        <w:rPr>
          <w:color w:val="000000"/>
          <w:sz w:val="18"/>
          <w:szCs w:val="18"/>
        </w:rPr>
      </w:pPr>
      <w:r w:rsidRPr="00901D61">
        <w:rPr>
          <w:color w:val="000000"/>
          <w:sz w:val="18"/>
          <w:szCs w:val="1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01D61" w:rsidRPr="00901D61" w:rsidRDefault="00901D61" w:rsidP="00901D61">
      <w:pPr>
        <w:pStyle w:val="afb"/>
        <w:ind w:left="0" w:firstLine="709"/>
        <w:jc w:val="both"/>
        <w:rPr>
          <w:bCs/>
          <w:color w:val="000000"/>
          <w:sz w:val="18"/>
          <w:szCs w:val="18"/>
        </w:rPr>
      </w:pPr>
      <w:r w:rsidRPr="00901D61">
        <w:rPr>
          <w:color w:val="000000"/>
          <w:sz w:val="18"/>
          <w:szCs w:val="18"/>
        </w:rPr>
        <w:t xml:space="preserve"> </w:t>
      </w:r>
      <w:r w:rsidRPr="00901D61">
        <w:rPr>
          <w:bCs/>
          <w:color w:val="000000"/>
          <w:sz w:val="18"/>
          <w:szCs w:val="18"/>
        </w:rPr>
        <w:t xml:space="preserve">Результаты предоставления </w:t>
      </w:r>
      <w:r w:rsidRPr="00901D61">
        <w:rPr>
          <w:color w:val="000000"/>
          <w:sz w:val="18"/>
          <w:szCs w:val="18"/>
        </w:rPr>
        <w:t xml:space="preserve">муниципальной </w:t>
      </w:r>
      <w:r w:rsidRPr="00901D61">
        <w:rPr>
          <w:bCs/>
          <w:color w:val="000000"/>
          <w:sz w:val="18"/>
          <w:szCs w:val="18"/>
        </w:rPr>
        <w:t>услуги, указанные в пункте 15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01D61" w:rsidRPr="00901D61" w:rsidRDefault="00901D61" w:rsidP="00901D61">
      <w:pPr>
        <w:widowControl w:val="0"/>
        <w:autoSpaceDE w:val="0"/>
        <w:autoSpaceDN w:val="0"/>
        <w:adjustRightInd w:val="0"/>
        <w:ind w:firstLine="709"/>
        <w:contextualSpacing/>
        <w:jc w:val="both"/>
        <w:rPr>
          <w:color w:val="000000"/>
          <w:sz w:val="18"/>
          <w:szCs w:val="18"/>
        </w:rPr>
      </w:pPr>
      <w:r w:rsidRPr="00901D61">
        <w:rPr>
          <w:bCs/>
          <w:color w:val="000000"/>
          <w:sz w:val="18"/>
          <w:szCs w:val="18"/>
        </w:rPr>
        <w:t xml:space="preserve">В случае направления заявления посредством ЕПГУ результат предоставления </w:t>
      </w:r>
      <w:r w:rsidRPr="00901D61">
        <w:rPr>
          <w:color w:val="000000"/>
          <w:sz w:val="18"/>
          <w:szCs w:val="18"/>
        </w:rPr>
        <w:t xml:space="preserve">муниципальной </w:t>
      </w:r>
      <w:r w:rsidRPr="00901D61">
        <w:rPr>
          <w:bCs/>
          <w:color w:val="000000"/>
          <w:sz w:val="18"/>
          <w:szCs w:val="18"/>
        </w:rPr>
        <w:t>услуги также может быть выдан заявителю на бумажном носителе в многофункциональном центре в порядке, предусмотренном пунктом 66 настоящего Административного регламента.</w:t>
      </w:r>
    </w:p>
    <w:p w:rsidR="00901D61" w:rsidRPr="00901D61" w:rsidRDefault="00901D61" w:rsidP="00901D61">
      <w:pPr>
        <w:autoSpaceDE w:val="0"/>
        <w:autoSpaceDN w:val="0"/>
        <w:adjustRightInd w:val="0"/>
        <w:ind w:firstLine="567"/>
        <w:contextualSpacing/>
        <w:jc w:val="both"/>
        <w:rPr>
          <w:color w:val="000000"/>
          <w:sz w:val="18"/>
          <w:szCs w:val="18"/>
        </w:rPr>
      </w:pPr>
      <w:r w:rsidRPr="00901D61">
        <w:rPr>
          <w:color w:val="000000"/>
          <w:sz w:val="18"/>
          <w:szCs w:val="18"/>
        </w:rPr>
        <w:t>39. Электронные документы представляются в следующих форматах:</w:t>
      </w:r>
    </w:p>
    <w:p w:rsidR="00901D61" w:rsidRPr="00901D61" w:rsidRDefault="00901D61" w:rsidP="00901D61">
      <w:pPr>
        <w:ind w:firstLine="709"/>
        <w:contextualSpacing/>
        <w:jc w:val="both"/>
        <w:rPr>
          <w:color w:val="000000"/>
          <w:sz w:val="18"/>
          <w:szCs w:val="18"/>
        </w:rPr>
      </w:pPr>
      <w:r w:rsidRPr="00901D61">
        <w:rPr>
          <w:color w:val="000000"/>
          <w:sz w:val="18"/>
          <w:szCs w:val="18"/>
        </w:rPr>
        <w:t>1) xml - для формализованных документов;</w:t>
      </w:r>
    </w:p>
    <w:p w:rsidR="00901D61" w:rsidRPr="00901D61" w:rsidRDefault="00901D61" w:rsidP="00901D61">
      <w:pPr>
        <w:ind w:firstLine="709"/>
        <w:contextualSpacing/>
        <w:jc w:val="both"/>
        <w:rPr>
          <w:color w:val="000000"/>
          <w:sz w:val="18"/>
          <w:szCs w:val="18"/>
        </w:rPr>
      </w:pPr>
      <w:r w:rsidRPr="00901D61">
        <w:rPr>
          <w:color w:val="000000"/>
          <w:sz w:val="18"/>
          <w:szCs w:val="18"/>
        </w:rPr>
        <w:t>2) doc, docx, odt - для документов с текстовым содержанием, не включающим формулы (за исключением документов, указанных в подпункте "в" настоящего пункта);</w:t>
      </w:r>
    </w:p>
    <w:p w:rsidR="00901D61" w:rsidRPr="00901D61" w:rsidRDefault="00901D61" w:rsidP="00901D61">
      <w:pPr>
        <w:ind w:firstLine="709"/>
        <w:contextualSpacing/>
        <w:jc w:val="both"/>
        <w:rPr>
          <w:color w:val="000000"/>
          <w:sz w:val="18"/>
          <w:szCs w:val="18"/>
        </w:rPr>
      </w:pPr>
      <w:r w:rsidRPr="00901D61">
        <w:rPr>
          <w:color w:val="000000"/>
          <w:sz w:val="18"/>
          <w:szCs w:val="18"/>
        </w:rPr>
        <w:t>3) xls, xlsx, ods - для документов, содержащих расчеты;</w:t>
      </w:r>
    </w:p>
    <w:p w:rsidR="00901D61" w:rsidRPr="00901D61" w:rsidRDefault="00901D61" w:rsidP="00901D61">
      <w:pPr>
        <w:ind w:firstLine="709"/>
        <w:contextualSpacing/>
        <w:jc w:val="both"/>
        <w:rPr>
          <w:color w:val="000000"/>
          <w:sz w:val="18"/>
          <w:szCs w:val="18"/>
        </w:rPr>
      </w:pPr>
      <w:r w:rsidRPr="00901D61">
        <w:rPr>
          <w:color w:val="000000"/>
          <w:sz w:val="18"/>
          <w:szCs w:val="18"/>
        </w:rPr>
        <w:t xml:space="preserve">4) pdf, jpg, jpe, </w:t>
      </w:r>
      <w:r w:rsidRPr="00901D61">
        <w:rPr>
          <w:color w:val="000000"/>
          <w:sz w:val="18"/>
          <w:szCs w:val="18"/>
          <w:lang w:val="en-US"/>
        </w:rPr>
        <w:t>png</w:t>
      </w:r>
      <w:r w:rsidRPr="00901D61">
        <w:rPr>
          <w:color w:val="000000"/>
          <w:sz w:val="18"/>
          <w:szCs w:val="18"/>
        </w:rPr>
        <w:t>,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01D61" w:rsidRPr="00901D61" w:rsidRDefault="00901D61" w:rsidP="00901D61">
      <w:pPr>
        <w:ind w:firstLine="709"/>
        <w:contextualSpacing/>
        <w:jc w:val="both"/>
        <w:rPr>
          <w:color w:val="000000"/>
          <w:sz w:val="18"/>
          <w:szCs w:val="18"/>
        </w:rPr>
      </w:pPr>
      <w:r w:rsidRPr="00901D61">
        <w:rPr>
          <w:color w:val="000000"/>
          <w:sz w:val="18"/>
          <w:szCs w:val="18"/>
        </w:rPr>
        <w:t xml:space="preserve">5) </w:t>
      </w:r>
      <w:r w:rsidRPr="00901D61">
        <w:rPr>
          <w:color w:val="000000"/>
          <w:sz w:val="18"/>
          <w:szCs w:val="18"/>
          <w:lang w:val="en-US"/>
        </w:rPr>
        <w:t>zip</w:t>
      </w:r>
      <w:r w:rsidRPr="00901D61">
        <w:rPr>
          <w:color w:val="000000"/>
          <w:sz w:val="18"/>
          <w:szCs w:val="18"/>
        </w:rPr>
        <w:t xml:space="preserve">, </w:t>
      </w:r>
      <w:r w:rsidRPr="00901D61">
        <w:rPr>
          <w:color w:val="000000"/>
          <w:sz w:val="18"/>
          <w:szCs w:val="18"/>
          <w:lang w:val="en-US"/>
        </w:rPr>
        <w:t>rar</w:t>
      </w:r>
      <w:r w:rsidRPr="00901D61">
        <w:rPr>
          <w:color w:val="000000"/>
          <w:sz w:val="18"/>
          <w:szCs w:val="18"/>
        </w:rPr>
        <w:t xml:space="preserve"> – для сжатых документов в один файл;</w:t>
      </w:r>
    </w:p>
    <w:p w:rsidR="00901D61" w:rsidRPr="00901D61" w:rsidRDefault="00901D61" w:rsidP="00901D61">
      <w:pPr>
        <w:ind w:firstLine="709"/>
        <w:contextualSpacing/>
        <w:jc w:val="both"/>
        <w:rPr>
          <w:color w:val="000000"/>
          <w:sz w:val="18"/>
          <w:szCs w:val="18"/>
        </w:rPr>
      </w:pPr>
      <w:r w:rsidRPr="00901D61">
        <w:rPr>
          <w:color w:val="000000"/>
          <w:sz w:val="18"/>
          <w:szCs w:val="18"/>
        </w:rPr>
        <w:t xml:space="preserve">6) </w:t>
      </w:r>
      <w:r w:rsidRPr="00901D61">
        <w:rPr>
          <w:color w:val="000000"/>
          <w:sz w:val="18"/>
          <w:szCs w:val="18"/>
          <w:lang w:val="en-US"/>
        </w:rPr>
        <w:t>sig</w:t>
      </w:r>
      <w:r w:rsidRPr="00901D61">
        <w:rPr>
          <w:color w:val="000000"/>
          <w:sz w:val="18"/>
          <w:szCs w:val="18"/>
        </w:rPr>
        <w:t xml:space="preserve"> – для открепленной усиленной квалифицированной электронной подписи.</w:t>
      </w:r>
    </w:p>
    <w:p w:rsidR="00901D61" w:rsidRPr="00901D61" w:rsidRDefault="00901D61" w:rsidP="00901D61">
      <w:pPr>
        <w:ind w:firstLine="709"/>
        <w:contextualSpacing/>
        <w:jc w:val="both"/>
        <w:rPr>
          <w:color w:val="000000"/>
          <w:sz w:val="18"/>
          <w:szCs w:val="18"/>
        </w:rPr>
      </w:pPr>
      <w:r w:rsidRPr="00901D61">
        <w:rPr>
          <w:color w:val="000000"/>
          <w:sz w:val="18"/>
          <w:szCs w:val="1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01D61" w:rsidRPr="00901D61" w:rsidRDefault="00901D61" w:rsidP="00901D61">
      <w:pPr>
        <w:ind w:firstLine="709"/>
        <w:contextualSpacing/>
        <w:jc w:val="both"/>
        <w:rPr>
          <w:color w:val="000000"/>
          <w:sz w:val="18"/>
          <w:szCs w:val="18"/>
        </w:rPr>
      </w:pPr>
      <w:r w:rsidRPr="00901D61">
        <w:rPr>
          <w:color w:val="000000"/>
          <w:sz w:val="18"/>
          <w:szCs w:val="18"/>
        </w:rPr>
        <w:t xml:space="preserve"> «черно-белый» (при отсутствии в документе графических изображений и (или) цветного текста);</w:t>
      </w:r>
    </w:p>
    <w:p w:rsidR="00901D61" w:rsidRPr="00901D61" w:rsidRDefault="00901D61" w:rsidP="00901D61">
      <w:pPr>
        <w:ind w:firstLine="709"/>
        <w:contextualSpacing/>
        <w:jc w:val="both"/>
        <w:rPr>
          <w:color w:val="000000"/>
          <w:sz w:val="18"/>
          <w:szCs w:val="18"/>
        </w:rPr>
      </w:pPr>
      <w:r w:rsidRPr="00901D61">
        <w:rPr>
          <w:color w:val="000000"/>
          <w:sz w:val="18"/>
          <w:szCs w:val="18"/>
        </w:rPr>
        <w:t>«оттенки серого» (при наличии в документе графических изображений, отличных от цветного графического изображения);</w:t>
      </w:r>
    </w:p>
    <w:p w:rsidR="00901D61" w:rsidRPr="00901D61" w:rsidRDefault="00901D61" w:rsidP="00901D61">
      <w:pPr>
        <w:ind w:firstLine="709"/>
        <w:contextualSpacing/>
        <w:jc w:val="both"/>
        <w:rPr>
          <w:color w:val="000000"/>
          <w:sz w:val="18"/>
          <w:szCs w:val="18"/>
        </w:rPr>
      </w:pPr>
      <w:r w:rsidRPr="00901D61">
        <w:rPr>
          <w:color w:val="000000"/>
          <w:sz w:val="18"/>
          <w:szCs w:val="18"/>
        </w:rPr>
        <w:t>«цветной» или «режим полной цветопередачи» (при наличии в документе цветных графических изображений либо цветного текста);</w:t>
      </w:r>
    </w:p>
    <w:p w:rsidR="00901D61" w:rsidRPr="00901D61" w:rsidRDefault="00901D61" w:rsidP="00901D61">
      <w:pPr>
        <w:ind w:firstLine="709"/>
        <w:contextualSpacing/>
        <w:jc w:val="both"/>
        <w:rPr>
          <w:color w:val="000000"/>
          <w:sz w:val="18"/>
          <w:szCs w:val="18"/>
        </w:rPr>
      </w:pPr>
      <w:r w:rsidRPr="00901D61">
        <w:rPr>
          <w:color w:val="000000"/>
          <w:sz w:val="18"/>
          <w:szCs w:val="18"/>
        </w:rPr>
        <w:t>сохранением всех аутентичных признаков подлинности, а именно: графической подписи лица, печати, углового штампа бланка;</w:t>
      </w:r>
    </w:p>
    <w:p w:rsidR="00901D61" w:rsidRPr="00901D61" w:rsidRDefault="00901D61" w:rsidP="00901D61">
      <w:pPr>
        <w:ind w:firstLine="709"/>
        <w:contextualSpacing/>
        <w:jc w:val="both"/>
        <w:rPr>
          <w:color w:val="000000"/>
          <w:sz w:val="18"/>
          <w:szCs w:val="18"/>
        </w:rPr>
      </w:pPr>
      <w:r w:rsidRPr="00901D61">
        <w:rPr>
          <w:color w:val="000000"/>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901D61" w:rsidRPr="00901D61" w:rsidRDefault="00901D61" w:rsidP="00901D61">
      <w:pPr>
        <w:ind w:firstLine="709"/>
        <w:contextualSpacing/>
        <w:jc w:val="both"/>
        <w:rPr>
          <w:color w:val="000000"/>
          <w:sz w:val="18"/>
          <w:szCs w:val="18"/>
        </w:rPr>
      </w:pPr>
      <w:r w:rsidRPr="00901D61">
        <w:rPr>
          <w:color w:val="000000"/>
          <w:sz w:val="18"/>
          <w:szCs w:val="18"/>
        </w:rPr>
        <w:t>Электронные документы должны обеспечивать:</w:t>
      </w:r>
    </w:p>
    <w:p w:rsidR="00901D61" w:rsidRPr="00901D61" w:rsidRDefault="00901D61" w:rsidP="00901D61">
      <w:pPr>
        <w:ind w:firstLine="709"/>
        <w:contextualSpacing/>
        <w:jc w:val="both"/>
        <w:rPr>
          <w:color w:val="000000"/>
          <w:sz w:val="18"/>
          <w:szCs w:val="18"/>
        </w:rPr>
      </w:pPr>
      <w:r w:rsidRPr="00901D61">
        <w:rPr>
          <w:color w:val="000000"/>
          <w:sz w:val="18"/>
          <w:szCs w:val="18"/>
        </w:rPr>
        <w:t>возможность идентифицировать документ и количество листов в документе;</w:t>
      </w:r>
    </w:p>
    <w:p w:rsidR="00901D61" w:rsidRPr="00901D61" w:rsidRDefault="00901D61" w:rsidP="00901D61">
      <w:pPr>
        <w:ind w:firstLine="709"/>
        <w:contextualSpacing/>
        <w:jc w:val="both"/>
        <w:rPr>
          <w:color w:val="000000"/>
          <w:sz w:val="18"/>
          <w:szCs w:val="18"/>
        </w:rPr>
      </w:pPr>
      <w:r w:rsidRPr="00901D61">
        <w:rPr>
          <w:color w:val="000000"/>
          <w:sz w:val="18"/>
          <w:szCs w:val="1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1D61" w:rsidRPr="00901D61" w:rsidRDefault="00901D61" w:rsidP="00901D61">
      <w:pPr>
        <w:ind w:firstLine="709"/>
        <w:contextualSpacing/>
        <w:jc w:val="both"/>
        <w:rPr>
          <w:color w:val="000000"/>
          <w:sz w:val="18"/>
          <w:szCs w:val="18"/>
        </w:rPr>
      </w:pPr>
      <w:r w:rsidRPr="00901D61">
        <w:rPr>
          <w:color w:val="000000"/>
          <w:sz w:val="18"/>
          <w:szCs w:val="18"/>
        </w:rPr>
        <w:t>Документы, подлежащие представлению в форматах xls, xlsx или ods, формируются в виде отдельного электронного документа.</w:t>
      </w:r>
    </w:p>
    <w:p w:rsidR="00901D61" w:rsidRPr="00901D61" w:rsidRDefault="00901D61" w:rsidP="00901D61">
      <w:pPr>
        <w:widowControl w:val="0"/>
        <w:tabs>
          <w:tab w:val="left" w:pos="851"/>
        </w:tabs>
        <w:autoSpaceDE w:val="0"/>
        <w:autoSpaceDN w:val="0"/>
        <w:adjustRightInd w:val="0"/>
        <w:ind w:firstLine="709"/>
        <w:contextualSpacing/>
        <w:jc w:val="both"/>
        <w:rPr>
          <w:b/>
          <w:sz w:val="18"/>
          <w:szCs w:val="18"/>
        </w:rPr>
      </w:pPr>
      <w:r w:rsidRPr="00901D61">
        <w:rPr>
          <w:b/>
          <w:sz w:val="18"/>
          <w:szCs w:val="18"/>
        </w:rPr>
        <w:t xml:space="preserve"> Порядок исправления допущенных опечаток и (или) ошибок в документах, выданных в результате предоставления муниципальной услуги.</w:t>
      </w:r>
    </w:p>
    <w:p w:rsidR="00901D61" w:rsidRPr="00901D61" w:rsidRDefault="00901D61" w:rsidP="00901D61">
      <w:pPr>
        <w:widowControl w:val="0"/>
        <w:tabs>
          <w:tab w:val="left" w:pos="851"/>
        </w:tabs>
        <w:autoSpaceDE w:val="0"/>
        <w:autoSpaceDN w:val="0"/>
        <w:adjustRightInd w:val="0"/>
        <w:ind w:firstLine="709"/>
        <w:contextualSpacing/>
        <w:jc w:val="both"/>
        <w:rPr>
          <w:sz w:val="18"/>
          <w:szCs w:val="18"/>
        </w:rPr>
      </w:pPr>
      <w:r w:rsidRPr="00901D61">
        <w:rPr>
          <w:sz w:val="18"/>
          <w:szCs w:val="18"/>
        </w:rPr>
        <w:t xml:space="preserve"> 40. Исправление допущенных опечаток и (или) ошибок в документах, выданных в результате предоставления муниципальной услуги, осуществляется в соответствии с административной процедурой "Исправление допущенных опечаток и (или) ошибок в документах, выданных в результате предоставления муниципальной услуги".</w:t>
      </w:r>
    </w:p>
    <w:p w:rsidR="00901D61" w:rsidRPr="00901D61" w:rsidRDefault="00901D61" w:rsidP="00901D61">
      <w:pPr>
        <w:pStyle w:val="ConsPlusNormal3"/>
        <w:tabs>
          <w:tab w:val="left" w:pos="142"/>
        </w:tabs>
        <w:contextualSpacing/>
        <w:jc w:val="center"/>
        <w:rPr>
          <w:rFonts w:ascii="Times New Roman" w:hAnsi="Times New Roman" w:cs="Times New Roman"/>
          <w:b/>
          <w:bCs/>
          <w:color w:val="000000" w:themeColor="text1"/>
          <w:sz w:val="18"/>
          <w:szCs w:val="18"/>
        </w:rPr>
      </w:pPr>
      <w:r w:rsidRPr="00901D61">
        <w:rPr>
          <w:rFonts w:ascii="Times New Roman" w:hAnsi="Times New Roman" w:cs="Times New Roman"/>
          <w:b/>
          <w:color w:val="000000" w:themeColor="text1"/>
          <w:sz w:val="18"/>
          <w:szCs w:val="18"/>
        </w:rPr>
        <w:t>3.</w:t>
      </w:r>
      <w:r w:rsidRPr="00901D61">
        <w:rPr>
          <w:rFonts w:ascii="Times New Roman" w:hAnsi="Times New Roman" w:cs="Times New Roman"/>
          <w:b/>
          <w:sz w:val="18"/>
          <w:szCs w:val="1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01D61" w:rsidRPr="00901D61" w:rsidRDefault="00901D61" w:rsidP="00901D61">
      <w:pPr>
        <w:tabs>
          <w:tab w:val="left" w:pos="142"/>
        </w:tabs>
        <w:ind w:firstLine="709"/>
        <w:contextualSpacing/>
        <w:jc w:val="both"/>
        <w:rPr>
          <w:color w:val="000000" w:themeColor="text1"/>
          <w:sz w:val="18"/>
          <w:szCs w:val="18"/>
        </w:rPr>
      </w:pPr>
      <w:r w:rsidRPr="00901D61">
        <w:rPr>
          <w:color w:val="000000" w:themeColor="text1"/>
          <w:sz w:val="18"/>
          <w:szCs w:val="18"/>
        </w:rPr>
        <w:t>41. Предоставление муниципальной услуги включает в себя следующие административные процедуры:</w:t>
      </w:r>
    </w:p>
    <w:p w:rsidR="00901D61" w:rsidRPr="00901D61" w:rsidRDefault="00901D61" w:rsidP="00901D61">
      <w:pPr>
        <w:tabs>
          <w:tab w:val="left" w:pos="142"/>
        </w:tabs>
        <w:ind w:firstLine="709"/>
        <w:contextualSpacing/>
        <w:jc w:val="both"/>
        <w:rPr>
          <w:color w:val="000000" w:themeColor="text1"/>
          <w:sz w:val="18"/>
          <w:szCs w:val="18"/>
        </w:rPr>
      </w:pPr>
      <w:r w:rsidRPr="00901D61">
        <w:rPr>
          <w:color w:val="000000" w:themeColor="text1"/>
          <w:sz w:val="18"/>
          <w:szCs w:val="18"/>
        </w:rPr>
        <w:t>1) прием заявления о присвоении, изменении,  аннулировании адреса объекту адресации (срок – 1 рабочий день);</w:t>
      </w:r>
    </w:p>
    <w:p w:rsidR="00901D61" w:rsidRPr="00901D61" w:rsidRDefault="00901D61" w:rsidP="00901D61">
      <w:pPr>
        <w:tabs>
          <w:tab w:val="left" w:pos="142"/>
        </w:tabs>
        <w:ind w:firstLine="709"/>
        <w:contextualSpacing/>
        <w:jc w:val="both"/>
        <w:rPr>
          <w:color w:val="000000" w:themeColor="text1"/>
          <w:sz w:val="18"/>
          <w:szCs w:val="18"/>
        </w:rPr>
      </w:pPr>
      <w:r w:rsidRPr="00901D61">
        <w:rPr>
          <w:color w:val="000000" w:themeColor="text1"/>
          <w:sz w:val="18"/>
          <w:szCs w:val="18"/>
        </w:rPr>
        <w:t>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(срок – 5 рабочих дней);</w:t>
      </w:r>
    </w:p>
    <w:p w:rsidR="00901D61" w:rsidRPr="00901D61" w:rsidRDefault="00901D61" w:rsidP="00901D61">
      <w:pPr>
        <w:tabs>
          <w:tab w:val="left" w:pos="142"/>
        </w:tabs>
        <w:ind w:firstLine="709"/>
        <w:contextualSpacing/>
        <w:jc w:val="both"/>
        <w:rPr>
          <w:color w:val="000000" w:themeColor="text1"/>
          <w:sz w:val="18"/>
          <w:szCs w:val="18"/>
        </w:rPr>
      </w:pPr>
      <w:r w:rsidRPr="00901D61">
        <w:rPr>
          <w:color w:val="000000" w:themeColor="text1"/>
          <w:sz w:val="18"/>
          <w:szCs w:val="18"/>
        </w:rPr>
        <w:lastRenderedPageBreak/>
        <w:t>3) 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 (срок – 1 рабочий день).</w:t>
      </w:r>
    </w:p>
    <w:p w:rsidR="00901D61" w:rsidRPr="00901D61" w:rsidRDefault="00901D61" w:rsidP="00901D61">
      <w:pPr>
        <w:tabs>
          <w:tab w:val="left" w:pos="142"/>
        </w:tabs>
        <w:ind w:firstLine="709"/>
        <w:contextualSpacing/>
        <w:jc w:val="both"/>
        <w:rPr>
          <w:color w:val="000000" w:themeColor="text1"/>
          <w:sz w:val="18"/>
          <w:szCs w:val="18"/>
        </w:rPr>
      </w:pPr>
      <w:r w:rsidRPr="00901D61">
        <w:rPr>
          <w:color w:val="000000" w:themeColor="text1"/>
          <w:sz w:val="18"/>
          <w:szCs w:val="18"/>
        </w:rPr>
        <w:t>42. Прием заявления о присвоении, изменении, аннулировании адреса объекту адресации.</w:t>
      </w:r>
    </w:p>
    <w:p w:rsidR="00901D61" w:rsidRPr="00901D61" w:rsidRDefault="00901D61" w:rsidP="00901D61">
      <w:pPr>
        <w:tabs>
          <w:tab w:val="left" w:pos="142"/>
        </w:tabs>
        <w:ind w:firstLine="709"/>
        <w:contextualSpacing/>
        <w:jc w:val="both"/>
        <w:rPr>
          <w:bCs/>
          <w:color w:val="000000" w:themeColor="text1"/>
          <w:sz w:val="18"/>
          <w:szCs w:val="18"/>
        </w:rPr>
      </w:pPr>
      <w:r w:rsidRPr="00901D61">
        <w:rPr>
          <w:color w:val="000000" w:themeColor="text1"/>
          <w:sz w:val="18"/>
          <w:szCs w:val="18"/>
        </w:rPr>
        <w:t xml:space="preserve">1) Основанием для начала административной процедуры является </w:t>
      </w:r>
      <w:r w:rsidRPr="00901D61">
        <w:rPr>
          <w:bCs/>
          <w:color w:val="000000" w:themeColor="text1"/>
          <w:sz w:val="18"/>
          <w:szCs w:val="18"/>
        </w:rPr>
        <w:t>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ЕПГУ и ПГУ ЛО, заявления и прилагаемых к нему документов.</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themeColor="text1"/>
          <w:sz w:val="18"/>
          <w:szCs w:val="18"/>
        </w:rPr>
      </w:pPr>
      <w:r w:rsidRPr="00901D61">
        <w:rPr>
          <w:bCs/>
          <w:color w:val="000000" w:themeColor="text1"/>
          <w:sz w:val="18"/>
          <w:szCs w:val="18"/>
        </w:rPr>
        <w:t>2) Лицом, ответственным за выполнение административных процедур, является уполномоченное должностное лицо местной администрации (далее - делопроизводитель).</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themeColor="text1"/>
          <w:sz w:val="18"/>
          <w:szCs w:val="18"/>
        </w:rPr>
      </w:pPr>
      <w:r w:rsidRPr="00901D61">
        <w:rPr>
          <w:bCs/>
          <w:color w:val="000000" w:themeColor="text1"/>
          <w:sz w:val="18"/>
          <w:szCs w:val="18"/>
        </w:rPr>
        <w:t xml:space="preserve">Делопроизводитель: </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themeColor="text1"/>
          <w:sz w:val="18"/>
          <w:szCs w:val="18"/>
        </w:rPr>
      </w:pPr>
      <w:r w:rsidRPr="00901D61">
        <w:rPr>
          <w:bCs/>
          <w:color w:val="000000" w:themeColor="text1"/>
          <w:sz w:val="18"/>
          <w:szCs w:val="18"/>
        </w:rPr>
        <w:t>при личном обращении заявителя удостоверяет личность заявителя, принимает заявление и документы, проверяет правильность составления (заполнения) заявления;</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themeColor="text1"/>
          <w:sz w:val="18"/>
          <w:szCs w:val="18"/>
        </w:rPr>
      </w:pPr>
      <w:r w:rsidRPr="00901D61">
        <w:rPr>
          <w:bCs/>
          <w:color w:val="000000" w:themeColor="text1"/>
          <w:sz w:val="18"/>
          <w:szCs w:val="18"/>
        </w:rPr>
        <w:t>при поступлении заявления и документов по почте вскрывает конверт, проверяет правильность составления (заполнения) заявления;</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themeColor="text1"/>
          <w:sz w:val="18"/>
          <w:szCs w:val="18"/>
        </w:rPr>
      </w:pPr>
      <w:r w:rsidRPr="00901D61">
        <w:rPr>
          <w:bCs/>
          <w:color w:val="000000" w:themeColor="text1"/>
          <w:sz w:val="18"/>
          <w:szCs w:val="18"/>
        </w:rPr>
        <w:t>в случае отсутствия оснований, предусмотренных пунктом 26 данного Административного регламента, вносит в установленном порядке в журнал регистрации запись о приеме заявления (порядковый номер записи, дату приема, данные о заявителе), регистрирует заявление, выдает (направляет) заявителю расписку в получении документов с указанием их перечня и даты получения;</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themeColor="text1"/>
          <w:sz w:val="18"/>
          <w:szCs w:val="18"/>
        </w:rPr>
      </w:pPr>
      <w:r w:rsidRPr="00901D61">
        <w:rPr>
          <w:bCs/>
          <w:color w:val="000000" w:themeColor="text1"/>
          <w:sz w:val="18"/>
          <w:szCs w:val="18"/>
        </w:rPr>
        <w:t>в порядке делопроизводства передает заявление и документы, представленные заявителем, главе Администрации для рассмотрения и направления в структурное подразделение, ответственное за производство по заявлению.</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themeColor="text1"/>
          <w:sz w:val="18"/>
          <w:szCs w:val="18"/>
        </w:rPr>
      </w:pPr>
      <w:r w:rsidRPr="00901D61">
        <w:rPr>
          <w:bCs/>
          <w:color w:val="000000" w:themeColor="text1"/>
          <w:sz w:val="18"/>
          <w:szCs w:val="18"/>
        </w:rPr>
        <w:t>в случае выявления несоответствия, указанного в пункте 26 данного Административного регламента, возвращает весь комплект документов без регистрации с указанием причины возврата.</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themeColor="text1"/>
          <w:sz w:val="18"/>
          <w:szCs w:val="18"/>
        </w:rPr>
      </w:pPr>
      <w:r w:rsidRPr="00901D61">
        <w:rPr>
          <w:bCs/>
          <w:color w:val="000000" w:themeColor="text1"/>
          <w:sz w:val="18"/>
          <w:szCs w:val="18"/>
        </w:rPr>
        <w:t>При поступлении заявления (запроса) заявителя в электронной форме делопроизводитель формирует комплект документов, поступивших в электронном виде, и передает их главе Администрации.</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themeColor="text1"/>
          <w:sz w:val="18"/>
          <w:szCs w:val="18"/>
        </w:rPr>
      </w:pPr>
      <w:r w:rsidRPr="00901D61">
        <w:rPr>
          <w:bCs/>
          <w:color w:val="000000" w:themeColor="text1"/>
          <w:sz w:val="18"/>
          <w:szCs w:val="18"/>
        </w:rPr>
        <w:t>Срок выполнения административной процедуры – в течение 1 рабочего дня.</w:t>
      </w:r>
    </w:p>
    <w:p w:rsidR="00901D61" w:rsidRPr="00901D61" w:rsidRDefault="00901D61" w:rsidP="00901D61">
      <w:pPr>
        <w:tabs>
          <w:tab w:val="left" w:pos="142"/>
        </w:tabs>
        <w:ind w:firstLine="709"/>
        <w:contextualSpacing/>
        <w:jc w:val="both"/>
        <w:rPr>
          <w:color w:val="000000" w:themeColor="text1"/>
          <w:sz w:val="18"/>
          <w:szCs w:val="18"/>
        </w:rPr>
      </w:pPr>
      <w:r w:rsidRPr="00901D61">
        <w:rPr>
          <w:bCs/>
          <w:color w:val="000000" w:themeColor="text1"/>
          <w:sz w:val="18"/>
          <w:szCs w:val="18"/>
        </w:rPr>
        <w:t xml:space="preserve">3) Результатом выполнения административного действия является передача заявления и прилагаемых к нему документов в структурное подразделение администрации, ответственное за производство по заявлению и </w:t>
      </w:r>
      <w:r w:rsidRPr="00901D61">
        <w:rPr>
          <w:color w:val="000000" w:themeColor="text1"/>
          <w:sz w:val="18"/>
          <w:szCs w:val="18"/>
        </w:rPr>
        <w:t>получение документов, представляемых по результатам межведомственных запросов.</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themeColor="text1"/>
          <w:sz w:val="18"/>
          <w:szCs w:val="18"/>
        </w:rPr>
      </w:pPr>
      <w:r w:rsidRPr="00901D61">
        <w:rPr>
          <w:bCs/>
          <w:color w:val="000000" w:themeColor="text1"/>
          <w:sz w:val="18"/>
          <w:szCs w:val="18"/>
        </w:rPr>
        <w:t>Результат выполнения административного действия фиксируется делопроизводителем в порядке, установленном муниципальными правовыми актами по вопросам делопроизводства.</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themeColor="text1"/>
          <w:sz w:val="18"/>
          <w:szCs w:val="18"/>
        </w:rPr>
      </w:pPr>
      <w:r w:rsidRPr="00901D61">
        <w:rPr>
          <w:color w:val="000000" w:themeColor="text1"/>
          <w:sz w:val="18"/>
          <w:szCs w:val="18"/>
        </w:rPr>
        <w:t>43.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901D61" w:rsidRPr="00901D61" w:rsidRDefault="00901D61" w:rsidP="00901D61">
      <w:pPr>
        <w:tabs>
          <w:tab w:val="left" w:pos="142"/>
        </w:tabs>
        <w:ind w:firstLine="709"/>
        <w:contextualSpacing/>
        <w:jc w:val="both"/>
        <w:rPr>
          <w:color w:val="000000" w:themeColor="text1"/>
          <w:sz w:val="18"/>
          <w:szCs w:val="18"/>
        </w:rPr>
      </w:pPr>
      <w:r w:rsidRPr="00901D61">
        <w:rPr>
          <w:color w:val="000000" w:themeColor="text1"/>
          <w:sz w:val="18"/>
          <w:szCs w:val="18"/>
        </w:rPr>
        <w:t xml:space="preserve">1) </w:t>
      </w:r>
      <w:r w:rsidRPr="00901D61">
        <w:rPr>
          <w:bCs/>
          <w:color w:val="000000" w:themeColor="text1"/>
          <w:sz w:val="18"/>
          <w:szCs w:val="18"/>
        </w:rPr>
        <w:t xml:space="preserve">Основанием для начала административной процедуры является получение заявления и прилагаемых к нему документов специалисту, ответственному за производство по заявлению и </w:t>
      </w:r>
      <w:r w:rsidRPr="00901D61">
        <w:rPr>
          <w:color w:val="000000" w:themeColor="text1"/>
          <w:sz w:val="18"/>
          <w:szCs w:val="18"/>
        </w:rPr>
        <w:t>получение документов.</w:t>
      </w:r>
    </w:p>
    <w:p w:rsidR="00901D61" w:rsidRPr="00901D61" w:rsidRDefault="00901D61" w:rsidP="00901D61">
      <w:pPr>
        <w:tabs>
          <w:tab w:val="left" w:pos="142"/>
        </w:tabs>
        <w:ind w:firstLine="709"/>
        <w:contextualSpacing/>
        <w:jc w:val="both"/>
        <w:rPr>
          <w:color w:val="000000" w:themeColor="text1"/>
          <w:sz w:val="18"/>
          <w:szCs w:val="18"/>
        </w:rPr>
      </w:pPr>
      <w:r w:rsidRPr="00901D61">
        <w:rPr>
          <w:color w:val="000000" w:themeColor="text1"/>
          <w:sz w:val="18"/>
          <w:szCs w:val="18"/>
        </w:rPr>
        <w:t>2) Специалист, ответственный за производство по заявлению, проверяет комплектность приложенных к заявлению документов, осуществляет подбор и изучение архивных, проектных и прочих материалов, необходимых для установления и оформления адресных документов.</w:t>
      </w:r>
    </w:p>
    <w:p w:rsidR="00901D61" w:rsidRPr="00901D61" w:rsidRDefault="00901D61" w:rsidP="00901D61">
      <w:pPr>
        <w:tabs>
          <w:tab w:val="left" w:pos="142"/>
        </w:tabs>
        <w:ind w:firstLine="709"/>
        <w:contextualSpacing/>
        <w:jc w:val="both"/>
        <w:rPr>
          <w:color w:val="000000" w:themeColor="text1"/>
          <w:sz w:val="18"/>
          <w:szCs w:val="18"/>
        </w:rPr>
      </w:pPr>
      <w:r w:rsidRPr="00901D61">
        <w:rPr>
          <w:color w:val="000000" w:themeColor="text1"/>
          <w:sz w:val="18"/>
          <w:szCs w:val="18"/>
        </w:rPr>
        <w:t>В ходе выполнения административного действия проверяется наличие документов, указанных в пунктах 22, 24 настоящего Административного регламента и соответствие представленных документов требованиям, установленным в указанных пунктах,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пунктом 24 настоящего Административного регламента о представлении находящихся в распоряжении этих органов или организаций документов (их копий или содержащихся в них сведений) и получаются запрошенные документы (их копии или содержащиеся в них сведения).</w:t>
      </w:r>
    </w:p>
    <w:p w:rsidR="00901D61" w:rsidRPr="00901D61" w:rsidRDefault="00901D61" w:rsidP="00901D61">
      <w:pPr>
        <w:tabs>
          <w:tab w:val="left" w:pos="142"/>
        </w:tabs>
        <w:ind w:firstLine="709"/>
        <w:contextualSpacing/>
        <w:jc w:val="both"/>
        <w:rPr>
          <w:color w:val="000000" w:themeColor="text1"/>
          <w:sz w:val="18"/>
          <w:szCs w:val="18"/>
        </w:rPr>
      </w:pPr>
      <w:r w:rsidRPr="00901D61">
        <w:rPr>
          <w:color w:val="000000" w:themeColor="text1"/>
          <w:sz w:val="18"/>
          <w:szCs w:val="18"/>
        </w:rPr>
        <w:t xml:space="preserve">Специалист структурного подразделения, ответственный за производство по заявлению, изучение территории, устанавливает где расположен объект адресации, для которого устанавливается адрес (с выходом на местность в случае необходимости), осуществляет взаимное согласование устанавливаемых и существующих адресов близлежащих объектов. </w:t>
      </w:r>
    </w:p>
    <w:p w:rsidR="00901D61" w:rsidRPr="00901D61" w:rsidRDefault="00901D61" w:rsidP="00901D61">
      <w:pPr>
        <w:tabs>
          <w:tab w:val="left" w:pos="142"/>
        </w:tabs>
        <w:ind w:firstLine="709"/>
        <w:contextualSpacing/>
        <w:jc w:val="both"/>
        <w:rPr>
          <w:color w:val="000000" w:themeColor="text1"/>
          <w:sz w:val="18"/>
          <w:szCs w:val="18"/>
        </w:rPr>
      </w:pPr>
      <w:r w:rsidRPr="00901D61">
        <w:rPr>
          <w:color w:val="000000" w:themeColor="text1"/>
          <w:sz w:val="18"/>
          <w:szCs w:val="18"/>
        </w:rPr>
        <w:t>В случае установления адреса объекту адресации на территории, где не поименованы элементы улично-дородной сети, в установленном порядке выполняется процедура присвоения наименований элементам улично-дорожной сети.</w:t>
      </w:r>
    </w:p>
    <w:p w:rsidR="00901D61" w:rsidRPr="00901D61" w:rsidRDefault="00901D61" w:rsidP="00901D61">
      <w:pPr>
        <w:tabs>
          <w:tab w:val="left" w:pos="142"/>
        </w:tabs>
        <w:ind w:firstLine="709"/>
        <w:contextualSpacing/>
        <w:jc w:val="both"/>
        <w:rPr>
          <w:color w:val="000000" w:themeColor="text1"/>
          <w:sz w:val="18"/>
          <w:szCs w:val="18"/>
        </w:rPr>
      </w:pPr>
      <w:r w:rsidRPr="00901D61">
        <w:rPr>
          <w:color w:val="000000" w:themeColor="text1"/>
          <w:sz w:val="18"/>
          <w:szCs w:val="18"/>
        </w:rPr>
        <w:t>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901D61" w:rsidRPr="00901D61" w:rsidRDefault="00901D61" w:rsidP="00901D61">
      <w:pPr>
        <w:tabs>
          <w:tab w:val="left" w:pos="142"/>
        </w:tabs>
        <w:ind w:firstLine="709"/>
        <w:contextualSpacing/>
        <w:jc w:val="both"/>
        <w:rPr>
          <w:color w:val="000000" w:themeColor="text1"/>
          <w:sz w:val="18"/>
          <w:szCs w:val="18"/>
        </w:rPr>
      </w:pPr>
      <w:r w:rsidRPr="00901D61">
        <w:rPr>
          <w:color w:val="000000" w:themeColor="text1"/>
          <w:sz w:val="18"/>
          <w:szCs w:val="18"/>
        </w:rPr>
        <w:t>3) Лицами, ответственными за выполнение административных процедур, являются уполномоченные должностные лица местной администрации ответственные за производство по заявлению и специалист структурного подразделения, ответственный за производство по заявлению, изучение территории.</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themeColor="text1"/>
          <w:sz w:val="18"/>
          <w:szCs w:val="18"/>
        </w:rPr>
      </w:pPr>
      <w:r w:rsidRPr="00901D61">
        <w:rPr>
          <w:bCs/>
          <w:color w:val="000000" w:themeColor="text1"/>
          <w:sz w:val="18"/>
          <w:szCs w:val="18"/>
        </w:rPr>
        <w:t>4) 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пункте 24 настоящего Административного регламента.</w:t>
      </w:r>
    </w:p>
    <w:p w:rsidR="00901D61" w:rsidRPr="00901D61" w:rsidRDefault="00901D61" w:rsidP="00901D61">
      <w:pPr>
        <w:tabs>
          <w:tab w:val="left" w:pos="142"/>
        </w:tabs>
        <w:ind w:firstLine="709"/>
        <w:contextualSpacing/>
        <w:jc w:val="both"/>
        <w:rPr>
          <w:color w:val="000000" w:themeColor="text1"/>
          <w:sz w:val="18"/>
          <w:szCs w:val="18"/>
        </w:rPr>
      </w:pPr>
      <w:r w:rsidRPr="00901D61">
        <w:rPr>
          <w:color w:val="000000" w:themeColor="text1"/>
          <w:sz w:val="18"/>
          <w:szCs w:val="18"/>
        </w:rPr>
        <w:t>5) Результатом выполнения административного действия является получение документов, представляемых по результатам межведомственных запросов и установление адресообразующих элементов объекта адресации, для которого устанавливается адрес.</w:t>
      </w:r>
    </w:p>
    <w:p w:rsidR="00901D61" w:rsidRPr="00901D61" w:rsidRDefault="00901D61" w:rsidP="00901D61">
      <w:pPr>
        <w:tabs>
          <w:tab w:val="left" w:pos="142"/>
        </w:tabs>
        <w:ind w:firstLine="709"/>
        <w:contextualSpacing/>
        <w:jc w:val="both"/>
        <w:rPr>
          <w:color w:val="000000" w:themeColor="text1"/>
          <w:sz w:val="18"/>
          <w:szCs w:val="18"/>
        </w:rPr>
      </w:pPr>
      <w:r w:rsidRPr="00901D61">
        <w:rPr>
          <w:color w:val="000000" w:themeColor="text1"/>
          <w:sz w:val="18"/>
          <w:szCs w:val="18"/>
        </w:rPr>
        <w:t xml:space="preserve">44. </w:t>
      </w:r>
      <w:r w:rsidRPr="00901D61">
        <w:rPr>
          <w:bCs/>
          <w:color w:val="000000" w:themeColor="text1"/>
          <w:sz w:val="18"/>
          <w:szCs w:val="18"/>
        </w:rPr>
        <w:t>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w:t>
      </w:r>
      <w:r w:rsidRPr="00901D61">
        <w:rPr>
          <w:color w:val="000000" w:themeColor="text1"/>
          <w:sz w:val="18"/>
          <w:szCs w:val="18"/>
        </w:rPr>
        <w:t>.</w:t>
      </w:r>
    </w:p>
    <w:p w:rsidR="00901D61" w:rsidRPr="00901D61" w:rsidRDefault="00901D61" w:rsidP="00901D61">
      <w:pPr>
        <w:tabs>
          <w:tab w:val="left" w:pos="142"/>
        </w:tabs>
        <w:ind w:firstLine="709"/>
        <w:contextualSpacing/>
        <w:jc w:val="both"/>
        <w:rPr>
          <w:bCs/>
          <w:color w:val="000000" w:themeColor="text1"/>
          <w:sz w:val="18"/>
          <w:szCs w:val="18"/>
        </w:rPr>
      </w:pPr>
      <w:r w:rsidRPr="00901D61">
        <w:rPr>
          <w:bCs/>
          <w:color w:val="000000" w:themeColor="text1"/>
          <w:sz w:val="18"/>
          <w:szCs w:val="18"/>
        </w:rPr>
        <w:t>1) Основанием для начала административной процедуры «П</w:t>
      </w:r>
      <w:r w:rsidRPr="00901D61">
        <w:rPr>
          <w:color w:val="000000" w:themeColor="text1"/>
          <w:sz w:val="18"/>
          <w:szCs w:val="18"/>
        </w:rPr>
        <w:t>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w:t>
      </w:r>
      <w:r w:rsidRPr="00901D61">
        <w:rPr>
          <w:bCs/>
          <w:color w:val="000000" w:themeColor="text1"/>
          <w:sz w:val="18"/>
          <w:szCs w:val="18"/>
        </w:rPr>
        <w:t xml:space="preserve"> являются результаты административных процедур, предусмотренных подпунктами 1,2,3 пункта 41 настоящего раздела.</w:t>
      </w:r>
    </w:p>
    <w:p w:rsidR="00901D61" w:rsidRPr="00901D61" w:rsidRDefault="00901D61" w:rsidP="00901D61">
      <w:pPr>
        <w:tabs>
          <w:tab w:val="left" w:pos="142"/>
        </w:tabs>
        <w:ind w:firstLine="709"/>
        <w:contextualSpacing/>
        <w:jc w:val="both"/>
        <w:rPr>
          <w:bCs/>
          <w:color w:val="000000" w:themeColor="text1"/>
          <w:sz w:val="18"/>
          <w:szCs w:val="18"/>
        </w:rPr>
      </w:pPr>
      <w:r w:rsidRPr="00901D61">
        <w:rPr>
          <w:color w:val="000000" w:themeColor="text1"/>
          <w:sz w:val="18"/>
          <w:szCs w:val="18"/>
        </w:rPr>
        <w:lastRenderedPageBreak/>
        <w:t xml:space="preserve">2) </w:t>
      </w:r>
      <w:r w:rsidRPr="00901D61">
        <w:rPr>
          <w:bCs/>
          <w:color w:val="000000" w:themeColor="text1"/>
          <w:sz w:val="18"/>
          <w:szCs w:val="18"/>
        </w:rPr>
        <w:t>Решение о предоставлении муниципальной услуги принимается в случае наличия документов, указанных в пункте 24 настоящего Административного регламента и при отсутствии оснований для отказа, предусмотренных пунктом 28 настоящего Административного регламента.</w:t>
      </w:r>
    </w:p>
    <w:p w:rsidR="00901D61" w:rsidRPr="00901D61" w:rsidRDefault="00901D61" w:rsidP="00901D61">
      <w:pPr>
        <w:tabs>
          <w:tab w:val="left" w:pos="142"/>
        </w:tabs>
        <w:ind w:firstLine="709"/>
        <w:contextualSpacing/>
        <w:jc w:val="both"/>
        <w:rPr>
          <w:bCs/>
          <w:color w:val="000000" w:themeColor="text1"/>
          <w:sz w:val="18"/>
          <w:szCs w:val="18"/>
        </w:rPr>
      </w:pPr>
      <w:r w:rsidRPr="00901D61">
        <w:rPr>
          <w:bCs/>
          <w:color w:val="000000" w:themeColor="text1"/>
          <w:sz w:val="18"/>
          <w:szCs w:val="18"/>
        </w:rPr>
        <w:t>Проект решения о предоставлении муниципальной услуги либо проект решения об отказе в предоставлении муниципальной услуги направляется главе Администрации для подписания.</w:t>
      </w:r>
    </w:p>
    <w:p w:rsidR="00901D61" w:rsidRPr="00901D61" w:rsidRDefault="00901D61" w:rsidP="00901D61">
      <w:pPr>
        <w:tabs>
          <w:tab w:val="left" w:pos="142"/>
        </w:tabs>
        <w:ind w:firstLine="709"/>
        <w:contextualSpacing/>
        <w:jc w:val="both"/>
        <w:rPr>
          <w:bCs/>
          <w:color w:val="000000" w:themeColor="text1"/>
          <w:sz w:val="18"/>
          <w:szCs w:val="18"/>
        </w:rPr>
      </w:pPr>
      <w:r w:rsidRPr="00901D61">
        <w:rPr>
          <w:bCs/>
          <w:color w:val="000000" w:themeColor="text1"/>
          <w:sz w:val="18"/>
          <w:szCs w:val="18"/>
        </w:rPr>
        <w:t>Глава Администрации не позднее срока предоставления муниципальной услуги, указанного в пункте 19 настоящего Административного регламента, подписывает решение о присвоении адреса объекту адресации или аннулировании его адреса, либо подписывает решение об отказе в присвоении объекту адресации адреса или аннулировании его адреса.</w:t>
      </w:r>
    </w:p>
    <w:p w:rsidR="00901D61" w:rsidRPr="00901D61" w:rsidRDefault="00901D61" w:rsidP="00901D61">
      <w:pPr>
        <w:tabs>
          <w:tab w:val="left" w:pos="142"/>
        </w:tabs>
        <w:ind w:firstLine="709"/>
        <w:contextualSpacing/>
        <w:jc w:val="both"/>
        <w:rPr>
          <w:color w:val="000000" w:themeColor="text1"/>
          <w:sz w:val="18"/>
          <w:szCs w:val="18"/>
        </w:rPr>
      </w:pPr>
      <w:r w:rsidRPr="00901D61">
        <w:rPr>
          <w:color w:val="000000" w:themeColor="text1"/>
          <w:sz w:val="18"/>
          <w:szCs w:val="18"/>
        </w:rPr>
        <w:t>Сведения о присвоении адреса в день подписания постановления регистрируются специалистом, ответственным за производство по заявлению, в адресном реестре поселения.</w:t>
      </w:r>
    </w:p>
    <w:p w:rsidR="00901D61" w:rsidRPr="00901D61" w:rsidRDefault="00901D61" w:rsidP="00901D61">
      <w:pPr>
        <w:tabs>
          <w:tab w:val="left" w:pos="142"/>
        </w:tabs>
        <w:ind w:firstLine="709"/>
        <w:contextualSpacing/>
        <w:jc w:val="both"/>
        <w:rPr>
          <w:color w:val="000000" w:themeColor="text1"/>
          <w:sz w:val="18"/>
          <w:szCs w:val="18"/>
        </w:rPr>
      </w:pPr>
      <w:r w:rsidRPr="00901D61">
        <w:rPr>
          <w:color w:val="000000" w:themeColor="text1"/>
          <w:sz w:val="18"/>
          <w:szCs w:val="18"/>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901D61" w:rsidRPr="00901D61" w:rsidRDefault="00901D61" w:rsidP="00901D61">
      <w:pPr>
        <w:tabs>
          <w:tab w:val="left" w:pos="142"/>
        </w:tabs>
        <w:ind w:firstLine="709"/>
        <w:contextualSpacing/>
        <w:jc w:val="both"/>
        <w:rPr>
          <w:color w:val="000000" w:themeColor="text1"/>
          <w:sz w:val="18"/>
          <w:szCs w:val="18"/>
        </w:rPr>
      </w:pPr>
      <w:r w:rsidRPr="00901D61">
        <w:rPr>
          <w:color w:val="000000" w:themeColor="text1"/>
          <w:sz w:val="18"/>
          <w:szCs w:val="18"/>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901D61" w:rsidRPr="00901D61" w:rsidRDefault="00901D61" w:rsidP="00901D61">
      <w:pPr>
        <w:tabs>
          <w:tab w:val="left" w:pos="142"/>
        </w:tabs>
        <w:ind w:firstLine="709"/>
        <w:contextualSpacing/>
        <w:jc w:val="both"/>
        <w:rPr>
          <w:color w:val="000000" w:themeColor="text1"/>
          <w:sz w:val="18"/>
          <w:szCs w:val="18"/>
        </w:rPr>
      </w:pPr>
      <w:r w:rsidRPr="00901D61">
        <w:rPr>
          <w:color w:val="000000" w:themeColor="text1"/>
          <w:sz w:val="18"/>
          <w:szCs w:val="18"/>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901D61" w:rsidRPr="00901D61" w:rsidRDefault="00901D61" w:rsidP="00901D61">
      <w:pPr>
        <w:tabs>
          <w:tab w:val="left" w:pos="142"/>
        </w:tabs>
        <w:ind w:firstLine="709"/>
        <w:contextualSpacing/>
        <w:jc w:val="both"/>
        <w:rPr>
          <w:color w:val="000000" w:themeColor="text1"/>
          <w:sz w:val="18"/>
          <w:szCs w:val="18"/>
        </w:rPr>
      </w:pPr>
      <w:r w:rsidRPr="00901D61">
        <w:rPr>
          <w:color w:val="000000" w:themeColor="text1"/>
          <w:sz w:val="18"/>
          <w:szCs w:val="18"/>
        </w:rPr>
        <w:t>Специалистом, осуществляющим прием заявления (делопроизводителем) производится выдача заявителю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на руки в случае личного обращения (в том числе через филиал МФЦ.</w:t>
      </w:r>
    </w:p>
    <w:p w:rsidR="00901D61" w:rsidRPr="00901D61" w:rsidRDefault="00901D61" w:rsidP="00901D61">
      <w:pPr>
        <w:tabs>
          <w:tab w:val="left" w:pos="142"/>
        </w:tabs>
        <w:ind w:firstLine="709"/>
        <w:contextualSpacing/>
        <w:jc w:val="both"/>
        <w:rPr>
          <w:color w:val="000000" w:themeColor="text1"/>
          <w:sz w:val="18"/>
          <w:szCs w:val="18"/>
        </w:rPr>
      </w:pPr>
      <w:r w:rsidRPr="00901D61">
        <w:rPr>
          <w:color w:val="000000" w:themeColor="text1"/>
          <w:sz w:val="18"/>
          <w:szCs w:val="18"/>
        </w:rPr>
        <w:t>Максимальный срок выполнения административной процедуры составляет не более 1 рабочего дня.</w:t>
      </w:r>
    </w:p>
    <w:p w:rsidR="00901D61" w:rsidRPr="00901D61" w:rsidRDefault="00901D61" w:rsidP="00901D61">
      <w:pPr>
        <w:tabs>
          <w:tab w:val="left" w:pos="142"/>
        </w:tabs>
        <w:ind w:firstLine="709"/>
        <w:contextualSpacing/>
        <w:jc w:val="both"/>
        <w:rPr>
          <w:color w:val="000000" w:themeColor="text1"/>
          <w:sz w:val="18"/>
          <w:szCs w:val="18"/>
        </w:rPr>
      </w:pPr>
      <w:r w:rsidRPr="00901D61">
        <w:rPr>
          <w:color w:val="000000" w:themeColor="text1"/>
          <w:sz w:val="18"/>
          <w:szCs w:val="18"/>
        </w:rPr>
        <w:t>45. Лица, ответственные за выполнение административных процедур:</w:t>
      </w:r>
    </w:p>
    <w:p w:rsidR="00901D61" w:rsidRPr="00901D61" w:rsidRDefault="00901D61" w:rsidP="00901D61">
      <w:pPr>
        <w:tabs>
          <w:tab w:val="left" w:pos="142"/>
        </w:tabs>
        <w:ind w:firstLine="709"/>
        <w:contextualSpacing/>
        <w:jc w:val="both"/>
        <w:rPr>
          <w:color w:val="000000" w:themeColor="text1"/>
          <w:sz w:val="18"/>
          <w:szCs w:val="18"/>
        </w:rPr>
      </w:pPr>
      <w:r w:rsidRPr="00901D61">
        <w:rPr>
          <w:color w:val="000000" w:themeColor="text1"/>
          <w:sz w:val="18"/>
          <w:szCs w:val="18"/>
        </w:rPr>
        <w:t>специалист, ответственный за работу по заявлению;</w:t>
      </w:r>
    </w:p>
    <w:p w:rsidR="00901D61" w:rsidRPr="00901D61" w:rsidRDefault="00901D61" w:rsidP="00901D61">
      <w:pPr>
        <w:tabs>
          <w:tab w:val="left" w:pos="142"/>
        </w:tabs>
        <w:ind w:firstLine="709"/>
        <w:contextualSpacing/>
        <w:jc w:val="both"/>
        <w:rPr>
          <w:color w:val="000000" w:themeColor="text1"/>
          <w:sz w:val="18"/>
          <w:szCs w:val="18"/>
        </w:rPr>
      </w:pPr>
      <w:r w:rsidRPr="00901D61">
        <w:rPr>
          <w:color w:val="000000" w:themeColor="text1"/>
          <w:sz w:val="18"/>
          <w:szCs w:val="18"/>
        </w:rPr>
        <w:t>специалист, осуществляющий прием заявления (делопроизводитель).</w:t>
      </w:r>
    </w:p>
    <w:p w:rsidR="00901D61" w:rsidRPr="00901D61" w:rsidRDefault="00901D61" w:rsidP="00901D61">
      <w:pPr>
        <w:tabs>
          <w:tab w:val="left" w:pos="142"/>
        </w:tabs>
        <w:ind w:firstLine="709"/>
        <w:contextualSpacing/>
        <w:jc w:val="both"/>
        <w:rPr>
          <w:bCs/>
          <w:color w:val="000000" w:themeColor="text1"/>
          <w:sz w:val="18"/>
          <w:szCs w:val="18"/>
        </w:rPr>
      </w:pPr>
      <w:r w:rsidRPr="00901D61">
        <w:rPr>
          <w:bCs/>
          <w:color w:val="000000" w:themeColor="text1"/>
          <w:sz w:val="18"/>
          <w:szCs w:val="18"/>
        </w:rPr>
        <w:t>46. Результатами выполнения административной процедуры являются получение заявителем:</w:t>
      </w:r>
    </w:p>
    <w:p w:rsidR="00901D61" w:rsidRPr="00901D61" w:rsidRDefault="00901D61" w:rsidP="00901D61">
      <w:pPr>
        <w:tabs>
          <w:tab w:val="left" w:pos="142"/>
        </w:tabs>
        <w:ind w:firstLine="709"/>
        <w:contextualSpacing/>
        <w:jc w:val="both"/>
        <w:rPr>
          <w:bCs/>
          <w:color w:val="000000" w:themeColor="text1"/>
          <w:sz w:val="18"/>
          <w:szCs w:val="18"/>
        </w:rPr>
      </w:pPr>
      <w:r w:rsidRPr="00901D61">
        <w:rPr>
          <w:bCs/>
          <w:color w:val="000000" w:themeColor="text1"/>
          <w:sz w:val="18"/>
          <w:szCs w:val="18"/>
        </w:rPr>
        <w:t>решения о присвоении адреса объекту адресации или аннулировании его адреса;</w:t>
      </w:r>
    </w:p>
    <w:p w:rsidR="00901D61" w:rsidRPr="00901D61" w:rsidRDefault="00901D61" w:rsidP="00901D61">
      <w:pPr>
        <w:tabs>
          <w:tab w:val="left" w:pos="142"/>
        </w:tabs>
        <w:ind w:firstLine="709"/>
        <w:contextualSpacing/>
        <w:jc w:val="both"/>
        <w:rPr>
          <w:bCs/>
          <w:color w:val="000000" w:themeColor="text1"/>
          <w:sz w:val="18"/>
          <w:szCs w:val="18"/>
        </w:rPr>
      </w:pPr>
      <w:r w:rsidRPr="00901D61">
        <w:rPr>
          <w:bCs/>
          <w:color w:val="000000" w:themeColor="text1"/>
          <w:sz w:val="18"/>
          <w:szCs w:val="18"/>
        </w:rPr>
        <w:t>решения об отказе в присвоении адреса объекту адресации или аннулировании его адреса.</w:t>
      </w:r>
    </w:p>
    <w:p w:rsidR="00901D61" w:rsidRPr="00901D61" w:rsidRDefault="00901D61" w:rsidP="00901D61">
      <w:pPr>
        <w:tabs>
          <w:tab w:val="left" w:pos="142"/>
        </w:tabs>
        <w:ind w:firstLine="709"/>
        <w:contextualSpacing/>
        <w:jc w:val="both"/>
        <w:rPr>
          <w:bCs/>
          <w:color w:val="000000" w:themeColor="text1"/>
          <w:sz w:val="18"/>
          <w:szCs w:val="18"/>
        </w:rPr>
      </w:pPr>
      <w:r w:rsidRPr="00901D61">
        <w:rPr>
          <w:bCs/>
          <w:color w:val="000000" w:themeColor="text1"/>
          <w:sz w:val="18"/>
          <w:szCs w:val="18"/>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901D61" w:rsidRPr="00901D61" w:rsidRDefault="00901D61" w:rsidP="00901D61">
      <w:pPr>
        <w:tabs>
          <w:tab w:val="left" w:pos="142"/>
        </w:tabs>
        <w:ind w:firstLine="709"/>
        <w:contextualSpacing/>
        <w:jc w:val="both"/>
        <w:rPr>
          <w:bCs/>
          <w:color w:val="000000" w:themeColor="text1"/>
          <w:sz w:val="18"/>
          <w:szCs w:val="18"/>
        </w:rPr>
      </w:pPr>
      <w:r w:rsidRPr="00901D61">
        <w:rPr>
          <w:bCs/>
          <w:color w:val="000000" w:themeColor="text1"/>
          <w:sz w:val="18"/>
          <w:szCs w:val="18"/>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901D61" w:rsidRPr="00901D61" w:rsidRDefault="00901D61" w:rsidP="00901D61">
      <w:pPr>
        <w:widowControl w:val="0"/>
        <w:tabs>
          <w:tab w:val="left" w:pos="142"/>
        </w:tabs>
        <w:autoSpaceDE w:val="0"/>
        <w:autoSpaceDN w:val="0"/>
        <w:adjustRightInd w:val="0"/>
        <w:ind w:firstLine="709"/>
        <w:contextualSpacing/>
        <w:jc w:val="both"/>
        <w:rPr>
          <w:b/>
          <w:bCs/>
          <w:color w:val="000000"/>
          <w:sz w:val="18"/>
          <w:szCs w:val="18"/>
        </w:rPr>
      </w:pPr>
      <w:r w:rsidRPr="00901D61">
        <w:rPr>
          <w:b/>
          <w:bCs/>
          <w:color w:val="000000"/>
          <w:sz w:val="18"/>
          <w:szCs w:val="18"/>
        </w:rPr>
        <w:t>Особенности выполнения административных процедур в электронной форме</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47.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48.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 xml:space="preserve"> Муниципальная услуга может быть получена через ЕПГУ без личной явки на прием в Администрацию.</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Для подачи заявления через ЕПГУ заявитель должен выполнить следующие действия:</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пройти идентификацию и аутентификацию в ЕСИА;</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в личном кабинете на ЕПГУ заполнить в электронной форме заявление на оказание муниципальной услуги;</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приложить к заявлению электронные документы и направить пакет электронных документов в Администрацию посредством функционала ЕПГУ .</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49. При предоставлении муниципальной услуги через ЕПГУ, должностное лицо Администрации выполняет следующие действия:</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1)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2)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3)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В случае поступления всех документов, указанных в пункте 21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 xml:space="preserve">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w:t>
      </w:r>
      <w:r w:rsidRPr="00901D61">
        <w:rPr>
          <w:bCs/>
          <w:color w:val="000000"/>
          <w:sz w:val="18"/>
          <w:szCs w:val="18"/>
        </w:rPr>
        <w:lastRenderedPageBreak/>
        <w:t>отмечает в соответствующем поле такую необходимость).</w:t>
      </w:r>
    </w:p>
    <w:p w:rsidR="00901D61" w:rsidRPr="00901D61" w:rsidRDefault="00901D61" w:rsidP="00901D61">
      <w:pPr>
        <w:widowControl w:val="0"/>
        <w:tabs>
          <w:tab w:val="left" w:pos="142"/>
        </w:tabs>
        <w:autoSpaceDE w:val="0"/>
        <w:autoSpaceDN w:val="0"/>
        <w:adjustRightInd w:val="0"/>
        <w:ind w:firstLine="709"/>
        <w:contextualSpacing/>
        <w:jc w:val="both"/>
        <w:rPr>
          <w:b/>
          <w:bCs/>
          <w:color w:val="000000"/>
          <w:sz w:val="18"/>
          <w:szCs w:val="18"/>
        </w:rPr>
      </w:pPr>
      <w:r w:rsidRPr="00901D61">
        <w:rPr>
          <w:bCs/>
          <w:color w:val="000000"/>
          <w:sz w:val="18"/>
          <w:szCs w:val="1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01D61" w:rsidRPr="00901D61" w:rsidRDefault="00901D61" w:rsidP="00901D61">
      <w:pPr>
        <w:widowControl w:val="0"/>
        <w:tabs>
          <w:tab w:val="left" w:pos="142"/>
        </w:tabs>
        <w:autoSpaceDE w:val="0"/>
        <w:autoSpaceDN w:val="0"/>
        <w:adjustRightInd w:val="0"/>
        <w:contextualSpacing/>
        <w:jc w:val="center"/>
        <w:rPr>
          <w:b/>
          <w:bCs/>
          <w:color w:val="000000"/>
          <w:sz w:val="18"/>
          <w:szCs w:val="18"/>
        </w:rPr>
      </w:pPr>
      <w:r w:rsidRPr="00901D61">
        <w:rPr>
          <w:b/>
          <w:bCs/>
          <w:color w:val="000000"/>
          <w:sz w:val="18"/>
          <w:szCs w:val="18"/>
        </w:rPr>
        <w:t>Порядок исправления допущенных опечаток и ошибок в выданных в результате предоставления муниципальной услуги документах</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50.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w:t>
      </w:r>
      <w:r w:rsidRPr="00901D61">
        <w:rPr>
          <w:bCs/>
          <w:sz w:val="18"/>
          <w:szCs w:val="18"/>
        </w:rPr>
        <w:t>решение</w:t>
      </w:r>
      <w:r w:rsidRPr="00901D61">
        <w:rPr>
          <w:bCs/>
          <w:color w:val="000000"/>
          <w:sz w:val="18"/>
          <w:szCs w:val="18"/>
        </w:rPr>
        <w:t>)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w:t>
      </w:r>
      <w:r w:rsidRPr="00901D61">
        <w:rPr>
          <w:bCs/>
          <w:sz w:val="18"/>
          <w:szCs w:val="18"/>
        </w:rPr>
        <w:t>решение</w:t>
      </w:r>
      <w:r w:rsidRPr="00901D61">
        <w:rPr>
          <w:bCs/>
          <w:color w:val="000000"/>
          <w:sz w:val="18"/>
          <w:szCs w:val="18"/>
        </w:rPr>
        <w:t>) Администрация направляет способом, указанным в заявлении о необходимости исправления допущенных опечаток и (или) ошибок.</w:t>
      </w:r>
    </w:p>
    <w:p w:rsidR="00901D61" w:rsidRPr="00901D61" w:rsidRDefault="00901D61" w:rsidP="00901D61">
      <w:pPr>
        <w:tabs>
          <w:tab w:val="left" w:pos="142"/>
        </w:tabs>
        <w:ind w:firstLine="709"/>
        <w:contextualSpacing/>
        <w:jc w:val="center"/>
        <w:rPr>
          <w:b/>
          <w:color w:val="000000"/>
          <w:sz w:val="18"/>
          <w:szCs w:val="18"/>
        </w:rPr>
      </w:pPr>
      <w:r w:rsidRPr="00901D61">
        <w:rPr>
          <w:b/>
          <w:color w:val="000000"/>
          <w:sz w:val="18"/>
          <w:szCs w:val="18"/>
        </w:rPr>
        <w:t>4. ФОРМЫ КОНТРОЛЯ ЗА ИСПОЛНЕНИЕМ АДМИНИСТРАТИВНОГО РЕГЛАМЕНТА</w:t>
      </w:r>
    </w:p>
    <w:p w:rsidR="00901D61" w:rsidRPr="00901D61" w:rsidRDefault="00901D61" w:rsidP="00901D61">
      <w:pPr>
        <w:tabs>
          <w:tab w:val="left" w:pos="142"/>
        </w:tabs>
        <w:ind w:firstLine="709"/>
        <w:contextualSpacing/>
        <w:jc w:val="both"/>
        <w:rPr>
          <w:color w:val="000000"/>
          <w:sz w:val="18"/>
          <w:szCs w:val="18"/>
        </w:rPr>
      </w:pPr>
      <w:r w:rsidRPr="00901D61">
        <w:rPr>
          <w:color w:val="000000"/>
          <w:sz w:val="18"/>
          <w:szCs w:val="18"/>
        </w:rPr>
        <w:t xml:space="preserve">51. </w:t>
      </w:r>
      <w:r w:rsidRPr="00901D61">
        <w:rPr>
          <w:bCs/>
          <w:color w:val="000000"/>
          <w:sz w:val="18"/>
          <w:szCs w:val="1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Pr="00901D61">
        <w:rPr>
          <w:color w:val="000000"/>
          <w:sz w:val="18"/>
          <w:szCs w:val="18"/>
        </w:rPr>
        <w:t xml:space="preserve"> </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52. Порядок и периодичность осуществления плановых и внеплановых проверок полноты и качества предоставления муниципальной услуги.</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По результатам рассмотрения обращений дается письменный ответ.</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Руководитель Администрации несет персональную ответственность за обеспечение предоставления муниципальной услуги.</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Работники Администрации при предоставлении муниципальной услуги несут персональную ответственность:</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за неисполнение или ненадлежащее исполнение административных процедур при предоставлении муниципальной услуги;</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за действия (бездействие), влекущие нарушение прав и законных интересов физических или юридических лиц, индивидуальных предпринимателей.</w:t>
      </w:r>
    </w:p>
    <w:p w:rsidR="00901D61" w:rsidRPr="00901D61" w:rsidRDefault="00901D61" w:rsidP="00B0384B">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01D61" w:rsidRPr="00B0384B" w:rsidRDefault="00901D61" w:rsidP="00B0384B">
      <w:pPr>
        <w:pStyle w:val="afb"/>
        <w:widowControl w:val="0"/>
        <w:numPr>
          <w:ilvl w:val="0"/>
          <w:numId w:val="6"/>
        </w:numPr>
        <w:tabs>
          <w:tab w:val="left" w:pos="284"/>
        </w:tabs>
        <w:autoSpaceDE w:val="0"/>
        <w:autoSpaceDN w:val="0"/>
        <w:adjustRightInd w:val="0"/>
        <w:ind w:left="0" w:firstLine="0"/>
        <w:jc w:val="center"/>
        <w:rPr>
          <w:b/>
          <w:sz w:val="18"/>
          <w:szCs w:val="18"/>
        </w:rPr>
      </w:pPr>
      <w:r w:rsidRPr="00901D61">
        <w:rPr>
          <w:b/>
          <w:sz w:val="18"/>
          <w:szCs w:val="18"/>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А ТАКЖЕ ДОЛЖНОСТНЫХ ЛИЦ, ГОСУДАРСТВЕННЫХ ИЛИ МУНИЦИПАЛЬНЫХ СЛУЖАЩИХ, РАБОТНИКОВ</w:t>
      </w:r>
    </w:p>
    <w:p w:rsidR="00901D61" w:rsidRPr="00901D61" w:rsidRDefault="00901D61" w:rsidP="00901D61">
      <w:pPr>
        <w:widowControl w:val="0"/>
        <w:autoSpaceDE w:val="0"/>
        <w:autoSpaceDN w:val="0"/>
        <w:adjustRightInd w:val="0"/>
        <w:ind w:firstLine="540"/>
        <w:contextualSpacing/>
        <w:jc w:val="both"/>
        <w:rPr>
          <w:sz w:val="18"/>
          <w:szCs w:val="18"/>
        </w:rPr>
      </w:pPr>
      <w:r w:rsidRPr="00901D61">
        <w:rPr>
          <w:bCs/>
          <w:sz w:val="18"/>
          <w:szCs w:val="18"/>
        </w:rPr>
        <w:t xml:space="preserve">54. </w:t>
      </w:r>
      <w:r w:rsidRPr="00901D61">
        <w:rPr>
          <w:sz w:val="18"/>
          <w:szCs w:val="18"/>
        </w:rPr>
        <w:t>Заявитель может обратиться с жалобой в том числе в следующих случаях:</w:t>
      </w:r>
    </w:p>
    <w:p w:rsidR="00901D61" w:rsidRPr="00901D61" w:rsidRDefault="00901D61" w:rsidP="00901D61">
      <w:pPr>
        <w:widowControl w:val="0"/>
        <w:autoSpaceDE w:val="0"/>
        <w:autoSpaceDN w:val="0"/>
        <w:adjustRightInd w:val="0"/>
        <w:ind w:firstLine="540"/>
        <w:contextualSpacing/>
        <w:jc w:val="both"/>
        <w:rPr>
          <w:sz w:val="18"/>
          <w:szCs w:val="18"/>
        </w:rPr>
      </w:pPr>
      <w:bookmarkStart w:id="1" w:name="dst220"/>
      <w:bookmarkEnd w:id="1"/>
      <w:r w:rsidRPr="00901D61">
        <w:rPr>
          <w:sz w:val="18"/>
          <w:szCs w:val="18"/>
        </w:rPr>
        <w:t xml:space="preserve">1) нарушение срока регистрации запроса о предоставлении муниципальной услуги, запроса, указанного в </w:t>
      </w:r>
      <w:hyperlink r:id="rId12" w:anchor="dst244" w:history="1">
        <w:r w:rsidRPr="00901D61">
          <w:rPr>
            <w:sz w:val="18"/>
            <w:szCs w:val="18"/>
          </w:rPr>
          <w:t>статье 15.1</w:t>
        </w:r>
      </w:hyperlink>
      <w:r w:rsidRPr="00901D61">
        <w:rPr>
          <w:sz w:val="18"/>
          <w:szCs w:val="18"/>
        </w:rPr>
        <w:t xml:space="preserve">  </w:t>
      </w:r>
      <w:r w:rsidRPr="00901D61">
        <w:rPr>
          <w:sz w:val="18"/>
          <w:szCs w:val="18"/>
        </w:rPr>
        <w:lastRenderedPageBreak/>
        <w:t>Федерального закона от 27.07.2010 № 210-ФЗ «Об организации предоставления государственных и муниципальных услуг»;</w:t>
      </w:r>
    </w:p>
    <w:p w:rsidR="00901D61" w:rsidRPr="00901D61" w:rsidRDefault="00901D61" w:rsidP="00901D61">
      <w:pPr>
        <w:widowControl w:val="0"/>
        <w:autoSpaceDE w:val="0"/>
        <w:autoSpaceDN w:val="0"/>
        <w:adjustRightInd w:val="0"/>
        <w:ind w:firstLine="540"/>
        <w:contextualSpacing/>
        <w:jc w:val="both"/>
        <w:rPr>
          <w:sz w:val="18"/>
          <w:szCs w:val="18"/>
        </w:rPr>
      </w:pPr>
      <w:bookmarkStart w:id="2" w:name="dst221"/>
      <w:bookmarkEnd w:id="2"/>
      <w:r w:rsidRPr="00901D61">
        <w:rPr>
          <w:sz w:val="18"/>
          <w:szCs w:val="18"/>
        </w:rPr>
        <w:t xml:space="preserve">2) нарушение срока предоставления муниципальной услуги. </w:t>
      </w:r>
    </w:p>
    <w:p w:rsidR="00901D61" w:rsidRPr="00901D61" w:rsidRDefault="00901D61" w:rsidP="00901D61">
      <w:pPr>
        <w:widowControl w:val="0"/>
        <w:autoSpaceDE w:val="0"/>
        <w:autoSpaceDN w:val="0"/>
        <w:adjustRightInd w:val="0"/>
        <w:ind w:firstLine="540"/>
        <w:contextualSpacing/>
        <w:jc w:val="both"/>
        <w:rPr>
          <w:sz w:val="18"/>
          <w:szCs w:val="18"/>
        </w:rPr>
      </w:pPr>
      <w:bookmarkStart w:id="3" w:name="dst295"/>
      <w:bookmarkEnd w:id="3"/>
      <w:r w:rsidRPr="00901D61">
        <w:rPr>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01D61" w:rsidRPr="00901D61" w:rsidRDefault="00901D61" w:rsidP="00901D61">
      <w:pPr>
        <w:widowControl w:val="0"/>
        <w:autoSpaceDE w:val="0"/>
        <w:autoSpaceDN w:val="0"/>
        <w:adjustRightInd w:val="0"/>
        <w:ind w:firstLine="540"/>
        <w:contextualSpacing/>
        <w:jc w:val="both"/>
        <w:rPr>
          <w:sz w:val="18"/>
          <w:szCs w:val="18"/>
        </w:rPr>
      </w:pPr>
      <w:bookmarkStart w:id="4" w:name="dst103"/>
      <w:bookmarkEnd w:id="4"/>
      <w:r w:rsidRPr="00901D61">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01D61" w:rsidRPr="00901D61" w:rsidRDefault="00901D61" w:rsidP="00901D61">
      <w:pPr>
        <w:widowControl w:val="0"/>
        <w:autoSpaceDE w:val="0"/>
        <w:autoSpaceDN w:val="0"/>
        <w:adjustRightInd w:val="0"/>
        <w:ind w:firstLine="540"/>
        <w:contextualSpacing/>
        <w:jc w:val="both"/>
        <w:rPr>
          <w:sz w:val="18"/>
          <w:szCs w:val="18"/>
        </w:rPr>
      </w:pPr>
      <w:bookmarkStart w:id="5" w:name="dst222"/>
      <w:bookmarkEnd w:id="5"/>
      <w:r w:rsidRPr="00901D61">
        <w:rPr>
          <w:sz w:val="18"/>
          <w:szCs w:val="1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
    <w:p w:rsidR="00901D61" w:rsidRPr="00901D61" w:rsidRDefault="00901D61" w:rsidP="00901D61">
      <w:pPr>
        <w:widowControl w:val="0"/>
        <w:autoSpaceDE w:val="0"/>
        <w:autoSpaceDN w:val="0"/>
        <w:adjustRightInd w:val="0"/>
        <w:ind w:firstLine="540"/>
        <w:contextualSpacing/>
        <w:jc w:val="both"/>
        <w:rPr>
          <w:sz w:val="18"/>
          <w:szCs w:val="18"/>
        </w:rPr>
      </w:pPr>
      <w:bookmarkStart w:id="6" w:name="dst105"/>
      <w:bookmarkEnd w:id="6"/>
      <w:r w:rsidRPr="00901D61">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01D61" w:rsidRPr="00901D61" w:rsidRDefault="00901D61" w:rsidP="00901D61">
      <w:pPr>
        <w:widowControl w:val="0"/>
        <w:autoSpaceDE w:val="0"/>
        <w:autoSpaceDN w:val="0"/>
        <w:adjustRightInd w:val="0"/>
        <w:ind w:firstLine="540"/>
        <w:contextualSpacing/>
        <w:jc w:val="both"/>
        <w:rPr>
          <w:sz w:val="18"/>
          <w:szCs w:val="18"/>
        </w:rPr>
      </w:pPr>
      <w:bookmarkStart w:id="7" w:name="dst223"/>
      <w:bookmarkEnd w:id="7"/>
      <w:r w:rsidRPr="00901D61">
        <w:rPr>
          <w:sz w:val="18"/>
          <w:szCs w:val="18"/>
        </w:rPr>
        <w:t xml:space="preserve">7) отказ органа, предоставляющего муниципальную услугу, должностного лица органа, предоставляющего муниципальную услугу,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01D61" w:rsidRPr="00901D61" w:rsidRDefault="00901D61" w:rsidP="00901D61">
      <w:pPr>
        <w:widowControl w:val="0"/>
        <w:autoSpaceDE w:val="0"/>
        <w:autoSpaceDN w:val="0"/>
        <w:adjustRightInd w:val="0"/>
        <w:ind w:firstLine="540"/>
        <w:contextualSpacing/>
        <w:jc w:val="both"/>
        <w:rPr>
          <w:sz w:val="18"/>
          <w:szCs w:val="18"/>
        </w:rPr>
      </w:pPr>
      <w:bookmarkStart w:id="8" w:name="dst224"/>
      <w:bookmarkEnd w:id="8"/>
      <w:r w:rsidRPr="00901D61">
        <w:rPr>
          <w:sz w:val="18"/>
          <w:szCs w:val="18"/>
        </w:rPr>
        <w:t>8) нарушение срока или порядка выдачи документов по результатам предоставления муниципальной услуги;</w:t>
      </w:r>
    </w:p>
    <w:p w:rsidR="00901D61" w:rsidRPr="00901D61" w:rsidRDefault="00901D61" w:rsidP="00901D61">
      <w:pPr>
        <w:widowControl w:val="0"/>
        <w:autoSpaceDE w:val="0"/>
        <w:autoSpaceDN w:val="0"/>
        <w:adjustRightInd w:val="0"/>
        <w:ind w:firstLine="540"/>
        <w:contextualSpacing/>
        <w:jc w:val="both"/>
        <w:rPr>
          <w:sz w:val="18"/>
          <w:szCs w:val="18"/>
        </w:rPr>
      </w:pPr>
      <w:bookmarkStart w:id="9" w:name="dst225"/>
      <w:bookmarkEnd w:id="9"/>
      <w:r w:rsidRPr="00901D61">
        <w:rPr>
          <w:sz w:val="18"/>
          <w:szCs w:val="1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
    <w:p w:rsidR="00901D61" w:rsidRPr="00901D61" w:rsidRDefault="00901D61" w:rsidP="00901D61">
      <w:pPr>
        <w:widowControl w:val="0"/>
        <w:autoSpaceDE w:val="0"/>
        <w:autoSpaceDN w:val="0"/>
        <w:adjustRightInd w:val="0"/>
        <w:ind w:firstLine="540"/>
        <w:contextualSpacing/>
        <w:jc w:val="both"/>
        <w:rPr>
          <w:sz w:val="18"/>
          <w:szCs w:val="18"/>
        </w:rPr>
      </w:pPr>
      <w:bookmarkStart w:id="10" w:name="dst296"/>
      <w:bookmarkEnd w:id="10"/>
      <w:r w:rsidRPr="00901D61">
        <w:rPr>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anchor="dst290" w:history="1">
        <w:r w:rsidRPr="00901D61">
          <w:rPr>
            <w:sz w:val="18"/>
            <w:szCs w:val="18"/>
          </w:rPr>
          <w:t>пунктом 4 части 1 статьи 7</w:t>
        </w:r>
      </w:hyperlink>
      <w:r w:rsidRPr="00901D61">
        <w:rPr>
          <w:sz w:val="18"/>
          <w:szCs w:val="18"/>
        </w:rPr>
        <w:t xml:space="preserve">  Федерального закона от 27.07.2010 № 210-ФЗ. </w:t>
      </w:r>
    </w:p>
    <w:p w:rsidR="00901D61" w:rsidRPr="00901D61" w:rsidRDefault="00901D61" w:rsidP="00901D61">
      <w:pPr>
        <w:widowControl w:val="0"/>
        <w:autoSpaceDE w:val="0"/>
        <w:autoSpaceDN w:val="0"/>
        <w:adjustRightInd w:val="0"/>
        <w:ind w:firstLine="540"/>
        <w:contextualSpacing/>
        <w:jc w:val="both"/>
        <w:rPr>
          <w:bCs/>
          <w:sz w:val="18"/>
          <w:szCs w:val="18"/>
        </w:rPr>
      </w:pPr>
      <w:r w:rsidRPr="00901D61">
        <w:rPr>
          <w:bCs/>
          <w:sz w:val="18"/>
          <w:szCs w:val="18"/>
        </w:rPr>
        <w:t>55.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01D61" w:rsidRPr="00901D61" w:rsidRDefault="00901D61" w:rsidP="00901D61">
      <w:pPr>
        <w:widowControl w:val="0"/>
        <w:autoSpaceDE w:val="0"/>
        <w:autoSpaceDN w:val="0"/>
        <w:adjustRightInd w:val="0"/>
        <w:ind w:firstLine="540"/>
        <w:contextualSpacing/>
        <w:jc w:val="both"/>
        <w:rPr>
          <w:bCs/>
          <w:sz w:val="18"/>
          <w:szCs w:val="18"/>
        </w:rPr>
      </w:pPr>
      <w:r w:rsidRPr="00901D61">
        <w:rPr>
          <w:bCs/>
          <w:sz w:val="18"/>
          <w:szCs w:val="18"/>
        </w:rPr>
        <w:t>56.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901D61" w:rsidRPr="00901D61" w:rsidRDefault="00901D61" w:rsidP="00901D61">
      <w:pPr>
        <w:widowControl w:val="0"/>
        <w:autoSpaceDE w:val="0"/>
        <w:autoSpaceDN w:val="0"/>
        <w:adjustRightInd w:val="0"/>
        <w:ind w:firstLine="540"/>
        <w:contextualSpacing/>
        <w:rPr>
          <w:sz w:val="18"/>
          <w:szCs w:val="18"/>
        </w:rPr>
      </w:pPr>
      <w:r w:rsidRPr="00901D61">
        <w:rPr>
          <w:bCs/>
          <w:sz w:val="18"/>
          <w:szCs w:val="18"/>
        </w:rPr>
        <w:t xml:space="preserve">57. </w:t>
      </w:r>
      <w:r w:rsidRPr="00901D61">
        <w:rPr>
          <w:sz w:val="18"/>
          <w:szCs w:val="18"/>
        </w:rPr>
        <w:t xml:space="preserve"> Жалоба должна содержать:</w:t>
      </w:r>
    </w:p>
    <w:p w:rsidR="00901D61" w:rsidRPr="00901D61" w:rsidRDefault="00901D61" w:rsidP="00901D61">
      <w:pPr>
        <w:widowControl w:val="0"/>
        <w:autoSpaceDE w:val="0"/>
        <w:autoSpaceDN w:val="0"/>
        <w:adjustRightInd w:val="0"/>
        <w:ind w:firstLine="540"/>
        <w:contextualSpacing/>
        <w:jc w:val="both"/>
        <w:rPr>
          <w:sz w:val="18"/>
          <w:szCs w:val="18"/>
        </w:rPr>
      </w:pPr>
      <w:bookmarkStart w:id="11" w:name="dst230"/>
      <w:bookmarkEnd w:id="11"/>
      <w:r w:rsidRPr="00901D61">
        <w:rPr>
          <w:sz w:val="18"/>
          <w:szCs w:val="1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01D61" w:rsidRPr="00901D61" w:rsidRDefault="00901D61" w:rsidP="00901D61">
      <w:pPr>
        <w:widowControl w:val="0"/>
        <w:autoSpaceDE w:val="0"/>
        <w:autoSpaceDN w:val="0"/>
        <w:adjustRightInd w:val="0"/>
        <w:ind w:firstLine="540"/>
        <w:contextualSpacing/>
        <w:jc w:val="both"/>
        <w:rPr>
          <w:sz w:val="18"/>
          <w:szCs w:val="18"/>
        </w:rPr>
      </w:pPr>
      <w:bookmarkStart w:id="12" w:name="dst114"/>
      <w:bookmarkEnd w:id="12"/>
      <w:r w:rsidRPr="00901D61">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1D61" w:rsidRPr="00901D61" w:rsidRDefault="00901D61" w:rsidP="00901D61">
      <w:pPr>
        <w:widowControl w:val="0"/>
        <w:autoSpaceDE w:val="0"/>
        <w:autoSpaceDN w:val="0"/>
        <w:adjustRightInd w:val="0"/>
        <w:ind w:firstLine="540"/>
        <w:contextualSpacing/>
        <w:jc w:val="both"/>
        <w:rPr>
          <w:sz w:val="18"/>
          <w:szCs w:val="18"/>
        </w:rPr>
      </w:pPr>
      <w:bookmarkStart w:id="13" w:name="dst231"/>
      <w:bookmarkEnd w:id="13"/>
      <w:r w:rsidRPr="00901D61">
        <w:rPr>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организаций, предусмотренных частью 1.1 статьи 16 Федерального закона № 210-ФЗ, их работников;</w:t>
      </w:r>
    </w:p>
    <w:p w:rsidR="00901D61" w:rsidRPr="00901D61" w:rsidRDefault="00901D61" w:rsidP="00901D61">
      <w:pPr>
        <w:widowControl w:val="0"/>
        <w:autoSpaceDE w:val="0"/>
        <w:autoSpaceDN w:val="0"/>
        <w:adjustRightInd w:val="0"/>
        <w:ind w:firstLine="540"/>
        <w:contextualSpacing/>
        <w:jc w:val="both"/>
        <w:rPr>
          <w:sz w:val="18"/>
          <w:szCs w:val="18"/>
        </w:rPr>
      </w:pPr>
      <w:bookmarkStart w:id="14" w:name="dst232"/>
      <w:bookmarkEnd w:id="14"/>
      <w:r w:rsidRPr="00901D61">
        <w:rPr>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01D61" w:rsidRPr="00901D61" w:rsidRDefault="00901D61" w:rsidP="00901D61">
      <w:pPr>
        <w:widowControl w:val="0"/>
        <w:autoSpaceDE w:val="0"/>
        <w:autoSpaceDN w:val="0"/>
        <w:adjustRightInd w:val="0"/>
        <w:ind w:firstLine="540"/>
        <w:contextualSpacing/>
        <w:jc w:val="both"/>
        <w:rPr>
          <w:bCs/>
          <w:sz w:val="18"/>
          <w:szCs w:val="18"/>
        </w:rPr>
      </w:pPr>
      <w:r w:rsidRPr="00901D61">
        <w:rPr>
          <w:bCs/>
          <w:sz w:val="18"/>
          <w:szCs w:val="18"/>
        </w:rPr>
        <w:t>58.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1D61" w:rsidRPr="00901D61" w:rsidRDefault="00901D61" w:rsidP="00901D61">
      <w:pPr>
        <w:widowControl w:val="0"/>
        <w:autoSpaceDE w:val="0"/>
        <w:autoSpaceDN w:val="0"/>
        <w:adjustRightInd w:val="0"/>
        <w:ind w:firstLine="540"/>
        <w:contextualSpacing/>
        <w:jc w:val="both"/>
        <w:rPr>
          <w:bCs/>
          <w:sz w:val="18"/>
          <w:szCs w:val="18"/>
        </w:rPr>
      </w:pPr>
      <w:r w:rsidRPr="00901D61">
        <w:rPr>
          <w:bCs/>
          <w:sz w:val="18"/>
          <w:szCs w:val="18"/>
        </w:rPr>
        <w:t>59. По результатам рассмотрения жалобы орган, предоставляющий муниципальную услугу, принимает одно из следующих решений:</w:t>
      </w:r>
    </w:p>
    <w:p w:rsidR="00901D61" w:rsidRPr="00901D61" w:rsidRDefault="00901D61" w:rsidP="00901D61">
      <w:pPr>
        <w:widowControl w:val="0"/>
        <w:autoSpaceDE w:val="0"/>
        <w:autoSpaceDN w:val="0"/>
        <w:adjustRightInd w:val="0"/>
        <w:ind w:firstLine="540"/>
        <w:contextualSpacing/>
        <w:jc w:val="both"/>
        <w:rPr>
          <w:bCs/>
          <w:sz w:val="18"/>
          <w:szCs w:val="18"/>
        </w:rPr>
      </w:pPr>
      <w:r w:rsidRPr="00901D61">
        <w:rPr>
          <w:bCs/>
          <w:sz w:val="18"/>
          <w:szCs w:val="1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901D61" w:rsidRPr="00901D61" w:rsidRDefault="00901D61" w:rsidP="00901D61">
      <w:pPr>
        <w:widowControl w:val="0"/>
        <w:autoSpaceDE w:val="0"/>
        <w:autoSpaceDN w:val="0"/>
        <w:adjustRightInd w:val="0"/>
        <w:ind w:firstLine="540"/>
        <w:contextualSpacing/>
        <w:jc w:val="both"/>
        <w:rPr>
          <w:bCs/>
          <w:sz w:val="18"/>
          <w:szCs w:val="18"/>
        </w:rPr>
      </w:pPr>
      <w:r w:rsidRPr="00901D61">
        <w:rPr>
          <w:bCs/>
          <w:sz w:val="18"/>
          <w:szCs w:val="18"/>
        </w:rPr>
        <w:t>2) отказывает в удовлетворении жалобы.</w:t>
      </w:r>
    </w:p>
    <w:p w:rsidR="00901D61" w:rsidRPr="00901D61" w:rsidRDefault="00901D61" w:rsidP="00901D61">
      <w:pPr>
        <w:widowControl w:val="0"/>
        <w:autoSpaceDE w:val="0"/>
        <w:autoSpaceDN w:val="0"/>
        <w:adjustRightInd w:val="0"/>
        <w:ind w:firstLine="540"/>
        <w:contextualSpacing/>
        <w:jc w:val="both"/>
        <w:rPr>
          <w:bCs/>
          <w:sz w:val="18"/>
          <w:szCs w:val="18"/>
        </w:rPr>
      </w:pPr>
      <w:r w:rsidRPr="00901D61">
        <w:rPr>
          <w:bCs/>
          <w:sz w:val="18"/>
          <w:szCs w:val="18"/>
        </w:rPr>
        <w:t xml:space="preserve">60. Не позднее дня, следующего за днем принятия решения, указанного в </w:t>
      </w:r>
      <w:hyperlink r:id="rId14" w:history="1">
        <w:r w:rsidRPr="00901D61">
          <w:rPr>
            <w:bCs/>
            <w:sz w:val="18"/>
            <w:szCs w:val="18"/>
          </w:rPr>
          <w:t>пункте 5</w:t>
        </w:r>
      </w:hyperlink>
      <w:r w:rsidRPr="00901D61">
        <w:rPr>
          <w:bCs/>
          <w:sz w:val="18"/>
          <w:szCs w:val="18"/>
        </w:rPr>
        <w:t>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1D61" w:rsidRPr="00901D61" w:rsidRDefault="00901D61" w:rsidP="00901D61">
      <w:pPr>
        <w:widowControl w:val="0"/>
        <w:autoSpaceDE w:val="0"/>
        <w:autoSpaceDN w:val="0"/>
        <w:adjustRightInd w:val="0"/>
        <w:ind w:firstLine="540"/>
        <w:contextualSpacing/>
        <w:jc w:val="both"/>
        <w:rPr>
          <w:bCs/>
          <w:sz w:val="18"/>
          <w:szCs w:val="18"/>
        </w:rPr>
      </w:pPr>
      <w:r w:rsidRPr="00901D61">
        <w:rPr>
          <w:bCs/>
          <w:sz w:val="18"/>
          <w:szCs w:val="18"/>
        </w:rPr>
        <w:t xml:space="preserve">61.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5" w:history="1">
        <w:r w:rsidRPr="00901D61">
          <w:rPr>
            <w:bCs/>
            <w:sz w:val="18"/>
            <w:szCs w:val="18"/>
          </w:rPr>
          <w:t>пунктом 5</w:t>
        </w:r>
      </w:hyperlink>
      <w:r w:rsidRPr="00901D61">
        <w:rPr>
          <w:bCs/>
          <w:sz w:val="18"/>
          <w:szCs w:val="18"/>
        </w:rPr>
        <w:t>5 Административного регламента, незамедлительно направляет имеющиеся материалы в органы прокуратуры.</w:t>
      </w:r>
    </w:p>
    <w:p w:rsidR="00901D61" w:rsidRPr="00B0384B" w:rsidRDefault="00901D61" w:rsidP="00B0384B">
      <w:pPr>
        <w:widowControl w:val="0"/>
        <w:autoSpaceDE w:val="0"/>
        <w:autoSpaceDN w:val="0"/>
        <w:adjustRightInd w:val="0"/>
        <w:ind w:firstLine="540"/>
        <w:contextualSpacing/>
        <w:jc w:val="both"/>
        <w:rPr>
          <w:bCs/>
          <w:sz w:val="18"/>
          <w:szCs w:val="18"/>
        </w:rPr>
      </w:pPr>
      <w:r w:rsidRPr="00901D61">
        <w:rPr>
          <w:bCs/>
          <w:sz w:val="18"/>
          <w:szCs w:val="18"/>
        </w:rPr>
        <w:t xml:space="preserve">62. Порядок подачи жалобы и ее рассмотрения регулируется Федеральным </w:t>
      </w:r>
      <w:hyperlink r:id="rId16" w:history="1">
        <w:r w:rsidRPr="00901D61">
          <w:rPr>
            <w:bCs/>
            <w:sz w:val="18"/>
            <w:szCs w:val="18"/>
          </w:rPr>
          <w:t>законом</w:t>
        </w:r>
      </w:hyperlink>
      <w:r w:rsidRPr="00901D61">
        <w:rPr>
          <w:bCs/>
          <w:sz w:val="18"/>
          <w:szCs w:val="18"/>
        </w:rPr>
        <w:t xml:space="preserve"> от 27.07.2010 № 210-ФЗ «Об </w:t>
      </w:r>
      <w:r w:rsidRPr="00901D61">
        <w:rPr>
          <w:bCs/>
          <w:sz w:val="18"/>
          <w:szCs w:val="18"/>
        </w:rPr>
        <w:lastRenderedPageBreak/>
        <w:t>организации предоставления государственных и муниципальных услуг».</w:t>
      </w:r>
    </w:p>
    <w:p w:rsidR="00901D61" w:rsidRPr="00B0384B" w:rsidRDefault="00901D61" w:rsidP="00B0384B">
      <w:pPr>
        <w:widowControl w:val="0"/>
        <w:tabs>
          <w:tab w:val="left" w:pos="142"/>
        </w:tabs>
        <w:autoSpaceDE w:val="0"/>
        <w:autoSpaceDN w:val="0"/>
        <w:adjustRightInd w:val="0"/>
        <w:ind w:firstLine="709"/>
        <w:contextualSpacing/>
        <w:jc w:val="center"/>
        <w:rPr>
          <w:b/>
          <w:bCs/>
          <w:color w:val="000000"/>
          <w:sz w:val="18"/>
          <w:szCs w:val="18"/>
        </w:rPr>
      </w:pPr>
      <w:r w:rsidRPr="00901D61">
        <w:rPr>
          <w:b/>
          <w:bCs/>
          <w:color w:val="000000"/>
          <w:sz w:val="18"/>
          <w:szCs w:val="18"/>
        </w:rPr>
        <w:t>6. ОСОБЕННОСТИ ВЫПОЛНЕНИЯ АДМИНИСТРАТИВНЫХ ПРОЦЕДУР В МНОГОФУНКЦИОНАЛЬНЫХ ЦЕНТРАХ</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63. Предоставление муниципальной услуги посредством МФЦ осуществляется в подразделениях ОГКУ "ТО МФЦ" при наличии вступившего в силу соглашения о взаимодействии между ОГКУ "ТО МФЦ" и ОМСУ. Предоставление муниципальной услуги в иных МФЦ осуществляется при наличии вступившего в силу соглашения о взаимодействии между ОГКУ "ТО МФЦ" и иным МФЦ.</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64.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1) удостоверяет личность заявителя или личность и полномочия законного представителя заявителя - в случае обращения физического лица;</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2) определяет предмет обращения;</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3) проводит проверку правильности заполнения обращения;</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4) проводит проверку укомплектованности пакета документов;</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6) заверяет каждый документ дела своей электронной подписью (далее - ЭП);</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7) направляет копии документов и реестр документов в Администрацию:</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в электронном виде (в составе пакетов электронных дел) в день обращения заявителя в МФЦ;</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По окончании приема документов специалист МФЦ выдает заявителю расписку в приеме документов.</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65. При установлении работником МФЦ факта представления заявителем неполного комплекта документов, указанных в пункте 21 настоящего регламента, и наличие соответствующего основания для отказа в приеме документов, указанного в пункте 26 настоящего административного регламента, специалист МФЦ выполняет в соответствии с настоящим регламентом следующие действия:</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1) сообщает заявителю, какие необходимые документы им не представлены;</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2) 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3) 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66.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результат предоставления услуги для его последующей выдачи заявителю:</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1)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 250; </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01D61" w:rsidRPr="00901D61" w:rsidRDefault="00901D61" w:rsidP="00901D61">
      <w:pPr>
        <w:widowControl w:val="0"/>
        <w:tabs>
          <w:tab w:val="left" w:pos="142"/>
        </w:tabs>
        <w:autoSpaceDE w:val="0"/>
        <w:autoSpaceDN w:val="0"/>
        <w:adjustRightInd w:val="0"/>
        <w:ind w:firstLine="709"/>
        <w:contextualSpacing/>
        <w:jc w:val="both"/>
        <w:rPr>
          <w:bCs/>
          <w:color w:val="000000"/>
          <w:sz w:val="18"/>
          <w:szCs w:val="18"/>
        </w:rPr>
      </w:pPr>
      <w:r w:rsidRPr="00901D61">
        <w:rPr>
          <w:bCs/>
          <w:color w:val="000000"/>
          <w:sz w:val="18"/>
          <w:szCs w:val="1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50195" w:rsidRDefault="00950195" w:rsidP="005A7459">
      <w:pPr>
        <w:tabs>
          <w:tab w:val="left" w:pos="1134"/>
        </w:tabs>
        <w:ind w:firstLine="709"/>
        <w:contextualSpacing/>
        <w:jc w:val="both"/>
        <w:rPr>
          <w:sz w:val="18"/>
          <w:szCs w:val="18"/>
        </w:rPr>
      </w:pPr>
    </w:p>
    <w:p w:rsidR="00950195" w:rsidRDefault="00950195" w:rsidP="005A7459">
      <w:pPr>
        <w:tabs>
          <w:tab w:val="left" w:pos="1134"/>
        </w:tabs>
        <w:ind w:firstLine="709"/>
        <w:contextualSpacing/>
        <w:jc w:val="both"/>
        <w:rPr>
          <w:sz w:val="18"/>
          <w:szCs w:val="18"/>
        </w:rPr>
      </w:pPr>
    </w:p>
    <w:p w:rsidR="00950195" w:rsidRDefault="00950195" w:rsidP="005A7459">
      <w:pPr>
        <w:tabs>
          <w:tab w:val="left" w:pos="1134"/>
        </w:tabs>
        <w:ind w:firstLine="709"/>
        <w:contextualSpacing/>
        <w:jc w:val="both"/>
        <w:rPr>
          <w:sz w:val="18"/>
          <w:szCs w:val="18"/>
        </w:rPr>
      </w:pPr>
    </w:p>
    <w:p w:rsidR="00950195" w:rsidRPr="00950195" w:rsidRDefault="00950195" w:rsidP="005A7459">
      <w:pPr>
        <w:tabs>
          <w:tab w:val="left" w:pos="1134"/>
        </w:tabs>
        <w:ind w:firstLine="709"/>
        <w:contextualSpacing/>
        <w:jc w:val="both"/>
        <w:rPr>
          <w:sz w:val="18"/>
          <w:szCs w:val="18"/>
        </w:rPr>
      </w:pPr>
    </w:p>
    <w:p w:rsidR="00453069" w:rsidRPr="00453069" w:rsidRDefault="00453069" w:rsidP="00950195">
      <w:pPr>
        <w:tabs>
          <w:tab w:val="left" w:pos="1134"/>
        </w:tabs>
        <w:contextualSpacing/>
        <w:jc w:val="both"/>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453069" w:rsidRPr="00453069" w:rsidTr="00DF225D">
        <w:trPr>
          <w:trHeight w:val="420"/>
        </w:trPr>
        <w:tc>
          <w:tcPr>
            <w:tcW w:w="10750" w:type="dxa"/>
            <w:tcBorders>
              <w:top w:val="thinThickSmallGap" w:sz="24" w:space="0" w:color="auto"/>
              <w:left w:val="nil"/>
              <w:bottom w:val="nil"/>
              <w:right w:val="nil"/>
            </w:tcBorders>
            <w:hideMark/>
          </w:tcPr>
          <w:p w:rsidR="00DF225D" w:rsidRPr="00453069" w:rsidRDefault="00DF225D" w:rsidP="00453069">
            <w:pPr>
              <w:widowControl w:val="0"/>
              <w:tabs>
                <w:tab w:val="left" w:pos="5334"/>
                <w:tab w:val="left" w:pos="7655"/>
              </w:tabs>
              <w:autoSpaceDE w:val="0"/>
              <w:autoSpaceDN w:val="0"/>
              <w:adjustRightInd w:val="0"/>
              <w:contextualSpacing/>
              <w:jc w:val="both"/>
              <w:rPr>
                <w:b/>
              </w:rPr>
            </w:pPr>
            <w:r w:rsidRPr="00453069">
              <w:rPr>
                <w:b/>
              </w:rPr>
              <w:t xml:space="preserve">Тираж 11 экземпляров, ответственный за выпуск Наконечная Т.В. </w:t>
            </w:r>
          </w:p>
        </w:tc>
      </w:tr>
    </w:tbl>
    <w:p w:rsidR="00DF225D" w:rsidRDefault="00DF225D" w:rsidP="000E45DF">
      <w:pPr>
        <w:ind w:left="6521"/>
        <w:jc w:val="right"/>
        <w:rPr>
          <w:sz w:val="18"/>
          <w:szCs w:val="18"/>
        </w:rPr>
      </w:pPr>
    </w:p>
    <w:sectPr w:rsidR="00DF225D" w:rsidSect="00DF225D">
      <w:headerReference w:type="default" r:id="rId17"/>
      <w:footerReference w:type="even" r:id="rId18"/>
      <w:footerReference w:type="default" r:id="rId19"/>
      <w:footerReference w:type="first" r:id="rId20"/>
      <w:pgSz w:w="11906" w:h="16838"/>
      <w:pgMar w:top="851"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B63" w:rsidRDefault="00852B63">
      <w:r>
        <w:separator/>
      </w:r>
    </w:p>
  </w:endnote>
  <w:endnote w:type="continuationSeparator" w:id="0">
    <w:p w:rsidR="00852B63" w:rsidRDefault="0085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font186">
    <w:altName w:val="Times New Roman"/>
    <w:charset w:val="CC"/>
    <w:family w:val="auto"/>
    <w:pitch w:val="variable"/>
  </w:font>
  <w:font w:name="OpenSymbol">
    <w:charset w:val="00"/>
    <w:family w:val="auto"/>
    <w:pitch w:val="variable"/>
    <w:sig w:usb0="800000AF" w:usb1="1001ECEA"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B63" w:rsidRDefault="00852B63"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52B63" w:rsidRDefault="00852B63" w:rsidP="002A02D7">
    <w:pPr>
      <w:pStyle w:val="a6"/>
      <w:ind w:right="360"/>
    </w:pPr>
  </w:p>
  <w:p w:rsidR="00852B63" w:rsidRDefault="00852B6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B63" w:rsidRDefault="00852B63"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00C9A">
      <w:rPr>
        <w:rStyle w:val="a8"/>
        <w:noProof/>
      </w:rPr>
      <w:t>14</w:t>
    </w:r>
    <w:r>
      <w:rPr>
        <w:rStyle w:val="a8"/>
      </w:rPr>
      <w:fldChar w:fldCharType="end"/>
    </w:r>
  </w:p>
  <w:p w:rsidR="00852B63" w:rsidRDefault="00852B6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B63" w:rsidRDefault="00852B63"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B63" w:rsidRDefault="00852B63">
      <w:r>
        <w:separator/>
      </w:r>
    </w:p>
  </w:footnote>
  <w:footnote w:type="continuationSeparator" w:id="0">
    <w:p w:rsidR="00852B63" w:rsidRDefault="00852B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B63" w:rsidRDefault="00852B63" w:rsidP="00094BAC">
    <w:pPr>
      <w:jc w:val="right"/>
      <w:rPr>
        <w:sz w:val="22"/>
        <w:szCs w:val="22"/>
      </w:rPr>
    </w:pPr>
    <w:r>
      <w:rPr>
        <w:b/>
        <w:sz w:val="22"/>
        <w:szCs w:val="22"/>
      </w:rPr>
      <w:t xml:space="preserve">                                Муниципальное образование «Зоркальцевское сельское поселение»</w:t>
    </w:r>
  </w:p>
  <w:p w:rsidR="00852B63" w:rsidRPr="00B132C5" w:rsidRDefault="00852B63" w:rsidP="00094BAC">
    <w:pPr>
      <w:jc w:val="right"/>
      <w:rPr>
        <w:rFonts w:ascii="Arial Black" w:hAnsi="Arial Black"/>
        <w:b/>
        <w:sz w:val="22"/>
        <w:szCs w:val="22"/>
      </w:rPr>
    </w:pPr>
    <w:r>
      <w:rPr>
        <w:rFonts w:ascii="Arial Black" w:hAnsi="Arial Black"/>
        <w:sz w:val="22"/>
        <w:szCs w:val="22"/>
      </w:rPr>
      <w:t xml:space="preserve">ИНФОРМАЦИОННЫЙ  БЮЛЛЕТЕНЬ </w:t>
    </w:r>
    <w:r w:rsidR="00901D61">
      <w:rPr>
        <w:b/>
        <w:sz w:val="22"/>
        <w:szCs w:val="22"/>
      </w:rPr>
      <w:t>№ 973</w:t>
    </w:r>
  </w:p>
  <w:p w:rsidR="00852B63" w:rsidRPr="008911AB" w:rsidRDefault="00901D61" w:rsidP="00604084">
    <w:pPr>
      <w:jc w:val="right"/>
      <w:rPr>
        <w:i/>
        <w:sz w:val="20"/>
        <w:szCs w:val="20"/>
      </w:rPr>
    </w:pPr>
    <w:r>
      <w:rPr>
        <w:b/>
        <w:sz w:val="18"/>
        <w:szCs w:val="18"/>
      </w:rPr>
      <w:t>05.05</w:t>
    </w:r>
    <w:r w:rsidR="00852B63">
      <w:rPr>
        <w:b/>
        <w:sz w:val="18"/>
        <w:szCs w:val="18"/>
      </w:rPr>
      <w:t>.2023г.</w:t>
    </w:r>
  </w:p>
  <w:p w:rsidR="00852B63" w:rsidRDefault="00852B6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3EC10F8"/>
    <w:multiLevelType w:val="hybridMultilevel"/>
    <w:tmpl w:val="AE42ADA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BB06EA1"/>
    <w:multiLevelType w:val="hybridMultilevel"/>
    <w:tmpl w:val="CBECD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6460E89"/>
    <w:multiLevelType w:val="hybridMultilevel"/>
    <w:tmpl w:val="C480F3A6"/>
    <w:lvl w:ilvl="0" w:tplc="AA9A83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1" w15:restartNumberingAfterBreak="0">
    <w:nsid w:val="77DF7A98"/>
    <w:multiLevelType w:val="hybridMultilevel"/>
    <w:tmpl w:val="01F21624"/>
    <w:lvl w:ilvl="0" w:tplc="20221532">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A7B033B"/>
    <w:multiLevelType w:val="multilevel"/>
    <w:tmpl w:val="E698109C"/>
    <w:lvl w:ilvl="0">
      <w:start w:val="1"/>
      <w:numFmt w:val="decimal"/>
      <w:lvlText w:val="%1."/>
      <w:lvlJc w:val="left"/>
      <w:pPr>
        <w:ind w:left="720" w:hanging="360"/>
      </w:pPr>
      <w:rPr>
        <w:rFonts w:hint="default"/>
      </w:rPr>
    </w:lvl>
    <w:lvl w:ilvl="1">
      <w:start w:val="1"/>
      <w:numFmt w:val="decimal"/>
      <w:isLgl/>
      <w:lvlText w:val="%1.%2."/>
      <w:lvlJc w:val="left"/>
      <w:pPr>
        <w:ind w:left="1002" w:hanging="435"/>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2"/>
  </w:num>
  <w:num w:numId="2">
    <w:abstractNumId w:val="0"/>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 w:numId="6">
    <w:abstractNumId w:val="6"/>
  </w:num>
  <w:num w:numId="7">
    <w:abstractNumId w:val="9"/>
  </w:num>
  <w:num w:numId="8">
    <w:abstractNumId w:val="13"/>
  </w:num>
  <w:num w:numId="9">
    <w:abstractNumId w:val="11"/>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2D22"/>
    <w:rsid w:val="000030C6"/>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3AE"/>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6AE9"/>
    <w:rsid w:val="000D7D45"/>
    <w:rsid w:val="000D7DED"/>
    <w:rsid w:val="000E0524"/>
    <w:rsid w:val="000E17A8"/>
    <w:rsid w:val="000E17DC"/>
    <w:rsid w:val="000E2BBB"/>
    <w:rsid w:val="000E45DF"/>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D1"/>
    <w:rsid w:val="00134835"/>
    <w:rsid w:val="00134E6B"/>
    <w:rsid w:val="00134E76"/>
    <w:rsid w:val="00136798"/>
    <w:rsid w:val="001403C2"/>
    <w:rsid w:val="001407A1"/>
    <w:rsid w:val="00140FD6"/>
    <w:rsid w:val="00142AE8"/>
    <w:rsid w:val="00146BBE"/>
    <w:rsid w:val="001474CD"/>
    <w:rsid w:val="0014790F"/>
    <w:rsid w:val="001501CC"/>
    <w:rsid w:val="00151823"/>
    <w:rsid w:val="001520AC"/>
    <w:rsid w:val="001523E5"/>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A04C9"/>
    <w:rsid w:val="001A10FC"/>
    <w:rsid w:val="001A1547"/>
    <w:rsid w:val="001A42F3"/>
    <w:rsid w:val="001A4336"/>
    <w:rsid w:val="001A4734"/>
    <w:rsid w:val="001A4814"/>
    <w:rsid w:val="001A511E"/>
    <w:rsid w:val="001A5355"/>
    <w:rsid w:val="001A6310"/>
    <w:rsid w:val="001A7340"/>
    <w:rsid w:val="001B063E"/>
    <w:rsid w:val="001B1CEF"/>
    <w:rsid w:val="001B1E3D"/>
    <w:rsid w:val="001B32C9"/>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31A2"/>
    <w:rsid w:val="001E49E9"/>
    <w:rsid w:val="001E60EA"/>
    <w:rsid w:val="001F094E"/>
    <w:rsid w:val="001F163E"/>
    <w:rsid w:val="001F2AB5"/>
    <w:rsid w:val="001F363D"/>
    <w:rsid w:val="001F667C"/>
    <w:rsid w:val="001F66A2"/>
    <w:rsid w:val="00200F20"/>
    <w:rsid w:val="00201611"/>
    <w:rsid w:val="00203E35"/>
    <w:rsid w:val="00204FB5"/>
    <w:rsid w:val="002072F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0C0"/>
    <w:rsid w:val="00261684"/>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77FDC"/>
    <w:rsid w:val="00280576"/>
    <w:rsid w:val="002838AB"/>
    <w:rsid w:val="00283930"/>
    <w:rsid w:val="0028393D"/>
    <w:rsid w:val="00283CC4"/>
    <w:rsid w:val="00284050"/>
    <w:rsid w:val="00285304"/>
    <w:rsid w:val="00285677"/>
    <w:rsid w:val="00286A0B"/>
    <w:rsid w:val="00286B45"/>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6212"/>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67BDB"/>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97570"/>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3C7E"/>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0C9A"/>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6127"/>
    <w:rsid w:val="0041653D"/>
    <w:rsid w:val="00417198"/>
    <w:rsid w:val="00420066"/>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3069"/>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91A"/>
    <w:rsid w:val="00581BE6"/>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A7459"/>
    <w:rsid w:val="005B1E51"/>
    <w:rsid w:val="005B3D22"/>
    <w:rsid w:val="005B4E55"/>
    <w:rsid w:val="005B522C"/>
    <w:rsid w:val="005C14EF"/>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661E"/>
    <w:rsid w:val="0071061D"/>
    <w:rsid w:val="00710E39"/>
    <w:rsid w:val="00711D0C"/>
    <w:rsid w:val="00714FDE"/>
    <w:rsid w:val="00716DB9"/>
    <w:rsid w:val="00722ECB"/>
    <w:rsid w:val="0072429E"/>
    <w:rsid w:val="00725CE2"/>
    <w:rsid w:val="00725E3E"/>
    <w:rsid w:val="00727B71"/>
    <w:rsid w:val="00727EBC"/>
    <w:rsid w:val="00730465"/>
    <w:rsid w:val="007312FA"/>
    <w:rsid w:val="00731AEF"/>
    <w:rsid w:val="007324C7"/>
    <w:rsid w:val="00736F64"/>
    <w:rsid w:val="0073709D"/>
    <w:rsid w:val="00740E2D"/>
    <w:rsid w:val="00741D68"/>
    <w:rsid w:val="007424D7"/>
    <w:rsid w:val="007427AF"/>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66B6"/>
    <w:rsid w:val="0080764B"/>
    <w:rsid w:val="00811101"/>
    <w:rsid w:val="0081145B"/>
    <w:rsid w:val="00812C2B"/>
    <w:rsid w:val="00813DB6"/>
    <w:rsid w:val="008150BD"/>
    <w:rsid w:val="00816444"/>
    <w:rsid w:val="008176D8"/>
    <w:rsid w:val="00822A05"/>
    <w:rsid w:val="00822F47"/>
    <w:rsid w:val="008242B1"/>
    <w:rsid w:val="0082498C"/>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2B63"/>
    <w:rsid w:val="00853030"/>
    <w:rsid w:val="00853CBC"/>
    <w:rsid w:val="008566AA"/>
    <w:rsid w:val="00857C10"/>
    <w:rsid w:val="00860150"/>
    <w:rsid w:val="00861E79"/>
    <w:rsid w:val="00862042"/>
    <w:rsid w:val="008627E6"/>
    <w:rsid w:val="00863B05"/>
    <w:rsid w:val="0086435E"/>
    <w:rsid w:val="00865158"/>
    <w:rsid w:val="00874A38"/>
    <w:rsid w:val="008757A2"/>
    <w:rsid w:val="00880B1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05C2"/>
    <w:rsid w:val="008E10D1"/>
    <w:rsid w:val="008E2929"/>
    <w:rsid w:val="008E5267"/>
    <w:rsid w:val="008E5D28"/>
    <w:rsid w:val="008E5D4F"/>
    <w:rsid w:val="008E643C"/>
    <w:rsid w:val="008E7D6B"/>
    <w:rsid w:val="008F1068"/>
    <w:rsid w:val="008F151B"/>
    <w:rsid w:val="008F22C6"/>
    <w:rsid w:val="008F2F6A"/>
    <w:rsid w:val="008F4F06"/>
    <w:rsid w:val="008F5900"/>
    <w:rsid w:val="008F5B78"/>
    <w:rsid w:val="008F7D3D"/>
    <w:rsid w:val="00901D61"/>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0195"/>
    <w:rsid w:val="00952CED"/>
    <w:rsid w:val="00953F12"/>
    <w:rsid w:val="0095408A"/>
    <w:rsid w:val="009540E0"/>
    <w:rsid w:val="0095602A"/>
    <w:rsid w:val="00956771"/>
    <w:rsid w:val="0095731D"/>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04E8"/>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1F8"/>
    <w:rsid w:val="009E5406"/>
    <w:rsid w:val="009E6648"/>
    <w:rsid w:val="009E6D2C"/>
    <w:rsid w:val="009F1276"/>
    <w:rsid w:val="009F12A7"/>
    <w:rsid w:val="009F29E9"/>
    <w:rsid w:val="009F2AAE"/>
    <w:rsid w:val="009F2F12"/>
    <w:rsid w:val="009F411D"/>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282"/>
    <w:rsid w:val="00A76AD6"/>
    <w:rsid w:val="00A814E0"/>
    <w:rsid w:val="00A8235B"/>
    <w:rsid w:val="00A82814"/>
    <w:rsid w:val="00A82FFA"/>
    <w:rsid w:val="00A84AB3"/>
    <w:rsid w:val="00A879C9"/>
    <w:rsid w:val="00A9023D"/>
    <w:rsid w:val="00A91119"/>
    <w:rsid w:val="00A9165A"/>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471D"/>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84B"/>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28B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2110"/>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1D4B"/>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34A5"/>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3332"/>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2A9C"/>
    <w:rsid w:val="00D93BDF"/>
    <w:rsid w:val="00D9470D"/>
    <w:rsid w:val="00D94C6D"/>
    <w:rsid w:val="00D95648"/>
    <w:rsid w:val="00D96606"/>
    <w:rsid w:val="00D97FB8"/>
    <w:rsid w:val="00DA032A"/>
    <w:rsid w:val="00DA0DB2"/>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6E52"/>
    <w:rsid w:val="00DD7CD1"/>
    <w:rsid w:val="00DE1299"/>
    <w:rsid w:val="00DE2C6E"/>
    <w:rsid w:val="00DE528E"/>
    <w:rsid w:val="00DE65FA"/>
    <w:rsid w:val="00DF225D"/>
    <w:rsid w:val="00DF2D1D"/>
    <w:rsid w:val="00DF2D27"/>
    <w:rsid w:val="00E01C5D"/>
    <w:rsid w:val="00E06918"/>
    <w:rsid w:val="00E06BB8"/>
    <w:rsid w:val="00E1092D"/>
    <w:rsid w:val="00E10F30"/>
    <w:rsid w:val="00E11B85"/>
    <w:rsid w:val="00E11C81"/>
    <w:rsid w:val="00E11D15"/>
    <w:rsid w:val="00E12DB2"/>
    <w:rsid w:val="00E140A7"/>
    <w:rsid w:val="00E14BF7"/>
    <w:rsid w:val="00E15DE4"/>
    <w:rsid w:val="00E15E82"/>
    <w:rsid w:val="00E16A0F"/>
    <w:rsid w:val="00E1734E"/>
    <w:rsid w:val="00E17D5C"/>
    <w:rsid w:val="00E17F72"/>
    <w:rsid w:val="00E201C8"/>
    <w:rsid w:val="00E20F6A"/>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25B"/>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E7C2C"/>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2EE"/>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620"/>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0E5F541"/>
  <w15:docId w15:val="{45ACD4A7-5C3B-49C3-8BC0-6ACE7C04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31A2"/>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uiPriority w:val="99"/>
    <w:qFormat/>
    <w:rsid w:val="008954BD"/>
    <w:pPr>
      <w:keepNext/>
      <w:jc w:val="center"/>
      <w:outlineLvl w:val="0"/>
    </w:pPr>
    <w:rPr>
      <w:sz w:val="28"/>
    </w:rPr>
  </w:style>
  <w:style w:type="paragraph" w:styleId="20">
    <w:name w:val="heading 2"/>
    <w:aliases w:val="H2,&quot;Изумруд&quot;"/>
    <w:basedOn w:val="a0"/>
    <w:next w:val="a0"/>
    <w:link w:val="21"/>
    <w:uiPriority w:val="9"/>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uiPriority w:val="99"/>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uiPriority w:val="99"/>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uiPriority w:val="99"/>
    <w:rsid w:val="008954BD"/>
    <w:pPr>
      <w:tabs>
        <w:tab w:val="left" w:pos="6804"/>
      </w:tabs>
      <w:spacing w:before="360"/>
    </w:pPr>
    <w:rPr>
      <w:szCs w:val="20"/>
    </w:rPr>
  </w:style>
  <w:style w:type="table" w:styleId="a5">
    <w:name w:val="Table Grid"/>
    <w:basedOn w:val="a2"/>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uiPriority w:val="99"/>
    <w:rsid w:val="008954BD"/>
    <w:pPr>
      <w:tabs>
        <w:tab w:val="center" w:pos="4677"/>
        <w:tab w:val="right" w:pos="9355"/>
      </w:tabs>
    </w:pPr>
  </w:style>
  <w:style w:type="character" w:styleId="a8">
    <w:name w:val="page number"/>
    <w:basedOn w:val="a1"/>
    <w:uiPriority w:val="99"/>
    <w:rsid w:val="008954BD"/>
  </w:style>
  <w:style w:type="paragraph" w:styleId="a9">
    <w:name w:val="Body Text"/>
    <w:basedOn w:val="a0"/>
    <w:link w:val="aa"/>
    <w:uiPriority w:val="99"/>
    <w:rsid w:val="008954BD"/>
    <w:pPr>
      <w:spacing w:after="120"/>
    </w:pPr>
  </w:style>
  <w:style w:type="paragraph" w:styleId="ab">
    <w:name w:val="Body Text Indent"/>
    <w:basedOn w:val="a0"/>
    <w:link w:val="ac"/>
    <w:uiPriority w:val="99"/>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link w:val="35"/>
    <w:uiPriority w:val="99"/>
    <w:rsid w:val="00C577B6"/>
    <w:pPr>
      <w:spacing w:after="120"/>
    </w:pPr>
    <w:rPr>
      <w:sz w:val="16"/>
      <w:szCs w:val="16"/>
    </w:rPr>
  </w:style>
  <w:style w:type="paragraph" w:styleId="22">
    <w:name w:val="Body Text 2"/>
    <w:basedOn w:val="a0"/>
    <w:link w:val="23"/>
    <w:uiPriority w:val="99"/>
    <w:rsid w:val="00C577B6"/>
    <w:pPr>
      <w:spacing w:after="120" w:line="480" w:lineRule="auto"/>
    </w:pPr>
  </w:style>
  <w:style w:type="paragraph" w:styleId="af1">
    <w:name w:val="Title"/>
    <w:basedOn w:val="a0"/>
    <w:link w:val="af2"/>
    <w:uiPriority w:val="99"/>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uiPriority w:val="99"/>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uiPriority w:val="99"/>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uiPriority w:val="99"/>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uiPriority w:val="99"/>
    <w:rsid w:val="00AA3A1F"/>
    <w:pPr>
      <w:widowControl w:val="0"/>
      <w:suppressAutoHyphens/>
      <w:autoSpaceDE w:val="0"/>
    </w:pPr>
    <w:rPr>
      <w:rFonts w:ascii="Arial" w:eastAsia="Arial" w:hAnsi="Arial" w:cs="Arial"/>
      <w:lang w:eastAsia="ar-SA"/>
    </w:rPr>
  </w:style>
  <w:style w:type="paragraph" w:styleId="afb">
    <w:name w:val="List Paragraph"/>
    <w:aliases w:val="ТЗ список,Абзац списка нумерованный"/>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6">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Заголовок Знак"/>
    <w:link w:val="af1"/>
    <w:uiPriority w:val="99"/>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uiPriority w:val="99"/>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uiPriority w:val="99"/>
    <w:rsid w:val="00E47879"/>
    <w:rPr>
      <w:sz w:val="28"/>
      <w:szCs w:val="24"/>
    </w:rPr>
  </w:style>
  <w:style w:type="character" w:customStyle="1" w:styleId="21">
    <w:name w:val="Заголовок 2 Знак"/>
    <w:aliases w:val="H2 Знак,&quot;Изумруд&quot; Знак"/>
    <w:basedOn w:val="a1"/>
    <w:link w:val="20"/>
    <w:uiPriority w:val="9"/>
    <w:rsid w:val="00E47879"/>
    <w:rPr>
      <w:rFonts w:ascii="Arial" w:hAnsi="Arial" w:cs="Arial"/>
      <w:b/>
      <w:bCs/>
      <w:i/>
      <w:iCs/>
      <w:sz w:val="28"/>
      <w:szCs w:val="28"/>
    </w:rPr>
  </w:style>
  <w:style w:type="character" w:customStyle="1" w:styleId="31">
    <w:name w:val="Заголовок 3 Знак"/>
    <w:basedOn w:val="a1"/>
    <w:link w:val="30"/>
    <w:uiPriority w:val="99"/>
    <w:rsid w:val="00E47879"/>
    <w:rPr>
      <w:b/>
      <w:color w:val="000000"/>
      <w:spacing w:val="-5"/>
      <w:sz w:val="18"/>
      <w:shd w:val="clear" w:color="auto" w:fill="FFFFFF"/>
    </w:rPr>
  </w:style>
  <w:style w:type="character" w:customStyle="1" w:styleId="40">
    <w:name w:val="Заголовок 4 Знак"/>
    <w:basedOn w:val="a1"/>
    <w:link w:val="4"/>
    <w:uiPriority w:val="99"/>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uiPriority w:val="99"/>
    <w:rsid w:val="00E47879"/>
    <w:rPr>
      <w:sz w:val="24"/>
      <w:szCs w:val="24"/>
    </w:rPr>
  </w:style>
  <w:style w:type="character" w:customStyle="1" w:styleId="23">
    <w:name w:val="Основной текст 2 Знак"/>
    <w:basedOn w:val="a1"/>
    <w:link w:val="22"/>
    <w:uiPriority w:val="99"/>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uiPriority w:val="99"/>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uiPriority w:val="99"/>
    <w:rsid w:val="001E0D1F"/>
    <w:rPr>
      <w:rFonts w:cs="Times New Roman"/>
      <w:sz w:val="16"/>
      <w:szCs w:val="16"/>
    </w:rPr>
  </w:style>
  <w:style w:type="paragraph" w:styleId="affb">
    <w:name w:val="annotation text"/>
    <w:basedOn w:val="a0"/>
    <w:link w:val="affc"/>
    <w:uiPriority w:val="99"/>
    <w:rsid w:val="001E0D1F"/>
    <w:pPr>
      <w:spacing w:after="200"/>
    </w:pPr>
    <w:rPr>
      <w:rFonts w:ascii="Calibri" w:hAnsi="Calibri"/>
      <w:sz w:val="20"/>
      <w:szCs w:val="20"/>
    </w:rPr>
  </w:style>
  <w:style w:type="character" w:customStyle="1" w:styleId="affc">
    <w:name w:val="Текст примечания Знак"/>
    <w:basedOn w:val="a1"/>
    <w:link w:val="affb"/>
    <w:uiPriority w:val="99"/>
    <w:rsid w:val="001E0D1F"/>
    <w:rPr>
      <w:rFonts w:ascii="Calibri" w:hAnsi="Calibri"/>
    </w:rPr>
  </w:style>
  <w:style w:type="paragraph" w:styleId="affd">
    <w:name w:val="annotation subject"/>
    <w:basedOn w:val="affb"/>
    <w:next w:val="affb"/>
    <w:link w:val="affe"/>
    <w:uiPriority w:val="99"/>
    <w:rsid w:val="001E0D1F"/>
    <w:rPr>
      <w:b/>
      <w:bCs/>
    </w:rPr>
  </w:style>
  <w:style w:type="character" w:customStyle="1" w:styleId="affe">
    <w:name w:val="Тема примечания Знак"/>
    <w:basedOn w:val="affc"/>
    <w:link w:val="affd"/>
    <w:uiPriority w:val="99"/>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uiPriority w:val="99"/>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7">
    <w:name w:val="Абзац списка3"/>
    <w:basedOn w:val="a0"/>
    <w:rsid w:val="001E0D1F"/>
    <w:pPr>
      <w:spacing w:after="200" w:line="276" w:lineRule="auto"/>
      <w:ind w:left="720"/>
      <w:contextualSpacing/>
    </w:pPr>
    <w:rPr>
      <w:rFonts w:ascii="Calibri" w:hAnsi="Calibri"/>
      <w:sz w:val="22"/>
      <w:szCs w:val="22"/>
    </w:rPr>
  </w:style>
  <w:style w:type="paragraph" w:customStyle="1" w:styleId="38">
    <w:name w:val="Рецензия3"/>
    <w:hidden/>
    <w:semiHidden/>
    <w:rsid w:val="001E0D1F"/>
    <w:rPr>
      <w:rFonts w:ascii="Calibri" w:hAnsi="Calibri"/>
      <w:sz w:val="22"/>
      <w:szCs w:val="22"/>
    </w:rPr>
  </w:style>
  <w:style w:type="paragraph" w:customStyle="1" w:styleId="39">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uiPriority w:val="99"/>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TableGrid">
    <w:name w:val="TableGrid"/>
    <w:rsid w:val="00A7628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bsatz-Standardschriftart">
    <w:name w:val="Absatz-Standardschriftart"/>
    <w:rsid w:val="001A4814"/>
  </w:style>
  <w:style w:type="character" w:customStyle="1" w:styleId="WW-Absatz-Standardschriftart">
    <w:name w:val="WW-Absatz-Standardschriftart"/>
    <w:rsid w:val="001A4814"/>
  </w:style>
  <w:style w:type="character" w:customStyle="1" w:styleId="WW-Absatz-Standardschriftart1">
    <w:name w:val="WW-Absatz-Standardschriftart1"/>
    <w:rsid w:val="001A4814"/>
  </w:style>
  <w:style w:type="character" w:customStyle="1" w:styleId="WW-Absatz-Standardschriftart11">
    <w:name w:val="WW-Absatz-Standardschriftart11"/>
    <w:rsid w:val="001A4814"/>
  </w:style>
  <w:style w:type="character" w:customStyle="1" w:styleId="WW-Absatz-Standardschriftart111">
    <w:name w:val="WW-Absatz-Standardschriftart111"/>
    <w:rsid w:val="001A4814"/>
  </w:style>
  <w:style w:type="character" w:customStyle="1" w:styleId="WW-Absatz-Standardschriftart1111">
    <w:name w:val="WW-Absatz-Standardschriftart1111"/>
    <w:rsid w:val="001A4814"/>
  </w:style>
  <w:style w:type="character" w:customStyle="1" w:styleId="WW-Absatz-Standardschriftart11111">
    <w:name w:val="WW-Absatz-Standardschriftart11111"/>
    <w:rsid w:val="001A4814"/>
  </w:style>
  <w:style w:type="character" w:customStyle="1" w:styleId="WW-Absatz-Standardschriftart111111">
    <w:name w:val="WW-Absatz-Standardschriftart111111"/>
    <w:rsid w:val="001A4814"/>
  </w:style>
  <w:style w:type="character" w:customStyle="1" w:styleId="WW-Absatz-Standardschriftart1111111">
    <w:name w:val="WW-Absatz-Standardschriftart1111111"/>
    <w:rsid w:val="001A4814"/>
  </w:style>
  <w:style w:type="character" w:customStyle="1" w:styleId="WW-Absatz-Standardschriftart11111111">
    <w:name w:val="WW-Absatz-Standardschriftart11111111"/>
    <w:rsid w:val="001A4814"/>
  </w:style>
  <w:style w:type="character" w:customStyle="1" w:styleId="WW-Absatz-Standardschriftart111111111">
    <w:name w:val="WW-Absatz-Standardschriftart111111111"/>
    <w:rsid w:val="001A4814"/>
  </w:style>
  <w:style w:type="character" w:customStyle="1" w:styleId="WW-Absatz-Standardschriftart1111111111">
    <w:name w:val="WW-Absatz-Standardschriftart1111111111"/>
    <w:rsid w:val="001A4814"/>
  </w:style>
  <w:style w:type="character" w:customStyle="1" w:styleId="WW-Absatz-Standardschriftart11111111111">
    <w:name w:val="WW-Absatz-Standardschriftart11111111111"/>
    <w:rsid w:val="001A4814"/>
  </w:style>
  <w:style w:type="character" w:customStyle="1" w:styleId="WW-Absatz-Standardschriftart111111111111">
    <w:name w:val="WW-Absatz-Standardschriftart111111111111"/>
    <w:rsid w:val="001A4814"/>
  </w:style>
  <w:style w:type="character" w:customStyle="1" w:styleId="WW-Absatz-Standardschriftart1111111111111">
    <w:name w:val="WW-Absatz-Standardschriftart1111111111111"/>
    <w:rsid w:val="001A4814"/>
  </w:style>
  <w:style w:type="character" w:customStyle="1" w:styleId="WW-Absatz-Standardschriftart11111111111111">
    <w:name w:val="WW-Absatz-Standardschriftart11111111111111"/>
    <w:rsid w:val="001A4814"/>
  </w:style>
  <w:style w:type="character" w:customStyle="1" w:styleId="WW-Absatz-Standardschriftart111111111111111">
    <w:name w:val="WW-Absatz-Standardschriftart111111111111111"/>
    <w:rsid w:val="001A4814"/>
  </w:style>
  <w:style w:type="character" w:customStyle="1" w:styleId="WW-Absatz-Standardschriftart1111111111111111">
    <w:name w:val="WW-Absatz-Standardschriftart1111111111111111"/>
    <w:rsid w:val="001A4814"/>
  </w:style>
  <w:style w:type="character" w:customStyle="1" w:styleId="WW-Absatz-Standardschriftart11111111111111111">
    <w:name w:val="WW-Absatz-Standardschriftart11111111111111111"/>
    <w:rsid w:val="001A4814"/>
  </w:style>
  <w:style w:type="character" w:customStyle="1" w:styleId="WW-Absatz-Standardschriftart111111111111111111">
    <w:name w:val="WW-Absatz-Standardschriftart111111111111111111"/>
    <w:rsid w:val="001A4814"/>
  </w:style>
  <w:style w:type="character" w:customStyle="1" w:styleId="WW-Absatz-Standardschriftart1111111111111111111">
    <w:name w:val="WW-Absatz-Standardschriftart1111111111111111111"/>
    <w:rsid w:val="001A4814"/>
  </w:style>
  <w:style w:type="character" w:customStyle="1" w:styleId="WW-Absatz-Standardschriftart11111111111111111111">
    <w:name w:val="WW-Absatz-Standardschriftart11111111111111111111"/>
    <w:rsid w:val="001A4814"/>
  </w:style>
  <w:style w:type="character" w:customStyle="1" w:styleId="WW-Absatz-Standardschriftart111111111111111111111">
    <w:name w:val="WW-Absatz-Standardschriftart111111111111111111111"/>
    <w:rsid w:val="001A4814"/>
  </w:style>
  <w:style w:type="character" w:customStyle="1" w:styleId="WW-Absatz-Standardschriftart1111111111111111111111">
    <w:name w:val="WW-Absatz-Standardschriftart1111111111111111111111"/>
    <w:rsid w:val="001A4814"/>
  </w:style>
  <w:style w:type="character" w:customStyle="1" w:styleId="WW-Absatz-Standardschriftart11111111111111111111111">
    <w:name w:val="WW-Absatz-Standardschriftart11111111111111111111111"/>
    <w:rsid w:val="001A4814"/>
  </w:style>
  <w:style w:type="character" w:customStyle="1" w:styleId="WW-Absatz-Standardschriftart111111111111111111111111">
    <w:name w:val="WW-Absatz-Standardschriftart111111111111111111111111"/>
    <w:rsid w:val="001A4814"/>
  </w:style>
  <w:style w:type="character" w:customStyle="1" w:styleId="WW-Absatz-Standardschriftart1111111111111111111111111">
    <w:name w:val="WW-Absatz-Standardschriftart1111111111111111111111111"/>
    <w:rsid w:val="001A4814"/>
  </w:style>
  <w:style w:type="character" w:customStyle="1" w:styleId="WW-Absatz-Standardschriftart11111111111111111111111111">
    <w:name w:val="WW-Absatz-Standardschriftart11111111111111111111111111"/>
    <w:rsid w:val="001A4814"/>
  </w:style>
  <w:style w:type="character" w:customStyle="1" w:styleId="WW-Absatz-Standardschriftart111111111111111111111111111">
    <w:name w:val="WW-Absatz-Standardschriftart111111111111111111111111111"/>
    <w:rsid w:val="001A4814"/>
  </w:style>
  <w:style w:type="character" w:customStyle="1" w:styleId="WW-Absatz-Standardschriftart1111111111111111111111111111">
    <w:name w:val="WW-Absatz-Standardschriftart1111111111111111111111111111"/>
    <w:rsid w:val="001A4814"/>
  </w:style>
  <w:style w:type="character" w:customStyle="1" w:styleId="WW-Absatz-Standardschriftart11111111111111111111111111111">
    <w:name w:val="WW-Absatz-Standardschriftart11111111111111111111111111111"/>
    <w:rsid w:val="001A4814"/>
  </w:style>
  <w:style w:type="character" w:customStyle="1" w:styleId="WW-Absatz-Standardschriftart111111111111111111111111111111">
    <w:name w:val="WW-Absatz-Standardschriftart111111111111111111111111111111"/>
    <w:rsid w:val="001A4814"/>
  </w:style>
  <w:style w:type="character" w:customStyle="1" w:styleId="WW-Absatz-Standardschriftart1111111111111111111111111111111">
    <w:name w:val="WW-Absatz-Standardschriftart1111111111111111111111111111111"/>
    <w:rsid w:val="001A4814"/>
  </w:style>
  <w:style w:type="character" w:customStyle="1" w:styleId="WW-Absatz-Standardschriftart11111111111111111111111111111111">
    <w:name w:val="WW-Absatz-Standardschriftart11111111111111111111111111111111"/>
    <w:rsid w:val="001A4814"/>
  </w:style>
  <w:style w:type="character" w:customStyle="1" w:styleId="WW-Absatz-Standardschriftart111111111111111111111111111111111">
    <w:name w:val="WW-Absatz-Standardschriftart111111111111111111111111111111111"/>
    <w:rsid w:val="001A4814"/>
  </w:style>
  <w:style w:type="character" w:customStyle="1" w:styleId="WW8Num2z0">
    <w:name w:val="WW8Num2z0"/>
    <w:rsid w:val="001A4814"/>
    <w:rPr>
      <w:rFonts w:ascii="Symbol" w:hAnsi="Symbol" w:cs="OpenSymbol"/>
    </w:rPr>
  </w:style>
  <w:style w:type="character" w:customStyle="1" w:styleId="WW-Absatz-Standardschriftart1111111111111111111111111111111111">
    <w:name w:val="WW-Absatz-Standardschriftart1111111111111111111111111111111111"/>
    <w:rsid w:val="001A4814"/>
  </w:style>
  <w:style w:type="character" w:customStyle="1" w:styleId="WW-Absatz-Standardschriftart11111111111111111111111111111111111">
    <w:name w:val="WW-Absatz-Standardschriftart11111111111111111111111111111111111"/>
    <w:rsid w:val="001A4814"/>
  </w:style>
  <w:style w:type="character" w:customStyle="1" w:styleId="WW-Absatz-Standardschriftart111111111111111111111111111111111111">
    <w:name w:val="WW-Absatz-Standardschriftart111111111111111111111111111111111111"/>
    <w:rsid w:val="001A4814"/>
  </w:style>
  <w:style w:type="character" w:customStyle="1" w:styleId="WW-Absatz-Standardschriftart1111111111111111111111111111111111111">
    <w:name w:val="WW-Absatz-Standardschriftart1111111111111111111111111111111111111"/>
    <w:rsid w:val="001A4814"/>
  </w:style>
  <w:style w:type="character" w:customStyle="1" w:styleId="WW-Absatz-Standardschriftart11111111111111111111111111111111111111">
    <w:name w:val="WW-Absatz-Standardschriftart11111111111111111111111111111111111111"/>
    <w:rsid w:val="001A4814"/>
  </w:style>
  <w:style w:type="character" w:customStyle="1" w:styleId="WW-Absatz-Standardschriftart111111111111111111111111111111111111111">
    <w:name w:val="WW-Absatz-Standardschriftart111111111111111111111111111111111111111"/>
    <w:rsid w:val="001A4814"/>
  </w:style>
  <w:style w:type="character" w:customStyle="1" w:styleId="1f2">
    <w:name w:val="Основной шрифт абзаца1"/>
    <w:rsid w:val="001A4814"/>
  </w:style>
  <w:style w:type="character" w:customStyle="1" w:styleId="afffd">
    <w:name w:val="Маркеры списка"/>
    <w:rsid w:val="001A4814"/>
    <w:rPr>
      <w:rFonts w:ascii="OpenSymbol" w:eastAsia="OpenSymbol" w:hAnsi="OpenSymbol" w:cs="OpenSymbol"/>
    </w:rPr>
  </w:style>
  <w:style w:type="character" w:customStyle="1" w:styleId="2d">
    <w:name w:val="Основной шрифт абзаца2"/>
    <w:rsid w:val="001A4814"/>
  </w:style>
  <w:style w:type="character" w:customStyle="1" w:styleId="afffe">
    <w:name w:val="Символ нумерации"/>
    <w:rsid w:val="001A4814"/>
  </w:style>
  <w:style w:type="paragraph" w:styleId="affff">
    <w:name w:val="List"/>
    <w:basedOn w:val="a9"/>
    <w:uiPriority w:val="99"/>
    <w:rsid w:val="001A4814"/>
    <w:pPr>
      <w:tabs>
        <w:tab w:val="left" w:pos="4536"/>
      </w:tabs>
      <w:suppressAutoHyphens/>
      <w:spacing w:after="0"/>
    </w:pPr>
    <w:rPr>
      <w:rFonts w:cs="Tahoma"/>
      <w:sz w:val="28"/>
      <w:szCs w:val="20"/>
      <w:lang w:eastAsia="ar-SA"/>
    </w:rPr>
  </w:style>
  <w:style w:type="paragraph" w:customStyle="1" w:styleId="1f3">
    <w:name w:val="Указатель1"/>
    <w:basedOn w:val="a0"/>
    <w:rsid w:val="001A4814"/>
    <w:pPr>
      <w:suppressLineNumbers/>
      <w:suppressAutoHyphens/>
    </w:pPr>
    <w:rPr>
      <w:rFonts w:cs="Tahoma"/>
      <w:sz w:val="20"/>
      <w:szCs w:val="20"/>
      <w:lang w:eastAsia="ar-SA"/>
    </w:rPr>
  </w:style>
  <w:style w:type="paragraph" w:customStyle="1" w:styleId="1f4">
    <w:name w:val="Название объекта1"/>
    <w:basedOn w:val="a0"/>
    <w:rsid w:val="001A4814"/>
    <w:pPr>
      <w:suppressAutoHyphens/>
      <w:jc w:val="center"/>
    </w:pPr>
    <w:rPr>
      <w:b/>
      <w:sz w:val="28"/>
      <w:szCs w:val="20"/>
      <w:lang w:eastAsia="ar-SA"/>
    </w:rPr>
  </w:style>
  <w:style w:type="paragraph" w:customStyle="1" w:styleId="affff0">
    <w:name w:val="Содержимое врезки"/>
    <w:basedOn w:val="a9"/>
    <w:rsid w:val="001A4814"/>
    <w:pPr>
      <w:tabs>
        <w:tab w:val="left" w:pos="4536"/>
      </w:tabs>
      <w:suppressAutoHyphens/>
      <w:spacing w:after="0"/>
    </w:pPr>
    <w:rPr>
      <w:sz w:val="28"/>
      <w:szCs w:val="20"/>
      <w:lang w:eastAsia="ar-SA"/>
    </w:rPr>
  </w:style>
  <w:style w:type="paragraph" w:customStyle="1" w:styleId="affff1">
    <w:name w:val="Заголовок таблицы"/>
    <w:basedOn w:val="aff6"/>
    <w:rsid w:val="001A4814"/>
    <w:pPr>
      <w:jc w:val="center"/>
    </w:pPr>
    <w:rPr>
      <w:b/>
      <w:bCs/>
      <w:sz w:val="20"/>
      <w:szCs w:val="20"/>
    </w:rPr>
  </w:style>
  <w:style w:type="paragraph" w:styleId="affff2">
    <w:name w:val="endnote text"/>
    <w:basedOn w:val="a0"/>
    <w:link w:val="affff3"/>
    <w:uiPriority w:val="99"/>
    <w:semiHidden/>
    <w:unhideWhenUsed/>
    <w:rsid w:val="001A4814"/>
    <w:pPr>
      <w:suppressAutoHyphens/>
    </w:pPr>
    <w:rPr>
      <w:sz w:val="20"/>
      <w:szCs w:val="20"/>
      <w:lang w:val="x-none" w:eastAsia="ar-SA"/>
    </w:rPr>
  </w:style>
  <w:style w:type="character" w:customStyle="1" w:styleId="affff3">
    <w:name w:val="Текст концевой сноски Знак"/>
    <w:basedOn w:val="a1"/>
    <w:link w:val="affff2"/>
    <w:uiPriority w:val="99"/>
    <w:semiHidden/>
    <w:rsid w:val="001A4814"/>
    <w:rPr>
      <w:lang w:val="x-none" w:eastAsia="ar-SA"/>
    </w:rPr>
  </w:style>
  <w:style w:type="paragraph" w:customStyle="1" w:styleId="affff4">
    <w:basedOn w:val="a0"/>
    <w:next w:val="af1"/>
    <w:qFormat/>
    <w:rsid w:val="00FA0620"/>
    <w:pPr>
      <w:jc w:val="center"/>
    </w:pPr>
    <w:rPr>
      <w:b/>
      <w:sz w:val="28"/>
      <w:szCs w:val="20"/>
    </w:rPr>
  </w:style>
  <w:style w:type="paragraph" w:customStyle="1" w:styleId="msonormal0">
    <w:name w:val="msonormal"/>
    <w:basedOn w:val="a0"/>
    <w:rsid w:val="00134E6B"/>
    <w:pPr>
      <w:spacing w:before="100" w:beforeAutospacing="1" w:after="100" w:afterAutospacing="1"/>
    </w:pPr>
  </w:style>
  <w:style w:type="paragraph" w:customStyle="1" w:styleId="xl63">
    <w:name w:val="xl63"/>
    <w:basedOn w:val="a0"/>
    <w:rsid w:val="00134E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a0"/>
    <w:rsid w:val="00134E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24">
    <w:name w:val="xl124"/>
    <w:basedOn w:val="a0"/>
    <w:rsid w:val="00134E6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5">
    <w:name w:val="xl125"/>
    <w:basedOn w:val="a0"/>
    <w:rsid w:val="00134E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0"/>
    <w:rsid w:val="00134E6B"/>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0"/>
    <w:rsid w:val="00134E6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paragraph">
    <w:name w:val="paragraph"/>
    <w:basedOn w:val="a0"/>
    <w:rsid w:val="00901D61"/>
    <w:pPr>
      <w:spacing w:before="100" w:beforeAutospacing="1" w:after="100" w:afterAutospacing="1"/>
    </w:pPr>
  </w:style>
  <w:style w:type="character" w:customStyle="1" w:styleId="normaltextrun">
    <w:name w:val="normaltextrun"/>
    <w:basedOn w:val="a1"/>
    <w:rsid w:val="00901D61"/>
  </w:style>
  <w:style w:type="character" w:customStyle="1" w:styleId="spellingerror">
    <w:name w:val="spellingerror"/>
    <w:basedOn w:val="a1"/>
    <w:rsid w:val="00901D61"/>
  </w:style>
  <w:style w:type="character" w:customStyle="1" w:styleId="eop">
    <w:name w:val="eop"/>
    <w:basedOn w:val="a1"/>
    <w:rsid w:val="00901D61"/>
  </w:style>
  <w:style w:type="paragraph" w:styleId="affff5">
    <w:name w:val="Document Map"/>
    <w:basedOn w:val="a0"/>
    <w:link w:val="affff6"/>
    <w:uiPriority w:val="99"/>
    <w:semiHidden/>
    <w:rsid w:val="00901D61"/>
    <w:pPr>
      <w:shd w:val="clear" w:color="auto" w:fill="000080"/>
    </w:pPr>
    <w:rPr>
      <w:rFonts w:ascii="Tahoma" w:hAnsi="Tahoma"/>
      <w:sz w:val="20"/>
      <w:szCs w:val="20"/>
    </w:rPr>
  </w:style>
  <w:style w:type="character" w:customStyle="1" w:styleId="affff6">
    <w:name w:val="Схема документа Знак"/>
    <w:basedOn w:val="a1"/>
    <w:link w:val="affff5"/>
    <w:uiPriority w:val="99"/>
    <w:semiHidden/>
    <w:rsid w:val="00901D61"/>
    <w:rPr>
      <w:rFonts w:ascii="Tahoma" w:hAnsi="Tahoma"/>
      <w:shd w:val="clear" w:color="auto" w:fill="000080"/>
    </w:rPr>
  </w:style>
  <w:style w:type="paragraph" w:customStyle="1" w:styleId="1f5">
    <w:name w:val="Знак1 Знак Знак Знак"/>
    <w:basedOn w:val="a0"/>
    <w:rsid w:val="00901D61"/>
    <w:pPr>
      <w:spacing w:after="160" w:line="240" w:lineRule="exact"/>
    </w:pPr>
    <w:rPr>
      <w:rFonts w:ascii="Verdana" w:hAnsi="Verdana" w:cs="Verdana"/>
      <w:sz w:val="20"/>
      <w:szCs w:val="20"/>
      <w:lang w:val="en-US" w:eastAsia="en-US"/>
    </w:rPr>
  </w:style>
  <w:style w:type="character" w:customStyle="1" w:styleId="35">
    <w:name w:val="Основной текст 3 Знак"/>
    <w:basedOn w:val="a1"/>
    <w:link w:val="34"/>
    <w:uiPriority w:val="99"/>
    <w:rsid w:val="00901D61"/>
    <w:rPr>
      <w:sz w:val="16"/>
      <w:szCs w:val="16"/>
    </w:rPr>
  </w:style>
  <w:style w:type="paragraph" w:styleId="affff7">
    <w:name w:val="caption"/>
    <w:basedOn w:val="a0"/>
    <w:next w:val="a0"/>
    <w:uiPriority w:val="35"/>
    <w:qFormat/>
    <w:rsid w:val="00901D61"/>
    <w:pPr>
      <w:jc w:val="center"/>
    </w:pPr>
    <w:rPr>
      <w:b/>
      <w:bCs/>
    </w:rPr>
  </w:style>
  <w:style w:type="paragraph" w:customStyle="1" w:styleId="formattext">
    <w:name w:val="formattext"/>
    <w:basedOn w:val="a0"/>
    <w:rsid w:val="00901D61"/>
    <w:pPr>
      <w:spacing w:before="100" w:beforeAutospacing="1" w:after="100" w:afterAutospacing="1"/>
    </w:pPr>
  </w:style>
  <w:style w:type="paragraph" w:customStyle="1" w:styleId="headertext0">
    <w:name w:val="headertext"/>
    <w:basedOn w:val="a0"/>
    <w:rsid w:val="00901D61"/>
    <w:pPr>
      <w:spacing w:before="100" w:beforeAutospacing="1" w:after="100" w:afterAutospacing="1"/>
    </w:pPr>
  </w:style>
  <w:style w:type="paragraph" w:customStyle="1" w:styleId="3b">
    <w:name w:val="Основной текст3"/>
    <w:basedOn w:val="a0"/>
    <w:rsid w:val="00901D61"/>
    <w:pPr>
      <w:widowControl w:val="0"/>
      <w:shd w:val="clear" w:color="auto" w:fill="FFFFFF"/>
      <w:spacing w:before="480" w:line="322" w:lineRule="exact"/>
      <w:jc w:val="both"/>
    </w:pPr>
    <w:rPr>
      <w:sz w:val="26"/>
      <w:szCs w:val="26"/>
    </w:rPr>
  </w:style>
  <w:style w:type="character" w:customStyle="1" w:styleId="fontstyle01">
    <w:name w:val="fontstyle01"/>
    <w:rsid w:val="00901D61"/>
    <w:rPr>
      <w:rFonts w:ascii="TimesNewRomanPSMT" w:hAnsi="TimesNewRomanPSMT" w:hint="default"/>
      <w:b w:val="0"/>
      <w:bCs w:val="0"/>
      <w:i w:val="0"/>
      <w:iCs w:val="0"/>
      <w:color w:val="000000"/>
      <w:sz w:val="28"/>
      <w:szCs w:val="28"/>
    </w:rPr>
  </w:style>
  <w:style w:type="character" w:customStyle="1" w:styleId="ed">
    <w:name w:val="ed"/>
    <w:basedOn w:val="a1"/>
    <w:rsid w:val="00901D61"/>
  </w:style>
  <w:style w:type="character" w:customStyle="1" w:styleId="w9">
    <w:name w:val="w9"/>
    <w:basedOn w:val="a1"/>
    <w:rsid w:val="00901D61"/>
  </w:style>
  <w:style w:type="character" w:customStyle="1" w:styleId="cmd">
    <w:name w:val="cmd"/>
    <w:basedOn w:val="a1"/>
    <w:rsid w:val="00901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041124306">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rkpos.tomsk.ru" TargetMode="External"/><Relationship Id="rId13" Type="http://schemas.openxmlformats.org/officeDocument/2006/relationships/hyperlink" Target="http://www.consultant.ru/document/cons_doc_LAW_342034/a593eaab768d34bf2d7419322eac79481e73cf0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42034/330a220d4fee09ee290fc31fd9fbf1c1b7467a5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F0A7D502D3FA03004831E7D8604A302B5FECDDCEDC43D04B3D0142028V9l8J"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12864/a593eaab768d34bf2d7419322eac79481e73cf03/" TargetMode="External"/><Relationship Id="rId5" Type="http://schemas.openxmlformats.org/officeDocument/2006/relationships/webSettings" Target="webSettings.xml"/><Relationship Id="rId15" Type="http://schemas.openxmlformats.org/officeDocument/2006/relationships/hyperlink" Target="consultantplus://offline/ref=BF0A7D502D3FA030048300709068FD06B5F791D9EAC53757ED8F4F7D7F91AECCD38C1EA0DFCA77CFA9AC73VElCJ" TargetMode="External"/><Relationship Id="rId10" Type="http://schemas.openxmlformats.org/officeDocument/2006/relationships/hyperlink" Target="consultantplus://offline/ref=31519E953DAB4FD1816CDFD51198319B7A8ECD6F9550ACC10664843CEAF40CF09E91A2D6D2776553dAO7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BF0A7D502D3FA030048300709068FD06B5F791D9EAC53757ED8F4F7D7F91AECCD38C1EA0DFCA77CFA9AC72VElE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D2518-D9A0-4CFB-B3A4-7CBAA4F1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14</Pages>
  <Words>11893</Words>
  <Characters>67796</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79530</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User5</cp:lastModifiedBy>
  <cp:revision>28</cp:revision>
  <cp:lastPrinted>2015-07-08T08:42:00Z</cp:lastPrinted>
  <dcterms:created xsi:type="dcterms:W3CDTF">2024-04-01T10:57:00Z</dcterms:created>
  <dcterms:modified xsi:type="dcterms:W3CDTF">2024-07-25T07:25:00Z</dcterms:modified>
</cp:coreProperties>
</file>