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3F2C0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9CAC0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75303D">
        <w:rPr>
          <w:b/>
        </w:rPr>
        <w:t>28</w:t>
      </w:r>
      <w:r w:rsidR="00B132C5" w:rsidRPr="00D334A5">
        <w:rPr>
          <w:b/>
        </w:rPr>
        <w:t>.</w:t>
      </w:r>
      <w:r w:rsidR="0082498C">
        <w:rPr>
          <w:b/>
        </w:rPr>
        <w:t>02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334A5">
        <w:rPr>
          <w:sz w:val="18"/>
          <w:szCs w:val="18"/>
        </w:rPr>
        <w:t>9</w:t>
      </w:r>
      <w:r w:rsidR="0075303D">
        <w:rPr>
          <w:sz w:val="18"/>
          <w:szCs w:val="18"/>
        </w:rPr>
        <w:t>67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134E6B" w:rsidRPr="009540E0" w:rsidRDefault="00277FDC" w:rsidP="009540E0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3B1097" w:rsidRDefault="003B1097" w:rsidP="003B1097">
      <w:pPr>
        <w:spacing w:after="250"/>
        <w:ind w:left="58" w:right="14" w:hanging="10"/>
        <w:contextualSpacing/>
        <w:jc w:val="center"/>
        <w:rPr>
          <w:sz w:val="18"/>
          <w:szCs w:val="18"/>
        </w:rPr>
      </w:pPr>
      <w:r w:rsidRPr="00986B9C">
        <w:rPr>
          <w:sz w:val="18"/>
          <w:szCs w:val="18"/>
        </w:rPr>
        <w:t>ПОСТАНОВЛЕНИЕ</w:t>
      </w:r>
    </w:p>
    <w:p w:rsidR="00E31D93" w:rsidRPr="00986B9C" w:rsidRDefault="00E31D93" w:rsidP="003B1097">
      <w:pPr>
        <w:spacing w:after="250"/>
        <w:ind w:left="58" w:right="14" w:hanging="10"/>
        <w:contextualSpacing/>
        <w:jc w:val="center"/>
        <w:rPr>
          <w:sz w:val="18"/>
          <w:szCs w:val="18"/>
        </w:rPr>
      </w:pPr>
    </w:p>
    <w:p w:rsidR="00B460A0" w:rsidRPr="00986B9C" w:rsidRDefault="00B460A0" w:rsidP="00B460A0">
      <w:pPr>
        <w:spacing w:after="236"/>
        <w:ind w:left="24" w:right="9" w:hanging="1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 28 » февраля 2023г.                                 </w:t>
      </w:r>
      <w:r w:rsidR="003B1097">
        <w:rPr>
          <w:sz w:val="18"/>
          <w:szCs w:val="18"/>
        </w:rPr>
        <w:t xml:space="preserve">                                          </w:t>
      </w:r>
      <w:r w:rsidR="003B1097" w:rsidRPr="00643C37">
        <w:rPr>
          <w:sz w:val="18"/>
          <w:szCs w:val="18"/>
          <w:u w:val="single"/>
        </w:rPr>
        <w:t>№ 45</w:t>
      </w:r>
      <w:r w:rsidRPr="00B460A0">
        <w:rPr>
          <w:sz w:val="18"/>
          <w:szCs w:val="18"/>
        </w:rPr>
        <w:t xml:space="preserve">                                                                                </w:t>
      </w:r>
      <w:r w:rsidRPr="00986B9C">
        <w:rPr>
          <w:sz w:val="18"/>
          <w:szCs w:val="18"/>
        </w:rPr>
        <w:t>с. Зоркальцево</w:t>
      </w:r>
    </w:p>
    <w:p w:rsidR="003B1097" w:rsidRPr="00986B9C" w:rsidRDefault="003B1097" w:rsidP="003B1097">
      <w:pPr>
        <w:tabs>
          <w:tab w:val="center" w:pos="7805"/>
        </w:tabs>
        <w:spacing w:after="274"/>
        <w:contextualSpacing/>
        <w:rPr>
          <w:sz w:val="18"/>
          <w:szCs w:val="18"/>
        </w:rPr>
      </w:pPr>
    </w:p>
    <w:p w:rsidR="003B1097" w:rsidRDefault="003B1097" w:rsidP="003B1097">
      <w:pPr>
        <w:spacing w:after="273"/>
        <w:ind w:left="14" w:right="4123" w:firstLine="5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Об организации </w:t>
      </w:r>
      <w:r w:rsidR="00E82412">
        <w:rPr>
          <w:sz w:val="18"/>
          <w:szCs w:val="18"/>
        </w:rPr>
        <w:t xml:space="preserve">подготовки </w:t>
      </w:r>
      <w:r w:rsidR="00E82412" w:rsidRPr="00986B9C">
        <w:rPr>
          <w:sz w:val="18"/>
          <w:szCs w:val="18"/>
        </w:rPr>
        <w:t>к</w:t>
      </w:r>
      <w:r w:rsidRPr="00986B9C">
        <w:rPr>
          <w:sz w:val="18"/>
          <w:szCs w:val="18"/>
        </w:rPr>
        <w:t xml:space="preserve"> пропуску паводковых</w:t>
      </w:r>
    </w:p>
    <w:p w:rsidR="003B1097" w:rsidRDefault="003B1097" w:rsidP="003B1097">
      <w:pPr>
        <w:spacing w:after="273"/>
        <w:ind w:left="14" w:right="4123" w:firstLine="5"/>
        <w:contextualSpacing/>
        <w:rPr>
          <w:sz w:val="18"/>
          <w:szCs w:val="18"/>
        </w:rPr>
      </w:pPr>
      <w:r w:rsidRPr="00986B9C">
        <w:rPr>
          <w:sz w:val="18"/>
          <w:szCs w:val="18"/>
        </w:rPr>
        <w:t xml:space="preserve"> </w:t>
      </w:r>
      <w:r w:rsidR="00E82412">
        <w:rPr>
          <w:sz w:val="18"/>
          <w:szCs w:val="18"/>
        </w:rPr>
        <w:t>в</w:t>
      </w:r>
      <w:r w:rsidR="00E82412" w:rsidRPr="00986B9C">
        <w:rPr>
          <w:sz w:val="18"/>
          <w:szCs w:val="18"/>
        </w:rPr>
        <w:t>од</w:t>
      </w:r>
      <w:r w:rsidR="00E82412">
        <w:rPr>
          <w:sz w:val="18"/>
          <w:szCs w:val="18"/>
        </w:rPr>
        <w:t xml:space="preserve"> </w:t>
      </w:r>
      <w:r w:rsidR="00E82412" w:rsidRPr="00986B9C">
        <w:rPr>
          <w:sz w:val="18"/>
          <w:szCs w:val="18"/>
        </w:rPr>
        <w:t>на</w:t>
      </w:r>
      <w:r w:rsidRPr="00986B9C">
        <w:rPr>
          <w:noProof/>
          <w:sz w:val="18"/>
          <w:szCs w:val="18"/>
        </w:rPr>
        <w:t xml:space="preserve"> </w:t>
      </w:r>
      <w:r w:rsidRPr="00986B9C">
        <w:rPr>
          <w:sz w:val="18"/>
          <w:szCs w:val="18"/>
        </w:rPr>
        <w:t xml:space="preserve">территории Зоркальцевского сельского поселения </w:t>
      </w:r>
    </w:p>
    <w:p w:rsidR="003B1097" w:rsidRDefault="003B1097" w:rsidP="003B1097">
      <w:pPr>
        <w:spacing w:after="273"/>
        <w:ind w:left="14" w:right="4123" w:firstLine="5"/>
        <w:contextualSpacing/>
        <w:rPr>
          <w:sz w:val="18"/>
          <w:szCs w:val="18"/>
        </w:rPr>
      </w:pPr>
      <w:r w:rsidRPr="00986B9C">
        <w:rPr>
          <w:sz w:val="18"/>
          <w:szCs w:val="18"/>
        </w:rPr>
        <w:t>в 2023 году</w:t>
      </w:r>
    </w:p>
    <w:p w:rsidR="003B1097" w:rsidRPr="00986B9C" w:rsidRDefault="003B1097" w:rsidP="003B1097">
      <w:pPr>
        <w:spacing w:after="273"/>
        <w:ind w:left="14" w:right="4123" w:firstLine="5"/>
        <w:contextualSpacing/>
        <w:rPr>
          <w:sz w:val="18"/>
          <w:szCs w:val="18"/>
        </w:rPr>
      </w:pPr>
    </w:p>
    <w:p w:rsidR="003B1097" w:rsidRPr="00986B9C" w:rsidRDefault="003B1097" w:rsidP="003B1097">
      <w:pPr>
        <w:spacing w:after="281"/>
        <w:ind w:left="14" w:right="9" w:firstLine="667"/>
        <w:contextualSpacing/>
        <w:jc w:val="both"/>
        <w:rPr>
          <w:sz w:val="18"/>
          <w:szCs w:val="18"/>
        </w:rPr>
      </w:pPr>
      <w:r w:rsidRPr="00986B9C">
        <w:rPr>
          <w:sz w:val="18"/>
          <w:szCs w:val="18"/>
        </w:rPr>
        <w:t>Во исполнение Постановления Главы Томского район</w:t>
      </w:r>
      <w:r>
        <w:rPr>
          <w:sz w:val="18"/>
          <w:szCs w:val="18"/>
        </w:rPr>
        <w:t>а №72-П от 17.02.2023г. «О мероприятиях</w:t>
      </w:r>
      <w:r w:rsidRPr="00986B9C">
        <w:rPr>
          <w:sz w:val="18"/>
          <w:szCs w:val="18"/>
        </w:rPr>
        <w:t xml:space="preserve"> по организованному пропуску паводковых вод на т</w:t>
      </w:r>
      <w:r w:rsidR="00E82412">
        <w:rPr>
          <w:sz w:val="18"/>
          <w:szCs w:val="18"/>
        </w:rPr>
        <w:t>ерритории Томского района в 202</w:t>
      </w:r>
      <w:r w:rsidRPr="00986B9C">
        <w:rPr>
          <w:sz w:val="18"/>
          <w:szCs w:val="18"/>
        </w:rPr>
        <w:t>3 году»</w:t>
      </w:r>
    </w:p>
    <w:p w:rsidR="003B1097" w:rsidRPr="00986B9C" w:rsidRDefault="003B1097" w:rsidP="00E31D93">
      <w:pPr>
        <w:spacing w:after="239"/>
        <w:ind w:left="10" w:right="10" w:hanging="10"/>
        <w:contextualSpacing/>
        <w:rPr>
          <w:sz w:val="18"/>
          <w:szCs w:val="18"/>
        </w:rPr>
      </w:pPr>
      <w:r w:rsidRPr="003B1097">
        <w:rPr>
          <w:b/>
          <w:sz w:val="18"/>
          <w:szCs w:val="18"/>
        </w:rPr>
        <w:t>ПОСТАНОВЛЯЮ</w:t>
      </w:r>
      <w:r w:rsidRPr="00986B9C">
        <w:rPr>
          <w:sz w:val="18"/>
          <w:szCs w:val="18"/>
        </w:rPr>
        <w:t>:</w:t>
      </w:r>
      <w:r w:rsidRPr="00986B9C">
        <w:rPr>
          <w:noProof/>
          <w:sz w:val="18"/>
          <w:szCs w:val="18"/>
        </w:rPr>
        <w:drawing>
          <wp:inline distT="0" distB="0" distL="0" distR="0" wp14:anchorId="28D5BDC0" wp14:editId="2ADD3CAD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97" w:rsidRPr="00986B9C" w:rsidRDefault="003B1097" w:rsidP="003B1097">
      <w:pPr>
        <w:numPr>
          <w:ilvl w:val="0"/>
          <w:numId w:val="25"/>
        </w:numPr>
        <w:spacing w:after="4"/>
        <w:ind w:right="9" w:firstLine="679"/>
        <w:contextualSpacing/>
        <w:jc w:val="both"/>
        <w:rPr>
          <w:sz w:val="18"/>
          <w:szCs w:val="18"/>
        </w:rPr>
      </w:pPr>
      <w:r w:rsidRPr="00986B9C">
        <w:rPr>
          <w:sz w:val="18"/>
          <w:szCs w:val="18"/>
        </w:rPr>
        <w:t xml:space="preserve">Возложить обязанности противопаводковой комиссии поселения на </w:t>
      </w:r>
      <w:r w:rsidRPr="00986B9C">
        <w:rPr>
          <w:noProof/>
          <w:sz w:val="18"/>
          <w:szCs w:val="18"/>
        </w:rPr>
        <w:drawing>
          <wp:inline distT="0" distB="0" distL="0" distR="0" wp14:anchorId="046D8F18" wp14:editId="7A1741D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B9C">
        <w:rPr>
          <w:sz w:val="18"/>
          <w:szCs w:val="18"/>
        </w:rPr>
        <w:t xml:space="preserve">Межведомственную </w:t>
      </w:r>
      <w:r w:rsidRPr="00986B9C">
        <w:rPr>
          <w:noProof/>
          <w:sz w:val="18"/>
          <w:szCs w:val="18"/>
        </w:rPr>
        <w:t xml:space="preserve">комиссию </w:t>
      </w:r>
      <w:r w:rsidRPr="00986B9C">
        <w:rPr>
          <w:sz w:val="18"/>
          <w:szCs w:val="18"/>
        </w:rPr>
        <w:t xml:space="preserve"> по предупреждению и ликвидации чрезвычайных </w:t>
      </w:r>
      <w:r w:rsidRPr="00986B9C">
        <w:rPr>
          <w:noProof/>
          <w:sz w:val="18"/>
          <w:szCs w:val="18"/>
        </w:rPr>
        <w:drawing>
          <wp:inline distT="0" distB="0" distL="0" distR="0" wp14:anchorId="6944CE4F" wp14:editId="0FAB8F62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B9C">
        <w:rPr>
          <w:sz w:val="18"/>
          <w:szCs w:val="18"/>
        </w:rPr>
        <w:t>ситуаций и обеспечению пожарной безопасности Зоркальцевского сельского поселения.</w:t>
      </w:r>
    </w:p>
    <w:p w:rsidR="003B1097" w:rsidRPr="00986B9C" w:rsidRDefault="003B1097" w:rsidP="003B1097">
      <w:pPr>
        <w:numPr>
          <w:ilvl w:val="0"/>
          <w:numId w:val="25"/>
        </w:numPr>
        <w:spacing w:after="4"/>
        <w:ind w:right="9" w:firstLine="679"/>
        <w:contextualSpacing/>
        <w:jc w:val="both"/>
        <w:rPr>
          <w:sz w:val="18"/>
          <w:szCs w:val="18"/>
        </w:rPr>
      </w:pPr>
      <w:r w:rsidRPr="00986B9C">
        <w:rPr>
          <w:sz w:val="18"/>
          <w:szCs w:val="18"/>
        </w:rPr>
        <w:t>Утвердить план мероприятий по предупреждению чрезвычайных ситуаций, защит</w:t>
      </w:r>
      <w:r>
        <w:rPr>
          <w:sz w:val="18"/>
          <w:szCs w:val="18"/>
        </w:rPr>
        <w:t>е населения и территории при ве</w:t>
      </w:r>
      <w:r w:rsidRPr="00986B9C">
        <w:rPr>
          <w:sz w:val="18"/>
          <w:szCs w:val="18"/>
        </w:rPr>
        <w:t>сеннем половодье 2023 года в м</w:t>
      </w:r>
      <w:r>
        <w:rPr>
          <w:sz w:val="18"/>
          <w:szCs w:val="18"/>
        </w:rPr>
        <w:t>униципальном образовании «Зорка</w:t>
      </w:r>
      <w:r w:rsidRPr="00986B9C">
        <w:rPr>
          <w:sz w:val="18"/>
          <w:szCs w:val="18"/>
        </w:rPr>
        <w:t>пьцевское сельское поселение», согласно Приложению № 1.</w:t>
      </w:r>
    </w:p>
    <w:p w:rsidR="003B1097" w:rsidRPr="00986B9C" w:rsidRDefault="003B1097" w:rsidP="003B1097">
      <w:pPr>
        <w:spacing w:after="4"/>
        <w:ind w:left="14" w:right="9" w:firstLine="667"/>
        <w:contextualSpacing/>
        <w:jc w:val="both"/>
        <w:rPr>
          <w:sz w:val="18"/>
          <w:szCs w:val="18"/>
        </w:rPr>
      </w:pPr>
      <w:r w:rsidRPr="00986B9C">
        <w:rPr>
          <w:sz w:val="18"/>
          <w:szCs w:val="18"/>
        </w:rPr>
        <w:t>З. Подготовить информацию с населенны</w:t>
      </w:r>
      <w:r>
        <w:rPr>
          <w:sz w:val="18"/>
          <w:szCs w:val="18"/>
        </w:rPr>
        <w:t>х пунктах Зоркальцевского сельс</w:t>
      </w:r>
      <w:r w:rsidRPr="00986B9C">
        <w:rPr>
          <w:sz w:val="18"/>
          <w:szCs w:val="18"/>
        </w:rPr>
        <w:t>кого посе</w:t>
      </w:r>
      <w:r>
        <w:rPr>
          <w:sz w:val="18"/>
          <w:szCs w:val="18"/>
        </w:rPr>
        <w:t xml:space="preserve">ления, находящихся в возможной </w:t>
      </w:r>
      <w:r w:rsidRPr="00986B9C">
        <w:rPr>
          <w:sz w:val="18"/>
          <w:szCs w:val="18"/>
        </w:rPr>
        <w:t>зоне затопления (подтопления) в 2023г.</w:t>
      </w:r>
      <w:r>
        <w:rPr>
          <w:sz w:val="18"/>
          <w:szCs w:val="18"/>
        </w:rPr>
        <w:t>, согласно Приложению №2</w:t>
      </w:r>
    </w:p>
    <w:p w:rsidR="003B1097" w:rsidRPr="00986B9C" w:rsidRDefault="003B1097" w:rsidP="003B1097">
      <w:pPr>
        <w:spacing w:after="4"/>
        <w:ind w:left="14" w:right="9" w:firstLine="662"/>
        <w:contextualSpacing/>
        <w:jc w:val="both"/>
        <w:rPr>
          <w:sz w:val="18"/>
          <w:szCs w:val="18"/>
        </w:rPr>
      </w:pPr>
      <w:r w:rsidRPr="00986B9C">
        <w:rPr>
          <w:sz w:val="18"/>
          <w:szCs w:val="18"/>
        </w:rPr>
        <w:t>4. Разработать график дежурства руководящего состава Зоркальцевского сельского поселения на период пропуска. паводковых вод 2023г., согласно</w:t>
      </w:r>
    </w:p>
    <w:p w:rsidR="003B1097" w:rsidRPr="00986B9C" w:rsidRDefault="003B1097" w:rsidP="003B1097">
      <w:pPr>
        <w:ind w:right="2909"/>
        <w:contextualSpacing/>
        <w:rPr>
          <w:sz w:val="18"/>
          <w:szCs w:val="18"/>
        </w:rPr>
      </w:pPr>
      <w:r w:rsidRPr="00986B9C">
        <w:rPr>
          <w:sz w:val="18"/>
          <w:szCs w:val="18"/>
        </w:rPr>
        <w:t>В дело 01 -</w:t>
      </w:r>
    </w:p>
    <w:p w:rsidR="003B1097" w:rsidRPr="00986B9C" w:rsidRDefault="003B1097" w:rsidP="003B1097">
      <w:pPr>
        <w:spacing w:after="3"/>
        <w:ind w:left="-5" w:hanging="10"/>
        <w:contextualSpacing/>
        <w:rPr>
          <w:sz w:val="18"/>
          <w:szCs w:val="18"/>
        </w:rPr>
      </w:pPr>
      <w:r w:rsidRPr="00986B9C">
        <w:rPr>
          <w:noProof/>
          <w:sz w:val="18"/>
          <w:szCs w:val="18"/>
        </w:rPr>
        <w:drawing>
          <wp:inline distT="0" distB="0" distL="0" distR="0" wp14:anchorId="51B9801A" wp14:editId="54743731">
            <wp:extent cx="1019175" cy="133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B9C">
        <w:rPr>
          <w:sz w:val="18"/>
          <w:szCs w:val="18"/>
        </w:rPr>
        <w:t>2023г.</w:t>
      </w:r>
    </w:p>
    <w:p w:rsidR="003B1097" w:rsidRDefault="003B1097" w:rsidP="003B1097">
      <w:pPr>
        <w:spacing w:after="561"/>
        <w:ind w:left="7084" w:right="4" w:firstLine="38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Приложение № 1 </w:t>
      </w:r>
    </w:p>
    <w:p w:rsidR="003B1097" w:rsidRDefault="00E82412" w:rsidP="003B1097">
      <w:pPr>
        <w:spacing w:after="561"/>
        <w:ind w:left="7084" w:right="4" w:firstLine="38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  <w:r w:rsidR="003B1097">
        <w:rPr>
          <w:sz w:val="18"/>
          <w:szCs w:val="18"/>
        </w:rPr>
        <w:t xml:space="preserve">  постановлению №45 </w:t>
      </w:r>
    </w:p>
    <w:p w:rsidR="003B1097" w:rsidRPr="00986B9C" w:rsidRDefault="003B1097" w:rsidP="003B1097">
      <w:pPr>
        <w:spacing w:after="561"/>
        <w:ind w:left="7084" w:right="4" w:firstLine="38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от 28.02.23г.</w:t>
      </w:r>
    </w:p>
    <w:p w:rsidR="003B1097" w:rsidRDefault="003B1097" w:rsidP="003B1097">
      <w:pPr>
        <w:ind w:left="10" w:right="1306" w:hanging="10"/>
        <w:contextualSpacing/>
        <w:jc w:val="center"/>
        <w:rPr>
          <w:sz w:val="18"/>
          <w:szCs w:val="18"/>
        </w:rPr>
      </w:pPr>
    </w:p>
    <w:p w:rsidR="003B1097" w:rsidRPr="00C2387F" w:rsidRDefault="003B1097" w:rsidP="00C2387F">
      <w:pPr>
        <w:ind w:left="10" w:right="1415" w:hanging="10"/>
        <w:contextualSpacing/>
        <w:jc w:val="center"/>
        <w:rPr>
          <w:b/>
          <w:sz w:val="18"/>
          <w:szCs w:val="18"/>
        </w:rPr>
      </w:pPr>
      <w:r w:rsidRPr="00C2387F">
        <w:rPr>
          <w:b/>
          <w:sz w:val="18"/>
          <w:szCs w:val="18"/>
        </w:rPr>
        <w:t>ПЛАН</w:t>
      </w:r>
    </w:p>
    <w:p w:rsidR="00C2387F" w:rsidRPr="00C2387F" w:rsidRDefault="00E82412" w:rsidP="00343840">
      <w:pPr>
        <w:spacing w:after="201"/>
        <w:ind w:left="643" w:right="1699" w:hanging="10"/>
        <w:contextualSpacing/>
        <w:jc w:val="center"/>
        <w:rPr>
          <w:b/>
          <w:sz w:val="18"/>
          <w:szCs w:val="18"/>
        </w:rPr>
      </w:pPr>
      <w:r w:rsidRPr="00C2387F">
        <w:rPr>
          <w:b/>
          <w:sz w:val="18"/>
          <w:szCs w:val="18"/>
        </w:rPr>
        <w:t>мероприятий по</w:t>
      </w:r>
      <w:r w:rsidR="003B1097" w:rsidRPr="00C2387F">
        <w:rPr>
          <w:b/>
          <w:sz w:val="18"/>
          <w:szCs w:val="18"/>
        </w:rPr>
        <w:t xml:space="preserve"> предуп</w:t>
      </w:r>
      <w:r w:rsidR="00C2387F" w:rsidRPr="00C2387F">
        <w:rPr>
          <w:b/>
          <w:sz w:val="18"/>
          <w:szCs w:val="18"/>
        </w:rPr>
        <w:t>реждению чрезвычайных ситуаций</w:t>
      </w:r>
      <w:r w:rsidR="00343840" w:rsidRPr="00C2387F">
        <w:rPr>
          <w:b/>
          <w:sz w:val="18"/>
          <w:szCs w:val="18"/>
        </w:rPr>
        <w:t>,</w:t>
      </w:r>
      <w:r w:rsidR="00C2387F" w:rsidRPr="00C2387F">
        <w:rPr>
          <w:b/>
          <w:sz w:val="18"/>
          <w:szCs w:val="18"/>
        </w:rPr>
        <w:t xml:space="preserve"> защите населения и</w:t>
      </w:r>
    </w:p>
    <w:p w:rsidR="00C2387F" w:rsidRDefault="00C2387F" w:rsidP="00343840">
      <w:pPr>
        <w:spacing w:after="201"/>
        <w:ind w:left="643" w:right="1699" w:hanging="10"/>
        <w:contextualSpacing/>
        <w:jc w:val="center"/>
        <w:rPr>
          <w:b/>
          <w:sz w:val="18"/>
          <w:szCs w:val="18"/>
        </w:rPr>
      </w:pPr>
      <w:r w:rsidRPr="00C2387F">
        <w:rPr>
          <w:b/>
          <w:sz w:val="18"/>
          <w:szCs w:val="18"/>
        </w:rPr>
        <w:t xml:space="preserve">территории </w:t>
      </w:r>
      <w:r w:rsidR="00343840" w:rsidRPr="00C2387F">
        <w:rPr>
          <w:b/>
          <w:sz w:val="18"/>
          <w:szCs w:val="18"/>
        </w:rPr>
        <w:t>Зоркальцевского</w:t>
      </w:r>
      <w:r w:rsidRPr="00C2387F">
        <w:rPr>
          <w:b/>
          <w:sz w:val="18"/>
          <w:szCs w:val="18"/>
        </w:rPr>
        <w:t xml:space="preserve"> сельского поселения в период весеннего паводка 2023г.</w:t>
      </w:r>
    </w:p>
    <w:p w:rsidR="00C2387F" w:rsidRPr="00C2387F" w:rsidRDefault="00C2387F" w:rsidP="00C2387F">
      <w:pPr>
        <w:spacing w:after="201"/>
        <w:ind w:left="643" w:right="719" w:hanging="10"/>
        <w:contextualSpacing/>
        <w:jc w:val="center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8928" w:type="dxa"/>
        <w:tblInd w:w="0" w:type="dxa"/>
        <w:tblCellMar>
          <w:top w:w="13" w:type="dxa"/>
          <w:left w:w="96" w:type="dxa"/>
          <w:bottom w:w="2" w:type="dxa"/>
          <w:right w:w="99" w:type="dxa"/>
        </w:tblCellMar>
        <w:tblLook w:val="04A0" w:firstRow="1" w:lastRow="0" w:firstColumn="1" w:lastColumn="0" w:noHBand="0" w:noVBand="1"/>
      </w:tblPr>
      <w:tblGrid>
        <w:gridCol w:w="516"/>
        <w:gridCol w:w="5054"/>
        <w:gridCol w:w="1674"/>
        <w:gridCol w:w="1684"/>
      </w:tblGrid>
      <w:tr w:rsidR="003B1097" w:rsidRPr="00986B9C" w:rsidTr="00A464BD">
        <w:trPr>
          <w:trHeight w:val="11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:rsidR="003B1097" w:rsidRPr="0075303D" w:rsidRDefault="003B1097" w:rsidP="00A464BD">
            <w:pPr>
              <w:ind w:left="74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B1097" w:rsidRPr="0075303D" w:rsidRDefault="00343840" w:rsidP="00A464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Пер</w:t>
            </w:r>
            <w:r w:rsidR="003B1097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ечень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1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Срок</w:t>
            </w:r>
          </w:p>
          <w:p w:rsidR="003B1097" w:rsidRPr="0075303D" w:rsidRDefault="003B1097" w:rsidP="00A464BD">
            <w:pPr>
              <w:ind w:left="1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сполнен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</w:p>
          <w:p w:rsidR="003B1097" w:rsidRPr="0075303D" w:rsidRDefault="003B1097" w:rsidP="00A464BD">
            <w:pPr>
              <w:ind w:left="31" w:firstLine="1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Ответственные лица</w:t>
            </w:r>
          </w:p>
        </w:tc>
      </w:tr>
      <w:tr w:rsidR="003B1097" w:rsidRPr="00986B9C" w:rsidTr="00A464BD">
        <w:trPr>
          <w:trHeight w:val="71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79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5"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Создать в поселении </w:t>
            </w:r>
            <w:r w:rsidR="00343840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оперативно хозяйственную комиссию по по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дготовке: производственных, коммунальных, </w:t>
            </w:r>
            <w:r w:rsidR="00343840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культурно-бытовых и с/хозяйственных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объектов, жилых домов к проп</w:t>
            </w:r>
            <w:r w:rsidR="00343840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уску 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паводковых вод </w:t>
            </w:r>
            <w:r w:rsidR="00343840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2023г.</w:t>
            </w:r>
          </w:p>
          <w:p w:rsidR="003B1097" w:rsidRPr="0075303D" w:rsidRDefault="003B1097" w:rsidP="00A464BD">
            <w:pPr>
              <w:ind w:left="5" w:right="5"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43840" w:rsidRPr="0075303D" w:rsidRDefault="00343840" w:rsidP="00A464BD">
            <w:pPr>
              <w:spacing w:after="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ДО 13.03.22г.</w:t>
            </w:r>
          </w:p>
          <w:p w:rsidR="003B1097" w:rsidRPr="0075303D" w:rsidRDefault="00343840" w:rsidP="00A464BD">
            <w:pPr>
              <w:ind w:left="31" w:firstLine="1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Представить в отдел по ГО и ЧС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firstLine="1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предприятий и организаций (по согласованию)</w:t>
            </w:r>
          </w:p>
        </w:tc>
      </w:tr>
      <w:tr w:rsidR="003B1097" w:rsidRPr="00986B9C" w:rsidTr="00A464BD">
        <w:trPr>
          <w:trHeight w:val="11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59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B1097" w:rsidRPr="0075303D" w:rsidRDefault="00343840" w:rsidP="00A464BD">
            <w:pPr>
              <w:ind w:left="5" w:right="5"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Составить график дежурства руководящего  состава для контроля и оперативного сбора и доведения информации до КЧС района о ходе пропуска паводковых вод.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right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до 13.03 22г.</w:t>
            </w:r>
          </w:p>
          <w:p w:rsidR="003B1097" w:rsidRPr="0075303D" w:rsidRDefault="003B1097" w:rsidP="00A464B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представить в отдел по ГО и</w:t>
            </w:r>
            <w:r w:rsidR="00343840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ЧС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1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1097" w:rsidRPr="00986B9C" w:rsidTr="00A464BD">
        <w:trPr>
          <w:trHeight w:val="11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59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З.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097" w:rsidRPr="00C25B4F" w:rsidRDefault="003B1097" w:rsidP="00A464BD">
            <w:pPr>
              <w:spacing w:after="6"/>
              <w:ind w:left="5" w:right="5"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</w:t>
            </w:r>
            <w:r w:rsidR="00343840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изовать работу среди населения и 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</w:t>
            </w:r>
            <w:r w:rsidR="00343840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тий по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страхованию </w:t>
            </w:r>
            <w:r w:rsidR="00343840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имущества 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от чрезвычайных ситуаций (паводка, и</w:t>
            </w:r>
            <w:r w:rsidR="00C25B4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т.д.</w:t>
            </w:r>
            <w:r w:rsidR="00343840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B133F4" w:rsidP="00A464BD">
            <w:pPr>
              <w:ind w:right="8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  <w:r w:rsidR="00643C3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643C37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юнь, сходы граждан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1097" w:rsidRPr="00986B9C" w:rsidTr="00A464BD">
        <w:trPr>
          <w:trHeight w:val="11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55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1097" w:rsidRPr="0075303D" w:rsidRDefault="00343840" w:rsidP="00A464BD">
            <w:pPr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Организовать работы по очистке: крыш зданий от снега и наледи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3F4" w:rsidRPr="0075303D" w:rsidRDefault="00B133F4" w:rsidP="00A464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1097" w:rsidRPr="0075303D" w:rsidRDefault="00B133F4" w:rsidP="00A464B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Февраль-Апрель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097" w:rsidRPr="0075303D" w:rsidRDefault="00B133F4" w:rsidP="00A464BD">
            <w:pPr>
              <w:ind w:right="11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предприятий и организаций (по согласованию)</w:t>
            </w:r>
          </w:p>
        </w:tc>
      </w:tr>
      <w:tr w:rsidR="003B1097" w:rsidRPr="00986B9C" w:rsidTr="00A464BD">
        <w:trPr>
          <w:trHeight w:val="11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59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spacing w:after="5"/>
              <w:ind w:right="1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Уточнить перечень н</w:t>
            </w:r>
            <w:r w:rsidR="00B133F4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аселенных 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пунктов, жилых домов и производственных </w:t>
            </w:r>
            <w:r w:rsidR="00B133F4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помещений</w:t>
            </w:r>
            <w:r w:rsidR="00C25B4F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B133F4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кормов попадающих в зону </w:t>
            </w:r>
            <w:r w:rsidR="00B133F4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подтопления (затопления)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6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 10.03</w:t>
            </w:r>
            <w:r w:rsidR="00B133F4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.22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1097" w:rsidRPr="0075303D" w:rsidRDefault="003B1097" w:rsidP="00A464B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1097" w:rsidRPr="00986B9C" w:rsidTr="00A464BD">
        <w:trPr>
          <w:trHeight w:val="11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55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133F4" w:rsidRPr="0075303D" w:rsidRDefault="00343840" w:rsidP="00A464BD">
            <w:pPr>
              <w:ind w:firstLine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Определить следующие места для эвакуации людей из зоны</w:t>
            </w:r>
            <w:r w:rsidR="00B133F4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возможного затопления в д. Борики</w:t>
            </w:r>
          </w:p>
          <w:p w:rsidR="00B133F4" w:rsidRPr="0075303D" w:rsidRDefault="00B133F4" w:rsidP="00A464BD">
            <w:pPr>
              <w:numPr>
                <w:ilvl w:val="0"/>
                <w:numId w:val="26"/>
              </w:numPr>
              <w:spacing w:after="12"/>
              <w:ind w:hanging="35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 бывшей школы в Д.БОРИКИ,</w:t>
            </w:r>
          </w:p>
          <w:p w:rsidR="00B133F4" w:rsidRPr="0075303D" w:rsidRDefault="00B133F4" w:rsidP="00A464BD">
            <w:pPr>
              <w:numPr>
                <w:ilvl w:val="0"/>
                <w:numId w:val="26"/>
              </w:numPr>
              <w:ind w:hanging="35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Зоркальцевская средняя школа.</w:t>
            </w:r>
          </w:p>
          <w:p w:rsidR="003B1097" w:rsidRPr="0075303D" w:rsidRDefault="003B1097" w:rsidP="00A464BD">
            <w:pPr>
              <w:ind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1097" w:rsidRPr="0075303D" w:rsidRDefault="003B1097" w:rsidP="00A464B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1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(по согласованию)</w:t>
            </w:r>
          </w:p>
          <w:p w:rsidR="00B133F4" w:rsidRPr="0075303D" w:rsidRDefault="00B133F4" w:rsidP="00A464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3F4" w:rsidRPr="0075303D" w:rsidRDefault="00B133F4" w:rsidP="00A464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133F4" w:rsidRPr="0075303D" w:rsidRDefault="00B133F4" w:rsidP="00A464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1097" w:rsidRPr="0075303D" w:rsidRDefault="003B1097" w:rsidP="00A464B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1097" w:rsidRPr="00986B9C" w:rsidTr="00A464BD">
        <w:trPr>
          <w:trHeight w:val="11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59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B1097" w:rsidRPr="0075303D" w:rsidRDefault="00343840" w:rsidP="00A464BD">
            <w:pPr>
              <w:ind w:firstLine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Информировать своевременно об</w:t>
            </w:r>
            <w:r w:rsidR="00B133F4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обстановке в зонах затопления</w:t>
            </w: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районную и областную комиссию по ЧС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right="1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1097" w:rsidRPr="0075303D" w:rsidRDefault="00B133F4" w:rsidP="00A464B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Дежурный администрации</w:t>
            </w:r>
          </w:p>
        </w:tc>
      </w:tr>
      <w:tr w:rsidR="003B1097" w:rsidRPr="00986B9C" w:rsidTr="00A464BD">
        <w:trPr>
          <w:trHeight w:val="11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ind w:left="59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1097" w:rsidRPr="0075303D" w:rsidRDefault="003B1097" w:rsidP="00A464BD">
            <w:pPr>
              <w:spacing w:after="36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Заключить договоры на привлечение средств для предупреждения </w:t>
            </w:r>
            <w:r w:rsidR="0075303D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(ликвидации) при пропуске паводковых вод со следующими предприятиями</w:t>
            </w:r>
            <w:r w:rsidR="0075303D" w:rsidRPr="0075303D">
              <w:rPr>
                <w:noProof/>
                <w:sz w:val="18"/>
                <w:szCs w:val="18"/>
              </w:rPr>
              <w:drawing>
                <wp:inline distT="0" distB="0" distL="0" distR="0" wp14:anchorId="4883D245" wp14:editId="04266EFF">
                  <wp:extent cx="9525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303D" w:rsidRPr="0075303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5303D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МУП «Норма» (ГАЗ-З5О7 ГАЗ-5З ассенизатор, экскаватор 702626).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75303D" w:rsidP="00A464B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До 10.04.22г  предоставить в отдел по ГО и ЧС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1097" w:rsidRPr="0075303D" w:rsidRDefault="0075303D" w:rsidP="00A464B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3B1097"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уководители</w:t>
            </w:r>
          </w:p>
        </w:tc>
      </w:tr>
      <w:tr w:rsidR="0075303D" w:rsidRPr="00986B9C" w:rsidTr="00A464BD">
        <w:trPr>
          <w:trHeight w:val="113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03D" w:rsidRPr="0075303D" w:rsidRDefault="0075303D" w:rsidP="00A464BD">
            <w:pPr>
              <w:ind w:left="5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303D" w:rsidRPr="0075303D" w:rsidRDefault="0075303D" w:rsidP="00A464BD">
            <w:pPr>
              <w:spacing w:after="3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 оперативный резерв ГСМ, топлива, строительных материалов, финансовых средств на первоочередные паводковые мероприятия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303D" w:rsidRPr="0075303D" w:rsidRDefault="0075303D" w:rsidP="00A464B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hAnsi="Times New Roman" w:cs="Times New Roman"/>
                <w:sz w:val="18"/>
                <w:szCs w:val="18"/>
              </w:rPr>
              <w:t>До 20.04.22г.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303D" w:rsidRPr="0075303D" w:rsidRDefault="0075303D" w:rsidP="00A464B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303D">
              <w:rPr>
                <w:rFonts w:ascii="Times New Roman" w:hAnsi="Times New Roman" w:cs="Times New Roman"/>
                <w:sz w:val="18"/>
                <w:szCs w:val="18"/>
              </w:rPr>
              <w:t>Руководители предприятий (по согласованию)</w:t>
            </w:r>
          </w:p>
        </w:tc>
      </w:tr>
    </w:tbl>
    <w:p w:rsidR="0075303D" w:rsidRDefault="00A464BD" w:rsidP="0075303D">
      <w:pPr>
        <w:ind w:right="7652"/>
        <w:jc w:val="center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DF225D" w:rsidRDefault="0075303D" w:rsidP="0075303D">
      <w:pPr>
        <w:ind w:right="765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Заместитель Главы поселения </w:t>
      </w:r>
      <w:r w:rsidR="003B1097" w:rsidRPr="00986B9C">
        <w:rPr>
          <w:sz w:val="18"/>
          <w:szCs w:val="18"/>
        </w:rPr>
        <w:tab/>
      </w:r>
      <w:r w:rsidR="003B1097" w:rsidRPr="00986B9C">
        <w:rPr>
          <w:sz w:val="18"/>
          <w:szCs w:val="18"/>
        </w:rPr>
        <w:tab/>
      </w:r>
    </w:p>
    <w:p w:rsidR="0075303D" w:rsidRDefault="0075303D" w:rsidP="0075303D">
      <w:pPr>
        <w:spacing w:after="561"/>
        <w:ind w:left="7084" w:right="4" w:firstLine="38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Приложение № 2 </w:t>
      </w:r>
    </w:p>
    <w:p w:rsidR="0075303D" w:rsidRDefault="00E82412" w:rsidP="0075303D">
      <w:pPr>
        <w:spacing w:after="561"/>
        <w:ind w:left="7084" w:right="4" w:firstLine="38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к постановлению</w:t>
      </w:r>
      <w:r w:rsidR="0075303D">
        <w:rPr>
          <w:sz w:val="18"/>
          <w:szCs w:val="18"/>
        </w:rPr>
        <w:t xml:space="preserve"> №45 </w:t>
      </w:r>
    </w:p>
    <w:p w:rsidR="0075303D" w:rsidRPr="00986B9C" w:rsidRDefault="0075303D" w:rsidP="0075303D">
      <w:pPr>
        <w:spacing w:after="561"/>
        <w:ind w:left="7084" w:right="4" w:firstLine="38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от 28.02.23г.</w:t>
      </w:r>
    </w:p>
    <w:p w:rsidR="0075303D" w:rsidRPr="0075303D" w:rsidRDefault="0075303D" w:rsidP="003B1097">
      <w:pPr>
        <w:spacing w:after="4"/>
        <w:ind w:left="58" w:right="48" w:hanging="10"/>
        <w:contextualSpacing/>
        <w:jc w:val="center"/>
        <w:rPr>
          <w:b/>
          <w:sz w:val="18"/>
          <w:szCs w:val="18"/>
        </w:rPr>
      </w:pPr>
    </w:p>
    <w:p w:rsidR="0075303D" w:rsidRPr="0075303D" w:rsidRDefault="003B1097" w:rsidP="003B1097">
      <w:pPr>
        <w:spacing w:after="4"/>
        <w:ind w:left="58" w:right="48" w:hanging="10"/>
        <w:contextualSpacing/>
        <w:jc w:val="center"/>
        <w:rPr>
          <w:b/>
          <w:sz w:val="18"/>
          <w:szCs w:val="18"/>
        </w:rPr>
      </w:pPr>
      <w:r w:rsidRPr="0075303D">
        <w:rPr>
          <w:b/>
          <w:sz w:val="18"/>
          <w:szCs w:val="18"/>
        </w:rPr>
        <w:t xml:space="preserve">Информация о населенных пунктах Зоркальцевского </w:t>
      </w:r>
      <w:r w:rsidR="0075303D" w:rsidRPr="0075303D">
        <w:rPr>
          <w:b/>
          <w:sz w:val="18"/>
          <w:szCs w:val="18"/>
        </w:rPr>
        <w:t xml:space="preserve">сельского </w:t>
      </w:r>
    </w:p>
    <w:p w:rsidR="0075303D" w:rsidRDefault="0075303D" w:rsidP="003B1097">
      <w:pPr>
        <w:spacing w:after="4"/>
        <w:ind w:left="58" w:right="48" w:hanging="10"/>
        <w:contextualSpacing/>
        <w:jc w:val="center"/>
        <w:rPr>
          <w:sz w:val="18"/>
          <w:szCs w:val="18"/>
        </w:rPr>
      </w:pPr>
      <w:r w:rsidRPr="0075303D">
        <w:rPr>
          <w:b/>
          <w:sz w:val="18"/>
          <w:szCs w:val="18"/>
        </w:rPr>
        <w:t xml:space="preserve">поселения находящихся в возможной </w:t>
      </w:r>
      <w:r w:rsidR="00E82412" w:rsidRPr="0075303D">
        <w:rPr>
          <w:b/>
          <w:sz w:val="18"/>
          <w:szCs w:val="18"/>
        </w:rPr>
        <w:t>зоне затопления</w:t>
      </w:r>
      <w:r w:rsidR="003B1097" w:rsidRPr="0075303D">
        <w:rPr>
          <w:b/>
          <w:sz w:val="18"/>
          <w:szCs w:val="18"/>
        </w:rPr>
        <w:t xml:space="preserve"> (подтопления</w:t>
      </w:r>
      <w:r w:rsidR="003B1097" w:rsidRPr="00986B9C">
        <w:rPr>
          <w:sz w:val="18"/>
          <w:szCs w:val="18"/>
        </w:rPr>
        <w:t xml:space="preserve">) </w:t>
      </w:r>
    </w:p>
    <w:p w:rsidR="003B1097" w:rsidRPr="0075303D" w:rsidRDefault="003B1097" w:rsidP="003B1097">
      <w:pPr>
        <w:spacing w:after="4"/>
        <w:ind w:left="58" w:right="48" w:hanging="10"/>
        <w:contextualSpacing/>
        <w:jc w:val="center"/>
        <w:rPr>
          <w:b/>
          <w:sz w:val="18"/>
          <w:szCs w:val="18"/>
        </w:rPr>
      </w:pPr>
      <w:r w:rsidRPr="0075303D">
        <w:rPr>
          <w:b/>
          <w:sz w:val="18"/>
          <w:szCs w:val="18"/>
        </w:rPr>
        <w:t>в 2023г.</w:t>
      </w:r>
    </w:p>
    <w:p w:rsidR="003B1097" w:rsidRPr="00986B9C" w:rsidRDefault="003B1097" w:rsidP="003B1097">
      <w:pPr>
        <w:spacing w:after="410"/>
        <w:ind w:left="3802"/>
        <w:contextualSpacing/>
        <w:rPr>
          <w:sz w:val="18"/>
          <w:szCs w:val="18"/>
        </w:rPr>
      </w:pPr>
    </w:p>
    <w:p w:rsidR="003B1097" w:rsidRPr="00C25B4F" w:rsidRDefault="0075303D" w:rsidP="003B1097">
      <w:pPr>
        <w:ind w:left="10" w:right="82" w:hanging="10"/>
        <w:contextualSpacing/>
        <w:jc w:val="center"/>
        <w:rPr>
          <w:b/>
          <w:sz w:val="18"/>
          <w:szCs w:val="18"/>
        </w:rPr>
      </w:pPr>
      <w:r w:rsidRPr="00C25B4F">
        <w:rPr>
          <w:b/>
          <w:sz w:val="18"/>
          <w:szCs w:val="18"/>
        </w:rPr>
        <w:t>д. Попадейкино</w:t>
      </w:r>
    </w:p>
    <w:p w:rsidR="003B1097" w:rsidRPr="00986B9C" w:rsidRDefault="003B1097" w:rsidP="00C25B4F">
      <w:pPr>
        <w:spacing w:after="5"/>
        <w:ind w:left="-1" w:right="129" w:firstLine="662"/>
        <w:contextualSpacing/>
        <w:jc w:val="both"/>
        <w:rPr>
          <w:sz w:val="18"/>
          <w:szCs w:val="18"/>
        </w:rPr>
      </w:pPr>
      <w:r w:rsidRPr="00986B9C">
        <w:rPr>
          <w:sz w:val="18"/>
          <w:szCs w:val="18"/>
        </w:rPr>
        <w:t>В реестре Зоркальцевского сельского поселения зарегистрирован</w:t>
      </w:r>
      <w:r w:rsidR="00C25B4F">
        <w:rPr>
          <w:sz w:val="18"/>
          <w:szCs w:val="18"/>
        </w:rPr>
        <w:t xml:space="preserve"> населенный пункт д. Попадейкино,</w:t>
      </w:r>
      <w:r w:rsidRPr="00986B9C">
        <w:rPr>
          <w:sz w:val="18"/>
          <w:szCs w:val="18"/>
        </w:rPr>
        <w:t xml:space="preserve"> расположенный на берегу р. Томь </w:t>
      </w:r>
      <w:r w:rsidR="00C25B4F">
        <w:rPr>
          <w:sz w:val="18"/>
          <w:szCs w:val="18"/>
        </w:rPr>
        <w:t>(в зоне вероятного подтопления</w:t>
      </w:r>
      <w:r w:rsidRPr="00986B9C">
        <w:rPr>
          <w:sz w:val="18"/>
          <w:szCs w:val="18"/>
        </w:rPr>
        <w:t>). На территории данного населенного пункта, по имеющимся в Администрации поселения сведениям (</w:t>
      </w:r>
      <w:r w:rsidR="00C25B4F">
        <w:rPr>
          <w:sz w:val="18"/>
          <w:szCs w:val="18"/>
        </w:rPr>
        <w:t xml:space="preserve">похозяйственный учет), на постоянной основе </w:t>
      </w:r>
      <w:r w:rsidRPr="00986B9C">
        <w:rPr>
          <w:sz w:val="18"/>
          <w:szCs w:val="18"/>
        </w:rPr>
        <w:t>зарегистрированных жителей нет, однако круглы</w:t>
      </w:r>
      <w:r w:rsidR="00C25B4F">
        <w:rPr>
          <w:sz w:val="18"/>
          <w:szCs w:val="18"/>
        </w:rPr>
        <w:t xml:space="preserve">й год там проживает от 10 до </w:t>
      </w:r>
      <w:r w:rsidR="00E82412">
        <w:rPr>
          <w:sz w:val="18"/>
          <w:szCs w:val="18"/>
        </w:rPr>
        <w:t xml:space="preserve">20 </w:t>
      </w:r>
      <w:r w:rsidR="00E82412" w:rsidRPr="00986B9C">
        <w:rPr>
          <w:sz w:val="18"/>
          <w:szCs w:val="18"/>
        </w:rPr>
        <w:t>семей</w:t>
      </w:r>
      <w:r w:rsidRPr="00986B9C">
        <w:rPr>
          <w:sz w:val="18"/>
          <w:szCs w:val="18"/>
        </w:rPr>
        <w:t xml:space="preserve"> (преимущественно жители </w:t>
      </w:r>
      <w:r w:rsidR="00C25B4F" w:rsidRPr="00986B9C">
        <w:rPr>
          <w:sz w:val="18"/>
          <w:szCs w:val="18"/>
        </w:rPr>
        <w:t>г. Северск</w:t>
      </w:r>
      <w:r w:rsidRPr="00986B9C">
        <w:rPr>
          <w:sz w:val="18"/>
          <w:szCs w:val="18"/>
        </w:rPr>
        <w:t xml:space="preserve">). В течении времени с ранней весны до поздней осени, </w:t>
      </w:r>
      <w:r w:rsidR="00C25B4F">
        <w:rPr>
          <w:sz w:val="18"/>
          <w:szCs w:val="18"/>
        </w:rPr>
        <w:t>жители добираются до своих домов</w:t>
      </w:r>
      <w:r w:rsidRPr="00986B9C">
        <w:rPr>
          <w:sz w:val="18"/>
          <w:szCs w:val="18"/>
        </w:rPr>
        <w:t xml:space="preserve"> по дороге от д.</w:t>
      </w:r>
      <w:r w:rsidR="00C25B4F">
        <w:rPr>
          <w:sz w:val="18"/>
          <w:szCs w:val="18"/>
        </w:rPr>
        <w:t xml:space="preserve"> </w:t>
      </w:r>
      <w:r w:rsidRPr="00986B9C">
        <w:rPr>
          <w:sz w:val="18"/>
          <w:szCs w:val="18"/>
        </w:rPr>
        <w:t xml:space="preserve">Борики (5-6 км) и лишь после становления </w:t>
      </w:r>
      <w:r w:rsidR="00C25B4F" w:rsidRPr="00986B9C">
        <w:rPr>
          <w:sz w:val="18"/>
          <w:szCs w:val="18"/>
        </w:rPr>
        <w:t>ледового</w:t>
      </w:r>
      <w:r w:rsidR="00C25B4F">
        <w:rPr>
          <w:sz w:val="18"/>
          <w:szCs w:val="18"/>
        </w:rPr>
        <w:t xml:space="preserve"> покрытия на реке Томь – по льду </w:t>
      </w:r>
      <w:r w:rsidRPr="00986B9C">
        <w:rPr>
          <w:sz w:val="18"/>
          <w:szCs w:val="18"/>
        </w:rPr>
        <w:t xml:space="preserve">через р. Томь. На </w:t>
      </w:r>
      <w:r w:rsidRPr="00986B9C">
        <w:rPr>
          <w:noProof/>
          <w:sz w:val="18"/>
          <w:szCs w:val="18"/>
        </w:rPr>
        <w:drawing>
          <wp:inline distT="0" distB="0" distL="0" distR="0" wp14:anchorId="133527B7" wp14:editId="7941525F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B9C">
        <w:rPr>
          <w:sz w:val="18"/>
          <w:szCs w:val="18"/>
        </w:rPr>
        <w:t>территории данного населенного пункта сформировано СНТ «Попадейкино».</w:t>
      </w:r>
      <w:r w:rsidR="00C25B4F">
        <w:rPr>
          <w:sz w:val="18"/>
          <w:szCs w:val="18"/>
        </w:rPr>
        <w:t xml:space="preserve">Подъезд к данному </w:t>
      </w:r>
      <w:r w:rsidRPr="00986B9C">
        <w:rPr>
          <w:sz w:val="18"/>
          <w:szCs w:val="18"/>
        </w:rPr>
        <w:t>населенному пункту имеется только со стороны</w:t>
      </w:r>
      <w:r w:rsidR="00C25B4F">
        <w:rPr>
          <w:sz w:val="18"/>
          <w:szCs w:val="18"/>
        </w:rPr>
        <w:t xml:space="preserve"> </w:t>
      </w:r>
      <w:r w:rsidR="00C25B4F" w:rsidRPr="00986B9C">
        <w:rPr>
          <w:sz w:val="18"/>
          <w:szCs w:val="18"/>
        </w:rPr>
        <w:t>д.Борики.</w:t>
      </w:r>
    </w:p>
    <w:p w:rsidR="003B1097" w:rsidRPr="00C25B4F" w:rsidRDefault="00C25B4F" w:rsidP="003B1097">
      <w:pPr>
        <w:spacing w:after="89"/>
        <w:ind w:left="643" w:right="758" w:hanging="10"/>
        <w:contextualSpacing/>
        <w:jc w:val="center"/>
        <w:rPr>
          <w:b/>
          <w:sz w:val="18"/>
          <w:szCs w:val="18"/>
        </w:rPr>
      </w:pPr>
      <w:r w:rsidRPr="00C25B4F">
        <w:rPr>
          <w:b/>
          <w:sz w:val="18"/>
          <w:szCs w:val="18"/>
        </w:rPr>
        <w:t>д. Петрово (мкр. Западный)</w:t>
      </w:r>
    </w:p>
    <w:p w:rsidR="003B1097" w:rsidRPr="00986B9C" w:rsidRDefault="003B1097" w:rsidP="003B1097">
      <w:pPr>
        <w:spacing w:after="5"/>
        <w:ind w:left="-1" w:right="129" w:firstLine="662"/>
        <w:contextualSpacing/>
        <w:jc w:val="both"/>
        <w:rPr>
          <w:sz w:val="18"/>
          <w:szCs w:val="18"/>
        </w:rPr>
      </w:pPr>
      <w:r w:rsidRPr="00986B9C">
        <w:rPr>
          <w:sz w:val="18"/>
          <w:szCs w:val="18"/>
        </w:rPr>
        <w:t xml:space="preserve">В реестр </w:t>
      </w:r>
      <w:r w:rsidR="00C25B4F" w:rsidRPr="00986B9C">
        <w:rPr>
          <w:sz w:val="18"/>
          <w:szCs w:val="18"/>
        </w:rPr>
        <w:t>Зоркальцевского</w:t>
      </w:r>
      <w:r w:rsidRPr="00986B9C">
        <w:rPr>
          <w:sz w:val="18"/>
          <w:szCs w:val="18"/>
        </w:rPr>
        <w:t xml:space="preserve"> сельского поселения включен мкр.</w:t>
      </w:r>
      <w:r w:rsidR="00C25B4F">
        <w:rPr>
          <w:sz w:val="18"/>
          <w:szCs w:val="18"/>
        </w:rPr>
        <w:t xml:space="preserve"> </w:t>
      </w:r>
      <w:r w:rsidRPr="00986B9C">
        <w:rPr>
          <w:sz w:val="18"/>
          <w:szCs w:val="18"/>
        </w:rPr>
        <w:t>Западный (сформированный в рамках частного про</w:t>
      </w:r>
      <w:r w:rsidR="00C25B4F">
        <w:rPr>
          <w:sz w:val="18"/>
          <w:szCs w:val="18"/>
        </w:rPr>
        <w:t xml:space="preserve">екта), расположенный рядом с д. </w:t>
      </w:r>
      <w:r w:rsidRPr="00986B9C">
        <w:rPr>
          <w:sz w:val="18"/>
          <w:szCs w:val="18"/>
        </w:rPr>
        <w:t>Эушта, на бер</w:t>
      </w:r>
      <w:r w:rsidR="00C25B4F">
        <w:rPr>
          <w:sz w:val="18"/>
          <w:szCs w:val="18"/>
        </w:rPr>
        <w:t xml:space="preserve">егу р. Томь </w:t>
      </w:r>
      <w:r w:rsidRPr="00986B9C">
        <w:rPr>
          <w:sz w:val="18"/>
          <w:szCs w:val="18"/>
        </w:rPr>
        <w:t xml:space="preserve"> (в зоне вероятного подтопления), отнесенный к населенному пункту - д.</w:t>
      </w:r>
      <w:r w:rsidR="00C25B4F">
        <w:rPr>
          <w:sz w:val="18"/>
          <w:szCs w:val="18"/>
        </w:rPr>
        <w:t>Петрово.</w:t>
      </w:r>
    </w:p>
    <w:p w:rsidR="003B1097" w:rsidRPr="00E82412" w:rsidRDefault="003B1097" w:rsidP="003B1097">
      <w:pPr>
        <w:spacing w:after="5"/>
        <w:ind w:left="-1" w:right="129" w:firstLine="662"/>
        <w:contextualSpacing/>
        <w:jc w:val="both"/>
        <w:rPr>
          <w:sz w:val="18"/>
          <w:szCs w:val="18"/>
        </w:rPr>
      </w:pPr>
      <w:r w:rsidRPr="00986B9C">
        <w:rPr>
          <w:sz w:val="18"/>
          <w:szCs w:val="18"/>
        </w:rPr>
        <w:t>На</w:t>
      </w:r>
      <w:r w:rsidR="00C25B4F">
        <w:rPr>
          <w:sz w:val="18"/>
          <w:szCs w:val="18"/>
        </w:rPr>
        <w:t xml:space="preserve"> территории данного микрорайона</w:t>
      </w:r>
      <w:r w:rsidRPr="00986B9C">
        <w:rPr>
          <w:sz w:val="18"/>
          <w:szCs w:val="18"/>
        </w:rPr>
        <w:t>, по имеющимся в Адми</w:t>
      </w:r>
      <w:r w:rsidR="00C25B4F">
        <w:rPr>
          <w:sz w:val="18"/>
          <w:szCs w:val="18"/>
        </w:rPr>
        <w:t xml:space="preserve">нистрации поселения </w:t>
      </w:r>
      <w:r w:rsidR="00E82412">
        <w:rPr>
          <w:sz w:val="18"/>
          <w:szCs w:val="18"/>
        </w:rPr>
        <w:t>сведениям (</w:t>
      </w:r>
      <w:r w:rsidR="00C25B4F">
        <w:rPr>
          <w:sz w:val="18"/>
          <w:szCs w:val="18"/>
        </w:rPr>
        <w:t xml:space="preserve">похозяйственный </w:t>
      </w:r>
      <w:r w:rsidRPr="00986B9C">
        <w:rPr>
          <w:sz w:val="18"/>
          <w:szCs w:val="18"/>
        </w:rPr>
        <w:t>учет), на постоянной основе зарегистрировано 56 домо</w:t>
      </w:r>
      <w:r w:rsidR="00C25B4F">
        <w:rPr>
          <w:sz w:val="18"/>
          <w:szCs w:val="18"/>
        </w:rPr>
        <w:t>владений</w:t>
      </w:r>
      <w:r w:rsidRPr="00986B9C">
        <w:rPr>
          <w:sz w:val="18"/>
          <w:szCs w:val="18"/>
        </w:rPr>
        <w:t>,</w:t>
      </w:r>
      <w:r w:rsidR="00C25B4F">
        <w:rPr>
          <w:sz w:val="18"/>
          <w:szCs w:val="18"/>
        </w:rPr>
        <w:t xml:space="preserve"> </w:t>
      </w:r>
      <w:r w:rsidR="00E82412">
        <w:rPr>
          <w:sz w:val="18"/>
          <w:szCs w:val="18"/>
        </w:rPr>
        <w:t xml:space="preserve">однако </w:t>
      </w:r>
      <w:r w:rsidR="00E82412" w:rsidRPr="00986B9C">
        <w:rPr>
          <w:sz w:val="18"/>
          <w:szCs w:val="18"/>
        </w:rPr>
        <w:t>фактически</w:t>
      </w:r>
      <w:r w:rsidR="00E82412" w:rsidRPr="00C25B4F">
        <w:rPr>
          <w:sz w:val="18"/>
          <w:szCs w:val="18"/>
          <w:u w:val="single"/>
        </w:rPr>
        <w:t xml:space="preserve">, </w:t>
      </w:r>
      <w:r w:rsidR="00E82412" w:rsidRPr="00E82412">
        <w:rPr>
          <w:sz w:val="18"/>
          <w:szCs w:val="18"/>
        </w:rPr>
        <w:t>число</w:t>
      </w:r>
      <w:r w:rsidR="00C25B4F" w:rsidRPr="00E82412">
        <w:rPr>
          <w:sz w:val="18"/>
          <w:szCs w:val="18"/>
        </w:rPr>
        <w:t xml:space="preserve"> </w:t>
      </w:r>
      <w:r w:rsidR="00E82412" w:rsidRPr="00E82412">
        <w:rPr>
          <w:sz w:val="18"/>
          <w:szCs w:val="18"/>
        </w:rPr>
        <w:t>проживающих жителей</w:t>
      </w:r>
      <w:r w:rsidRPr="00E82412">
        <w:rPr>
          <w:sz w:val="18"/>
          <w:szCs w:val="18"/>
        </w:rPr>
        <w:t xml:space="preserve"> может быть </w:t>
      </w:r>
      <w:r w:rsidR="00E82412" w:rsidRPr="00E82412">
        <w:rPr>
          <w:sz w:val="18"/>
          <w:szCs w:val="18"/>
        </w:rPr>
        <w:t>значительно больше</w:t>
      </w:r>
      <w:r w:rsidRPr="00E82412">
        <w:rPr>
          <w:sz w:val="18"/>
          <w:szCs w:val="18"/>
        </w:rPr>
        <w:t>.</w:t>
      </w:r>
    </w:p>
    <w:p w:rsidR="003B1097" w:rsidRPr="00986B9C" w:rsidRDefault="00C25B4F" w:rsidP="003B1097">
      <w:pPr>
        <w:spacing w:after="409"/>
        <w:ind w:left="668" w:right="129" w:hanging="1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Подъезд к данному </w:t>
      </w:r>
      <w:r w:rsidR="00E82412">
        <w:rPr>
          <w:sz w:val="18"/>
          <w:szCs w:val="18"/>
        </w:rPr>
        <w:t xml:space="preserve">микрорайону </w:t>
      </w:r>
      <w:r w:rsidR="00E82412" w:rsidRPr="00986B9C">
        <w:rPr>
          <w:sz w:val="18"/>
          <w:szCs w:val="18"/>
        </w:rPr>
        <w:t>имеется</w:t>
      </w:r>
      <w:r w:rsidR="003B1097">
        <w:rPr>
          <w:sz w:val="18"/>
          <w:szCs w:val="18"/>
        </w:rPr>
        <w:t xml:space="preserve"> только со стороны д.</w:t>
      </w:r>
      <w:r>
        <w:rPr>
          <w:sz w:val="18"/>
          <w:szCs w:val="18"/>
        </w:rPr>
        <w:t xml:space="preserve"> </w:t>
      </w:r>
      <w:r w:rsidR="003B1097">
        <w:rPr>
          <w:sz w:val="18"/>
          <w:szCs w:val="18"/>
        </w:rPr>
        <w:t>Э</w:t>
      </w:r>
      <w:r>
        <w:rPr>
          <w:sz w:val="18"/>
          <w:szCs w:val="18"/>
        </w:rPr>
        <w:t>ушта.</w:t>
      </w:r>
    </w:p>
    <w:p w:rsidR="003B1097" w:rsidRPr="00986B9C" w:rsidRDefault="003B1097" w:rsidP="003B1097">
      <w:pPr>
        <w:tabs>
          <w:tab w:val="center" w:pos="5417"/>
          <w:tab w:val="center" w:pos="7644"/>
        </w:tabs>
        <w:spacing w:after="4"/>
        <w:contextualSpacing/>
        <w:rPr>
          <w:sz w:val="18"/>
          <w:szCs w:val="18"/>
        </w:rPr>
      </w:pPr>
      <w:r w:rsidRPr="00986B9C">
        <w:rPr>
          <w:sz w:val="18"/>
          <w:szCs w:val="18"/>
        </w:rPr>
        <w:t>Заместитель Главы поселения</w:t>
      </w:r>
      <w:r w:rsidRPr="00986B9C">
        <w:rPr>
          <w:sz w:val="18"/>
          <w:szCs w:val="18"/>
        </w:rPr>
        <w:tab/>
      </w:r>
      <w:r w:rsidRPr="00986B9C">
        <w:rPr>
          <w:sz w:val="18"/>
          <w:szCs w:val="18"/>
        </w:rPr>
        <w:tab/>
      </w:r>
    </w:p>
    <w:p w:rsidR="003B1097" w:rsidRPr="00986B9C" w:rsidRDefault="003B1097" w:rsidP="003B1097">
      <w:pPr>
        <w:ind w:left="6521"/>
        <w:contextualSpacing/>
        <w:jc w:val="right"/>
        <w:rPr>
          <w:sz w:val="18"/>
          <w:szCs w:val="18"/>
        </w:rPr>
      </w:pPr>
    </w:p>
    <w:p w:rsidR="003B1097" w:rsidRPr="00986B9C" w:rsidRDefault="003B1097" w:rsidP="003B1097">
      <w:pPr>
        <w:tabs>
          <w:tab w:val="left" w:pos="1134"/>
        </w:tabs>
        <w:contextualSpacing/>
        <w:rPr>
          <w:sz w:val="18"/>
          <w:szCs w:val="18"/>
        </w:rPr>
      </w:pPr>
      <w:bookmarkStart w:id="0" w:name="_GoBack"/>
      <w:bookmarkEnd w:id="0"/>
    </w:p>
    <w:p w:rsidR="003B1097" w:rsidRPr="00986B9C" w:rsidRDefault="003B1097" w:rsidP="003B1097">
      <w:pPr>
        <w:tabs>
          <w:tab w:val="left" w:pos="1134"/>
        </w:tabs>
        <w:ind w:firstLine="709"/>
        <w:contextualSpacing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3B1097" w:rsidRPr="00986B9C" w:rsidTr="00C2387F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B1097" w:rsidRPr="00986B9C" w:rsidRDefault="003B1097" w:rsidP="00C2387F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986B9C">
              <w:rPr>
                <w:b/>
                <w:sz w:val="18"/>
                <w:szCs w:val="18"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3B1097" w:rsidRDefault="003B1097" w:rsidP="003B1097">
      <w:pPr>
        <w:ind w:left="6521"/>
        <w:jc w:val="center"/>
        <w:rPr>
          <w:sz w:val="18"/>
          <w:szCs w:val="18"/>
        </w:rPr>
      </w:pPr>
    </w:p>
    <w:sectPr w:rsidR="003B1097" w:rsidSect="00DF225D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4F" w:rsidRDefault="00C25B4F">
      <w:r>
        <w:separator/>
      </w:r>
    </w:p>
  </w:endnote>
  <w:endnote w:type="continuationSeparator" w:id="0">
    <w:p w:rsidR="00C25B4F" w:rsidRDefault="00C2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4F" w:rsidRDefault="00C25B4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5B4F" w:rsidRDefault="00C25B4F" w:rsidP="002A02D7">
    <w:pPr>
      <w:pStyle w:val="a6"/>
      <w:ind w:right="360"/>
    </w:pPr>
  </w:p>
  <w:p w:rsidR="00C25B4F" w:rsidRDefault="00C25B4F"/>
  <w:p w:rsidR="00C25B4F" w:rsidRDefault="00C25B4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4F" w:rsidRDefault="00C25B4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1D93">
      <w:rPr>
        <w:rStyle w:val="a8"/>
        <w:noProof/>
      </w:rPr>
      <w:t>2</w:t>
    </w:r>
    <w:r>
      <w:rPr>
        <w:rStyle w:val="a8"/>
      </w:rPr>
      <w:fldChar w:fldCharType="end"/>
    </w:r>
  </w:p>
  <w:p w:rsidR="00C25B4F" w:rsidRDefault="00C25B4F"/>
  <w:p w:rsidR="00C25B4F" w:rsidRDefault="00C25B4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4F" w:rsidRDefault="00C25B4F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4F" w:rsidRDefault="00C25B4F">
      <w:r>
        <w:separator/>
      </w:r>
    </w:p>
  </w:footnote>
  <w:footnote w:type="continuationSeparator" w:id="0">
    <w:p w:rsidR="00C25B4F" w:rsidRDefault="00C2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4F" w:rsidRDefault="00C25B4F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C25B4F" w:rsidRPr="00B132C5" w:rsidRDefault="00C25B4F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96</w:t>
    </w:r>
    <w:r w:rsidR="00A464BD">
      <w:rPr>
        <w:b/>
        <w:sz w:val="22"/>
        <w:szCs w:val="22"/>
      </w:rPr>
      <w:t>7</w:t>
    </w:r>
  </w:p>
  <w:p w:rsidR="00C25B4F" w:rsidRPr="008911AB" w:rsidRDefault="00A464BD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28</w:t>
    </w:r>
    <w:r w:rsidR="00C25B4F">
      <w:rPr>
        <w:b/>
        <w:sz w:val="18"/>
        <w:szCs w:val="18"/>
      </w:rPr>
      <w:t>.02.2023г.</w:t>
    </w:r>
  </w:p>
  <w:p w:rsidR="00C25B4F" w:rsidRDefault="00C25B4F"/>
  <w:p w:rsidR="00C25B4F" w:rsidRDefault="00C25B4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7FF7DAA"/>
    <w:multiLevelType w:val="hybridMultilevel"/>
    <w:tmpl w:val="576E6F32"/>
    <w:lvl w:ilvl="0" w:tplc="6CC2CDEC">
      <w:start w:val="1"/>
      <w:numFmt w:val="decimal"/>
      <w:lvlText w:val="%1."/>
      <w:lvlJc w:val="left"/>
      <w:pPr>
        <w:ind w:left="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EC31B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718326E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186307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C466000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8EB7FA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89473DC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B6AA9A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469E6C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1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36881"/>
    <w:multiLevelType w:val="hybridMultilevel"/>
    <w:tmpl w:val="EA822678"/>
    <w:lvl w:ilvl="0" w:tplc="36CC7BAE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36A730">
      <w:start w:val="1"/>
      <w:numFmt w:val="lowerLetter"/>
      <w:lvlText w:val="%2"/>
      <w:lvlJc w:val="left"/>
      <w:pPr>
        <w:ind w:left="1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DC29F9E">
      <w:start w:val="1"/>
      <w:numFmt w:val="lowerRoman"/>
      <w:lvlText w:val="%3"/>
      <w:lvlJc w:val="left"/>
      <w:pPr>
        <w:ind w:left="2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F4AEB4">
      <w:start w:val="1"/>
      <w:numFmt w:val="decimal"/>
      <w:lvlText w:val="%4"/>
      <w:lvlJc w:val="left"/>
      <w:pPr>
        <w:ind w:left="3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841FC8">
      <w:start w:val="1"/>
      <w:numFmt w:val="lowerLetter"/>
      <w:lvlText w:val="%5"/>
      <w:lvlJc w:val="left"/>
      <w:pPr>
        <w:ind w:left="3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321DCA">
      <w:start w:val="1"/>
      <w:numFmt w:val="lowerRoman"/>
      <w:lvlText w:val="%6"/>
      <w:lvlJc w:val="left"/>
      <w:pPr>
        <w:ind w:left="4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ECEDD8">
      <w:start w:val="1"/>
      <w:numFmt w:val="decimal"/>
      <w:lvlText w:val="%7"/>
      <w:lvlJc w:val="left"/>
      <w:pPr>
        <w:ind w:left="5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E8E130">
      <w:start w:val="1"/>
      <w:numFmt w:val="lowerLetter"/>
      <w:lvlText w:val="%8"/>
      <w:lvlJc w:val="left"/>
      <w:pPr>
        <w:ind w:left="6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C0C13AC">
      <w:start w:val="1"/>
      <w:numFmt w:val="lowerRoman"/>
      <w:lvlText w:val="%9"/>
      <w:lvlJc w:val="left"/>
      <w:pPr>
        <w:ind w:left="6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7"/>
  </w:num>
  <w:num w:numId="7">
    <w:abstractNumId w:val="0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11"/>
  </w:num>
  <w:num w:numId="19">
    <w:abstractNumId w:val="22"/>
  </w:num>
  <w:num w:numId="20">
    <w:abstractNumId w:val="9"/>
  </w:num>
  <w:num w:numId="21">
    <w:abstractNumId w:val="8"/>
  </w:num>
  <w:num w:numId="22">
    <w:abstractNumId w:val="14"/>
  </w:num>
  <w:num w:numId="23">
    <w:abstractNumId w:val="16"/>
  </w:num>
  <w:num w:numId="24">
    <w:abstractNumId w:val="21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5D84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40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097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3C37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303D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498C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464BD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20AA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3F4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460A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387F"/>
    <w:rsid w:val="00C25B4F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25D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8CF"/>
    <w:rsid w:val="00E31A10"/>
    <w:rsid w:val="00E31BF5"/>
    <w:rsid w:val="00E31D93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2412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E7C2C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2EE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A671E6"/>
  <w15:docId w15:val="{64565D56-2262-4C59-9B0A-A2009562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B878-50DF-4E9D-9E2A-1015F0D2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5435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29</cp:revision>
  <cp:lastPrinted>2015-07-08T08:42:00Z</cp:lastPrinted>
  <dcterms:created xsi:type="dcterms:W3CDTF">2024-04-01T10:57:00Z</dcterms:created>
  <dcterms:modified xsi:type="dcterms:W3CDTF">2024-07-25T07:21:00Z</dcterms:modified>
</cp:coreProperties>
</file>