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2D7819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2D7819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24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12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2D7819">
        <w:rPr>
          <w:sz w:val="60"/>
          <w:szCs w:val="44"/>
        </w:rPr>
        <w:t>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EA5DF5" w:rsidRPr="00EA5DF5" w:rsidRDefault="00EA5DF5" w:rsidP="00EA5DF5">
      <w:pPr>
        <w:spacing w:line="360" w:lineRule="auto"/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СОВЕТ МУНИЦИПАЛЬНОГО ОБРАЗОВАНИЯ</w:t>
      </w:r>
    </w:p>
    <w:p w:rsidR="00EA5DF5" w:rsidRPr="00EA5DF5" w:rsidRDefault="00EA5DF5" w:rsidP="00EA5DF5">
      <w:pPr>
        <w:spacing w:line="360" w:lineRule="auto"/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 « ЗОРКАЛЬЦЕВСКОЕ СЕЛЬСКОЕ ПОСЕЛЕНИЕ»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РЕШЕНИЕ № 54</w:t>
      </w:r>
    </w:p>
    <w:p w:rsidR="00EA5DF5" w:rsidRPr="00EA5DF5" w:rsidRDefault="00EA5DF5" w:rsidP="00EA5DF5">
      <w:pPr>
        <w:jc w:val="center"/>
        <w:rPr>
          <w:sz w:val="18"/>
          <w:szCs w:val="18"/>
        </w:rPr>
      </w:pPr>
      <w:r w:rsidRPr="00EA5DF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4DDBC7" wp14:editId="62F5391C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F5" w:rsidRPr="00E75ED4" w:rsidRDefault="00EA5DF5" w:rsidP="00EA5DF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24.12.2020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VnkAIAABY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" stroked="f">
                <v:textbox>
                  <w:txbxContent>
                    <w:p w:rsidR="00EA5DF5" w:rsidRPr="00E75ED4" w:rsidRDefault="00EA5DF5" w:rsidP="00EA5DF5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24.12.2020</w:t>
                      </w:r>
                    </w:p>
                  </w:txbxContent>
                </v:textbox>
              </v:shape>
            </w:pict>
          </mc:Fallback>
        </mc:AlternateContent>
      </w:r>
      <w:r w:rsidRPr="00EA5DF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9CD384" wp14:editId="3F6B61D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F5" w:rsidRDefault="00EA5DF5" w:rsidP="00EA5DF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EA5DF5" w:rsidRDefault="00EA5DF5" w:rsidP="00EA5DF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EA5DF5" w:rsidRPr="00EA5DF5" w:rsidRDefault="00EA5DF5" w:rsidP="00EA5DF5">
      <w:pPr>
        <w:rPr>
          <w:sz w:val="18"/>
          <w:szCs w:val="18"/>
        </w:rPr>
      </w:pPr>
      <w:r w:rsidRPr="00EA5DF5">
        <w:rPr>
          <w:sz w:val="18"/>
          <w:szCs w:val="18"/>
        </w:rPr>
        <w:t>________________</w:t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  <w:t>___________________</w:t>
      </w:r>
    </w:p>
    <w:p w:rsidR="00EA5DF5" w:rsidRPr="00EA5DF5" w:rsidRDefault="00EA5DF5" w:rsidP="00EA5DF5">
      <w:pPr>
        <w:rPr>
          <w:b/>
          <w:sz w:val="18"/>
          <w:szCs w:val="18"/>
        </w:rPr>
      </w:pP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</w:r>
      <w:r w:rsidRPr="00EA5DF5">
        <w:rPr>
          <w:sz w:val="18"/>
          <w:szCs w:val="18"/>
        </w:rPr>
        <w:tab/>
        <w:t xml:space="preserve">          </w:t>
      </w:r>
      <w:r w:rsidRPr="00EA5DF5">
        <w:rPr>
          <w:b/>
          <w:sz w:val="18"/>
          <w:szCs w:val="18"/>
        </w:rPr>
        <w:t xml:space="preserve">58-е собрание </w:t>
      </w:r>
      <w:r w:rsidRPr="00EA5DF5">
        <w:rPr>
          <w:b/>
          <w:sz w:val="18"/>
          <w:szCs w:val="18"/>
          <w:lang w:val="en-US"/>
        </w:rPr>
        <w:t>IV</w:t>
      </w:r>
      <w:r w:rsidRPr="00EA5DF5">
        <w:rPr>
          <w:b/>
          <w:sz w:val="18"/>
          <w:szCs w:val="18"/>
        </w:rPr>
        <w:t>-го созыва</w:t>
      </w:r>
    </w:p>
    <w:p w:rsidR="00EA5DF5" w:rsidRPr="00EA5DF5" w:rsidRDefault="00EA5DF5" w:rsidP="00EA5DF5">
      <w:pPr>
        <w:rPr>
          <w:bCs/>
          <w:sz w:val="18"/>
          <w:szCs w:val="18"/>
        </w:rPr>
      </w:pPr>
    </w:p>
    <w:p w:rsidR="00EA5DF5" w:rsidRPr="00EA5DF5" w:rsidRDefault="00EA5DF5" w:rsidP="00EA5DF5">
      <w:pPr>
        <w:rPr>
          <w:bCs/>
          <w:sz w:val="18"/>
          <w:szCs w:val="18"/>
        </w:rPr>
      </w:pPr>
      <w:r w:rsidRPr="00EA5DF5">
        <w:rPr>
          <w:bCs/>
          <w:sz w:val="18"/>
          <w:szCs w:val="18"/>
        </w:rPr>
        <w:t xml:space="preserve">«Об утверждении    бюджета </w:t>
      </w:r>
    </w:p>
    <w:p w:rsidR="00EA5DF5" w:rsidRPr="00EA5DF5" w:rsidRDefault="00EA5DF5" w:rsidP="00EA5DF5">
      <w:pPr>
        <w:rPr>
          <w:bCs/>
          <w:sz w:val="18"/>
          <w:szCs w:val="18"/>
        </w:rPr>
      </w:pPr>
      <w:r w:rsidRPr="00EA5DF5">
        <w:rPr>
          <w:bCs/>
          <w:sz w:val="18"/>
          <w:szCs w:val="18"/>
        </w:rPr>
        <w:t>Зоркальцевского сельского поселения</w:t>
      </w:r>
    </w:p>
    <w:p w:rsidR="00EA5DF5" w:rsidRPr="00EA5DF5" w:rsidRDefault="00EA5DF5" w:rsidP="00EA5DF5">
      <w:pPr>
        <w:rPr>
          <w:bCs/>
          <w:sz w:val="18"/>
          <w:szCs w:val="18"/>
        </w:rPr>
      </w:pPr>
      <w:r w:rsidRPr="00EA5DF5">
        <w:rPr>
          <w:bCs/>
          <w:sz w:val="18"/>
          <w:szCs w:val="18"/>
        </w:rPr>
        <w:t>на 2021 год и плановый период 2022-2023 годов»</w:t>
      </w:r>
    </w:p>
    <w:p w:rsidR="00EA5DF5" w:rsidRPr="00EA5DF5" w:rsidRDefault="00EA5DF5" w:rsidP="00EA5DF5">
      <w:pPr>
        <w:rPr>
          <w:bCs/>
          <w:sz w:val="18"/>
          <w:szCs w:val="18"/>
        </w:rPr>
      </w:pPr>
    </w:p>
    <w:p w:rsidR="00EA5DF5" w:rsidRPr="00EA5DF5" w:rsidRDefault="00EA5DF5" w:rsidP="00EA5DF5">
      <w:pPr>
        <w:ind w:firstLine="708"/>
        <w:jc w:val="both"/>
        <w:rPr>
          <w:bCs/>
          <w:sz w:val="18"/>
          <w:szCs w:val="18"/>
        </w:rPr>
      </w:pPr>
      <w:proofErr w:type="gramStart"/>
      <w:r w:rsidRPr="00EA5DF5">
        <w:rPr>
          <w:bCs/>
          <w:sz w:val="18"/>
          <w:szCs w:val="18"/>
        </w:rPr>
        <w:t>Рассмотрев разработанный и представленный Администрацией Зоркальцевского сельского поселения проект решения, в соответствии с Бюджетным Кодексом Российской Федерации, на основании подпункта 2 п. 1 ст. 20 Главы 3 Устава Муниципального образования «Зоркальцевское сельское поселение», утвержденного решением Совета Зоркальцевского сельского поселения от 9 ноября 2017 № 12 (в последующих редакциях), п. 1 ст. 4,  Положения «О бюджетном процессе муниципального образования «Зоркальцевское сельское поселение</w:t>
      </w:r>
      <w:proofErr w:type="gramEnd"/>
      <w:r w:rsidRPr="00EA5DF5">
        <w:rPr>
          <w:bCs/>
          <w:sz w:val="18"/>
          <w:szCs w:val="18"/>
        </w:rPr>
        <w:t xml:space="preserve">», утвержденного решением Совета Зоркальцевского сельского поселения от 26 июня 2014 № 13 (в последующих редакциях),  </w:t>
      </w:r>
    </w:p>
    <w:p w:rsidR="00EA5DF5" w:rsidRPr="00EA5DF5" w:rsidRDefault="00EA5DF5" w:rsidP="00EA5DF5">
      <w:pPr>
        <w:rPr>
          <w:bCs/>
          <w:sz w:val="18"/>
          <w:szCs w:val="18"/>
        </w:rPr>
      </w:pPr>
    </w:p>
    <w:p w:rsidR="00EA5DF5" w:rsidRPr="00EA5DF5" w:rsidRDefault="00EA5DF5" w:rsidP="00EA5DF5">
      <w:pPr>
        <w:jc w:val="center"/>
        <w:rPr>
          <w:b/>
          <w:bCs/>
          <w:sz w:val="18"/>
          <w:szCs w:val="18"/>
        </w:rPr>
      </w:pPr>
      <w:r w:rsidRPr="00EA5DF5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EA5DF5" w:rsidRPr="00EA5DF5" w:rsidRDefault="00EA5DF5" w:rsidP="00EA5DF5">
      <w:pPr>
        <w:jc w:val="both"/>
        <w:rPr>
          <w:bCs/>
          <w:sz w:val="18"/>
          <w:szCs w:val="18"/>
        </w:rPr>
      </w:pPr>
    </w:p>
    <w:p w:rsidR="00EA5DF5" w:rsidRPr="00EA5DF5" w:rsidRDefault="00EA5DF5" w:rsidP="00EA5DF5">
      <w:pPr>
        <w:keepNext/>
        <w:keepLines/>
        <w:numPr>
          <w:ilvl w:val="0"/>
          <w:numId w:val="35"/>
        </w:numPr>
        <w:ind w:left="0" w:firstLine="567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Утвердить бюджет Зоркальцевского сельского поселения на 2021 год и плановый период 2022-2023 годов  согласно приложению.</w:t>
      </w:r>
    </w:p>
    <w:p w:rsidR="00EA5DF5" w:rsidRPr="00EA5DF5" w:rsidRDefault="00EA5DF5" w:rsidP="00EA5DF5">
      <w:pPr>
        <w:keepNext/>
        <w:keepLines/>
        <w:numPr>
          <w:ilvl w:val="0"/>
          <w:numId w:val="35"/>
        </w:numPr>
        <w:ind w:left="0" w:firstLine="567"/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EA5DF5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EA5DF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EA5DF5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EA5DF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EA5DF5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EA5DF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EA5DF5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EA5DF5">
        <w:rPr>
          <w:b/>
          <w:sz w:val="18"/>
          <w:szCs w:val="18"/>
          <w:u w:val="single"/>
        </w:rPr>
        <w:t>.</w:t>
      </w:r>
    </w:p>
    <w:p w:rsidR="00EA5DF5" w:rsidRPr="00EA5DF5" w:rsidRDefault="00EA5DF5" w:rsidP="00EA5DF5">
      <w:pPr>
        <w:keepNext/>
        <w:keepLines/>
        <w:numPr>
          <w:ilvl w:val="0"/>
          <w:numId w:val="35"/>
        </w:numPr>
        <w:ind w:left="0" w:firstLine="567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Решение Совета Зоркальцевского сельского поселения вступает в силу с момента его опубликования в Информационном бюллетене Зоркальцевского сельского поселения, но не ранее  01.01.2021 года.</w:t>
      </w:r>
    </w:p>
    <w:p w:rsidR="00EA5DF5" w:rsidRPr="00EA5DF5" w:rsidRDefault="00EA5DF5" w:rsidP="00EA5DF5">
      <w:pPr>
        <w:keepNext/>
        <w:keepLines/>
        <w:numPr>
          <w:ilvl w:val="0"/>
          <w:numId w:val="35"/>
        </w:numPr>
        <w:ind w:left="0" w:firstLine="567"/>
        <w:jc w:val="both"/>
        <w:rPr>
          <w:sz w:val="18"/>
          <w:szCs w:val="18"/>
        </w:rPr>
      </w:pPr>
      <w:proofErr w:type="gramStart"/>
      <w:r w:rsidRPr="00EA5DF5">
        <w:rPr>
          <w:sz w:val="18"/>
          <w:szCs w:val="18"/>
        </w:rPr>
        <w:t>Контроль за</w:t>
      </w:r>
      <w:proofErr w:type="gramEnd"/>
      <w:r w:rsidRPr="00EA5DF5">
        <w:rPr>
          <w:sz w:val="18"/>
          <w:szCs w:val="18"/>
        </w:rPr>
        <w:t xml:space="preserve"> исполнением настоящего Решения возложить на ведущего специалиста по экономической политике и бюджетному планированию </w:t>
      </w:r>
      <w:proofErr w:type="spellStart"/>
      <w:r w:rsidRPr="00EA5DF5">
        <w:rPr>
          <w:sz w:val="18"/>
          <w:szCs w:val="18"/>
        </w:rPr>
        <w:t>Голоманскую</w:t>
      </w:r>
      <w:proofErr w:type="spellEnd"/>
      <w:r w:rsidRPr="00EA5DF5">
        <w:rPr>
          <w:sz w:val="18"/>
          <w:szCs w:val="18"/>
        </w:rPr>
        <w:t xml:space="preserve"> Елену Константиновну.</w:t>
      </w:r>
    </w:p>
    <w:p w:rsidR="00EA5DF5" w:rsidRPr="00EA5DF5" w:rsidRDefault="00EA5DF5" w:rsidP="00EA5DF5">
      <w:pPr>
        <w:tabs>
          <w:tab w:val="left" w:pos="720"/>
        </w:tabs>
        <w:jc w:val="both"/>
        <w:rPr>
          <w:sz w:val="18"/>
          <w:szCs w:val="18"/>
        </w:rPr>
      </w:pPr>
    </w:p>
    <w:p w:rsidR="00EA5DF5" w:rsidRPr="00EA5DF5" w:rsidRDefault="00EA5DF5" w:rsidP="00EA5DF5">
      <w:pPr>
        <w:keepNext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keepNext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keepNext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spacing w:before="60" w:after="60"/>
        <w:jc w:val="both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Председатель Совета</w:t>
      </w:r>
      <w:r w:rsidRPr="00EA5DF5">
        <w:rPr>
          <w:i/>
          <w:sz w:val="18"/>
          <w:szCs w:val="18"/>
        </w:rPr>
        <w:tab/>
      </w:r>
    </w:p>
    <w:p w:rsidR="00EA5DF5" w:rsidRPr="00EA5DF5" w:rsidRDefault="00EA5DF5" w:rsidP="00EA5DF5">
      <w:pPr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Зоркальцевского сельского поселения</w:t>
      </w:r>
      <w:r w:rsidRPr="00EA5DF5">
        <w:rPr>
          <w:i/>
          <w:sz w:val="18"/>
          <w:szCs w:val="18"/>
        </w:rPr>
        <w:tab/>
        <w:t xml:space="preserve">                                                             </w:t>
      </w:r>
      <w:r w:rsidRPr="00EA5DF5">
        <w:rPr>
          <w:i/>
          <w:sz w:val="18"/>
          <w:szCs w:val="18"/>
        </w:rPr>
        <w:tab/>
      </w:r>
    </w:p>
    <w:p w:rsidR="00EA5DF5" w:rsidRPr="00EA5DF5" w:rsidRDefault="00EA5DF5" w:rsidP="00EA5DF5">
      <w:pPr>
        <w:ind w:firstLine="720"/>
        <w:jc w:val="right"/>
        <w:rPr>
          <w:sz w:val="18"/>
          <w:szCs w:val="18"/>
        </w:rPr>
      </w:pPr>
      <w:r w:rsidRPr="00EA5DF5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EA5DF5" w:rsidRPr="00EA5DF5" w:rsidRDefault="00EA5DF5" w:rsidP="00EA5DF5">
      <w:pPr>
        <w:rPr>
          <w:i/>
          <w:iCs/>
          <w:sz w:val="18"/>
          <w:szCs w:val="18"/>
        </w:rPr>
      </w:pPr>
    </w:p>
    <w:p w:rsidR="00EA5DF5" w:rsidRPr="00EA5DF5" w:rsidRDefault="00EA5DF5" w:rsidP="00EA5DF5">
      <w:pPr>
        <w:rPr>
          <w:i/>
          <w:iCs/>
          <w:sz w:val="18"/>
          <w:szCs w:val="18"/>
        </w:rPr>
      </w:pPr>
      <w:r w:rsidRPr="00EA5DF5">
        <w:rPr>
          <w:i/>
          <w:iCs/>
          <w:sz w:val="18"/>
          <w:szCs w:val="18"/>
        </w:rPr>
        <w:t xml:space="preserve">Глава Зоркальцевского  </w:t>
      </w:r>
    </w:p>
    <w:p w:rsidR="00EA5DF5" w:rsidRPr="00EA5DF5" w:rsidRDefault="00EA5DF5" w:rsidP="00EA5DF5">
      <w:pPr>
        <w:rPr>
          <w:i/>
          <w:iCs/>
          <w:sz w:val="18"/>
          <w:szCs w:val="18"/>
        </w:rPr>
      </w:pPr>
      <w:r w:rsidRPr="00EA5DF5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lastRenderedPageBreak/>
        <w:t xml:space="preserve">Приложение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решению Совета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Зоркальцевского сельского поселения</w:t>
      </w:r>
    </w:p>
    <w:p w:rsidR="00EA5DF5" w:rsidRPr="00EA5DF5" w:rsidRDefault="00EA5DF5" w:rsidP="00EA5DF5">
      <w:pPr>
        <w:keepNext/>
        <w:tabs>
          <w:tab w:val="left" w:pos="10260"/>
        </w:tabs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          № 54 от  24.12.2020г</w:t>
      </w:r>
    </w:p>
    <w:p w:rsidR="00EA5DF5" w:rsidRPr="00EA5DF5" w:rsidRDefault="00EA5DF5" w:rsidP="00EA5DF5">
      <w:pPr>
        <w:keepNext/>
        <w:jc w:val="center"/>
        <w:rPr>
          <w:b/>
          <w:bCs/>
          <w:sz w:val="18"/>
          <w:szCs w:val="18"/>
        </w:rPr>
      </w:pPr>
    </w:p>
    <w:p w:rsidR="00EA5DF5" w:rsidRPr="00EA5DF5" w:rsidRDefault="00EA5DF5" w:rsidP="00EA5DF5">
      <w:pPr>
        <w:keepNext/>
        <w:jc w:val="center"/>
        <w:rPr>
          <w:b/>
          <w:bCs/>
          <w:sz w:val="18"/>
          <w:szCs w:val="18"/>
        </w:rPr>
      </w:pPr>
      <w:r w:rsidRPr="00EA5DF5">
        <w:rPr>
          <w:b/>
          <w:bCs/>
          <w:sz w:val="18"/>
          <w:szCs w:val="18"/>
        </w:rPr>
        <w:t xml:space="preserve">Бюджет Зоркальцевского сельского поселения </w:t>
      </w:r>
    </w:p>
    <w:p w:rsidR="00EA5DF5" w:rsidRPr="00EA5DF5" w:rsidRDefault="00EA5DF5" w:rsidP="00EA5DF5">
      <w:pPr>
        <w:keepNext/>
        <w:jc w:val="center"/>
        <w:rPr>
          <w:b/>
          <w:bCs/>
          <w:sz w:val="18"/>
          <w:szCs w:val="18"/>
        </w:rPr>
      </w:pPr>
      <w:r w:rsidRPr="00EA5DF5">
        <w:rPr>
          <w:b/>
          <w:bCs/>
          <w:sz w:val="18"/>
          <w:szCs w:val="18"/>
        </w:rPr>
        <w:t>на 2021 год и плановый период 2022-2023 годов.</w:t>
      </w:r>
    </w:p>
    <w:p w:rsidR="00EA5DF5" w:rsidRPr="00EA5DF5" w:rsidRDefault="00EA5DF5" w:rsidP="00EA5DF5">
      <w:pPr>
        <w:keepNext/>
        <w:jc w:val="center"/>
        <w:rPr>
          <w:i/>
          <w:sz w:val="18"/>
          <w:szCs w:val="18"/>
        </w:rPr>
      </w:pPr>
    </w:p>
    <w:p w:rsidR="00EA5DF5" w:rsidRPr="00EA5DF5" w:rsidRDefault="00EA5DF5" w:rsidP="00EA5DF5">
      <w:pPr>
        <w:keepNext/>
        <w:keepLines/>
        <w:numPr>
          <w:ilvl w:val="0"/>
          <w:numId w:val="13"/>
        </w:numPr>
        <w:rPr>
          <w:sz w:val="18"/>
          <w:szCs w:val="18"/>
        </w:rPr>
      </w:pPr>
      <w:r w:rsidRPr="00EA5DF5">
        <w:rPr>
          <w:sz w:val="18"/>
          <w:szCs w:val="18"/>
        </w:rPr>
        <w:t>Утвердить основные характеристики бюджета поселения на 2021 год: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 доходов  местного бюджета в сумме 33 315,5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расходов   местного бюджета в сумме 33 315,5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дефицит (профицит) местного бюджета в сумме </w:t>
      </w:r>
      <w:r w:rsidRPr="00EA5DF5">
        <w:rPr>
          <w:color w:val="FF6600"/>
          <w:sz w:val="18"/>
          <w:szCs w:val="18"/>
        </w:rPr>
        <w:t xml:space="preserve"> </w:t>
      </w:r>
      <w:r w:rsidRPr="00EA5DF5">
        <w:rPr>
          <w:sz w:val="18"/>
          <w:szCs w:val="18"/>
        </w:rPr>
        <w:t>0  руб.</w:t>
      </w:r>
    </w:p>
    <w:p w:rsidR="00EA5DF5" w:rsidRPr="00EA5DF5" w:rsidRDefault="00EA5DF5" w:rsidP="00EA5DF5">
      <w:pPr>
        <w:keepNext/>
        <w:keepLines/>
        <w:ind w:left="360"/>
        <w:rPr>
          <w:sz w:val="18"/>
          <w:szCs w:val="18"/>
        </w:rPr>
      </w:pPr>
      <w:r w:rsidRPr="00EA5DF5">
        <w:rPr>
          <w:sz w:val="18"/>
          <w:szCs w:val="18"/>
        </w:rPr>
        <w:t>Утвердить основные характеристики бюджета поселения на 2022 год: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 доходов  местного бюджета в сумме 34 253,8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расходов   местного бюджета в сумме 34 253,8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дефицит (профицит) местного бюджета в сумме </w:t>
      </w:r>
      <w:r w:rsidRPr="00EA5DF5">
        <w:rPr>
          <w:color w:val="FF6600"/>
          <w:sz w:val="18"/>
          <w:szCs w:val="18"/>
        </w:rPr>
        <w:t xml:space="preserve"> </w:t>
      </w:r>
      <w:r w:rsidRPr="00EA5DF5">
        <w:rPr>
          <w:sz w:val="18"/>
          <w:szCs w:val="18"/>
        </w:rPr>
        <w:t>0  руб.</w:t>
      </w:r>
    </w:p>
    <w:p w:rsidR="00EA5DF5" w:rsidRPr="00EA5DF5" w:rsidRDefault="00EA5DF5" w:rsidP="00EA5DF5">
      <w:pPr>
        <w:keepNext/>
        <w:keepLines/>
        <w:ind w:left="360"/>
        <w:rPr>
          <w:sz w:val="18"/>
          <w:szCs w:val="18"/>
        </w:rPr>
      </w:pPr>
      <w:r w:rsidRPr="00EA5DF5">
        <w:rPr>
          <w:sz w:val="18"/>
          <w:szCs w:val="18"/>
        </w:rPr>
        <w:t>Утвердить основные характеристики бюджета поселения на 2023 год: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 доходов  местного бюджета в сумме 37 733,0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общий объем расходов   местного бюджета в сумме 37 733,0 тыс.  руб.; 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  <w:r w:rsidRPr="00EA5DF5">
        <w:rPr>
          <w:sz w:val="18"/>
          <w:szCs w:val="18"/>
        </w:rPr>
        <w:t xml:space="preserve">- дефицит (профицит) местного бюджета в сумме </w:t>
      </w:r>
      <w:r w:rsidRPr="00EA5DF5">
        <w:rPr>
          <w:color w:val="FF6600"/>
          <w:sz w:val="18"/>
          <w:szCs w:val="18"/>
        </w:rPr>
        <w:t xml:space="preserve"> </w:t>
      </w:r>
      <w:r w:rsidRPr="00EA5DF5">
        <w:rPr>
          <w:sz w:val="18"/>
          <w:szCs w:val="18"/>
        </w:rPr>
        <w:t>0  руб.</w:t>
      </w:r>
    </w:p>
    <w:p w:rsidR="00EA5DF5" w:rsidRPr="00EA5DF5" w:rsidRDefault="00EA5DF5" w:rsidP="00EA5DF5">
      <w:pPr>
        <w:keepNext/>
        <w:keepLines/>
        <w:ind w:left="12" w:firstLine="708"/>
        <w:rPr>
          <w:sz w:val="18"/>
          <w:szCs w:val="18"/>
        </w:rPr>
      </w:pPr>
    </w:p>
    <w:p w:rsidR="00EA5DF5" w:rsidRPr="00EA5DF5" w:rsidRDefault="00EA5DF5" w:rsidP="00EA5DF5">
      <w:pPr>
        <w:keepNext/>
        <w:numPr>
          <w:ilvl w:val="0"/>
          <w:numId w:val="13"/>
        </w:numPr>
        <w:tabs>
          <w:tab w:val="left" w:pos="7240"/>
        </w:tabs>
        <w:ind w:left="0" w:firstLine="0"/>
        <w:jc w:val="both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keepNext/>
        <w:numPr>
          <w:ilvl w:val="0"/>
          <w:numId w:val="13"/>
        </w:numPr>
        <w:tabs>
          <w:tab w:val="left" w:pos="7240"/>
        </w:tabs>
        <w:ind w:left="0" w:firstLine="0"/>
        <w:jc w:val="both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2021 – 2023 годах изменений в показатели сводной бюджетной росписи бюджета Зоркальцевского сельского поселения является:</w:t>
      </w:r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EA5DF5">
        <w:rPr>
          <w:sz w:val="18"/>
          <w:szCs w:val="18"/>
        </w:rPr>
        <w:t>вида расходов классификации расходов бюджетов</w:t>
      </w:r>
      <w:proofErr w:type="gramEnd"/>
      <w:r w:rsidRPr="00EA5DF5">
        <w:rPr>
          <w:sz w:val="18"/>
          <w:szCs w:val="18"/>
        </w:rPr>
        <w:t>.</w:t>
      </w:r>
    </w:p>
    <w:p w:rsidR="00EA5DF5" w:rsidRPr="00EA5DF5" w:rsidRDefault="00EA5DF5" w:rsidP="00EA5D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5DF5" w:rsidRPr="00EA5DF5" w:rsidRDefault="00EA5DF5" w:rsidP="00EA5D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4. Утвердить перечень главных администраторов доходов бюджета Зоркальцевского сельского поселения и </w:t>
      </w:r>
      <w:r w:rsidRPr="00EA5DF5">
        <w:rPr>
          <w:bCs/>
          <w:sz w:val="18"/>
          <w:szCs w:val="18"/>
        </w:rPr>
        <w:t xml:space="preserve">закрепляемые за ними виды (подвиды) доходов бюджета </w:t>
      </w:r>
      <w:r w:rsidRPr="00EA5DF5">
        <w:rPr>
          <w:sz w:val="18"/>
          <w:szCs w:val="18"/>
        </w:rPr>
        <w:t>Зоркальцевского сельского поселения</w:t>
      </w:r>
      <w:r w:rsidRPr="00EA5DF5">
        <w:rPr>
          <w:bCs/>
          <w:sz w:val="18"/>
          <w:szCs w:val="18"/>
        </w:rPr>
        <w:t xml:space="preserve"> на 2021 – 2023 годы </w:t>
      </w:r>
      <w:r w:rsidRPr="00EA5DF5">
        <w:rPr>
          <w:sz w:val="18"/>
          <w:szCs w:val="18"/>
        </w:rPr>
        <w:t>согласно приложению  1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5. Утвердить перечень главных </w:t>
      </w:r>
      <w:proofErr w:type="gramStart"/>
      <w:r w:rsidRPr="00EA5DF5">
        <w:rPr>
          <w:sz w:val="18"/>
          <w:szCs w:val="18"/>
        </w:rPr>
        <w:t>администраторов источников финансирования дефицита бюджета</w:t>
      </w:r>
      <w:proofErr w:type="gramEnd"/>
      <w:r w:rsidRPr="00EA5DF5">
        <w:rPr>
          <w:sz w:val="18"/>
          <w:szCs w:val="18"/>
        </w:rPr>
        <w:t xml:space="preserve"> Зоркальцевского сельского поселения на 2021 – 2023 годы согласно приложению 2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6.   Утвердить в пределах общего объема расходов, установленных пунктом 1 настоящего решения, распределение бюджетных ассигнований бюджета Зоркальцевского сельского поселения, по разделам, подразделам, целевым статьям, (группам и подгруппам)  видов расходов  классификации расходов бюджетов в ведомственной структуре расходов бюджета Зоркальцевского сельского поселения на 2021 – 2023 годы, согласно при</w:t>
      </w:r>
      <w:r w:rsidRPr="00EA5DF5">
        <w:rPr>
          <w:sz w:val="18"/>
          <w:szCs w:val="18"/>
        </w:rPr>
        <w:softHyphen/>
        <w:t>ложению 3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7.  Не предусматривать общий объем бюджетных ассигнований, направляемых на исполнение публичных нормативных обязательств.</w:t>
      </w:r>
    </w:p>
    <w:p w:rsidR="00EA5DF5" w:rsidRPr="00EA5DF5" w:rsidRDefault="00EA5DF5" w:rsidP="00EA5DF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>8. Утвердить объем межбюджетных трансфертов, получаемых бюджетом Зоркальцевского сельского поселения из  бюджета Томского района в 2021 - 2023 годах, согласно приложению 4 к настоящему бюджету.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9. Утвердить перечень источников финансирования дефицита бюджета Зоркальцевского сельского поселения  на 2021 – 2023 годы согласно приложению 5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10.  Утвердить объем межбюджетных трансфертов, предоставляемых другим бюджетам бюджетной системы Российской Федерации в 2021 – 2023 годах, согласно приложению 6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11. Утвердить программу приватизации (продажи) муниципального имущества и приобретения имущества в муниципальную собственность Зоркальцевского сельского поселения на 2021 – 2023 годы согласно приложе</w:t>
      </w:r>
      <w:r w:rsidRPr="00EA5DF5">
        <w:rPr>
          <w:sz w:val="18"/>
          <w:szCs w:val="18"/>
        </w:rPr>
        <w:softHyphen/>
        <w:t>нию 7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lastRenderedPageBreak/>
        <w:t>12. Утвердить Методику распределения межбюджетных трансфертов бюджету Томского района из бюджета Зоркальцевского сельского поселений на осуществление части полномочий по решению вопросов местного значения в соответствии с заключенными соглашениями согласно приложе</w:t>
      </w:r>
      <w:r w:rsidRPr="00EA5DF5">
        <w:rPr>
          <w:sz w:val="18"/>
          <w:szCs w:val="18"/>
        </w:rPr>
        <w:softHyphen/>
        <w:t>нию 8 к настоящему бюджету.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13. Утвердить объем бюджетных ассигнований дорожного фонда Зоркальцевского сельского поселения  </w:t>
      </w:r>
      <w:proofErr w:type="gramStart"/>
      <w:r w:rsidRPr="00EA5DF5">
        <w:rPr>
          <w:sz w:val="18"/>
          <w:szCs w:val="18"/>
        </w:rPr>
        <w:t>на</w:t>
      </w:r>
      <w:proofErr w:type="gramEnd"/>
      <w:r w:rsidRPr="00EA5DF5">
        <w:rPr>
          <w:sz w:val="18"/>
          <w:szCs w:val="18"/>
        </w:rPr>
        <w:t xml:space="preserve">: 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 - 2021 год в сумме 2386,3 тыс. руб., в </w:t>
      </w:r>
      <w:proofErr w:type="spellStart"/>
      <w:r w:rsidRPr="00EA5DF5">
        <w:rPr>
          <w:sz w:val="18"/>
          <w:szCs w:val="18"/>
        </w:rPr>
        <w:t>т.ч</w:t>
      </w:r>
      <w:proofErr w:type="spellEnd"/>
      <w:r w:rsidRPr="00EA5DF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A5DF5">
        <w:rPr>
          <w:sz w:val="18"/>
          <w:szCs w:val="18"/>
        </w:rPr>
        <w:t>инжекторных</w:t>
      </w:r>
      <w:proofErr w:type="spellEnd"/>
      <w:r w:rsidRPr="00EA5DF5">
        <w:rPr>
          <w:sz w:val="18"/>
          <w:szCs w:val="18"/>
        </w:rPr>
        <w:t>) двигателей, производимые на территории Российской Федерации – 2386,3 тыс. руб.;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- 2022 год в сумме 2480,3 тыс. руб., в </w:t>
      </w:r>
      <w:proofErr w:type="spellStart"/>
      <w:r w:rsidRPr="00EA5DF5">
        <w:rPr>
          <w:sz w:val="18"/>
          <w:szCs w:val="18"/>
        </w:rPr>
        <w:t>т.ч</w:t>
      </w:r>
      <w:proofErr w:type="spellEnd"/>
      <w:r w:rsidRPr="00EA5DF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A5DF5">
        <w:rPr>
          <w:sz w:val="18"/>
          <w:szCs w:val="18"/>
        </w:rPr>
        <w:t>инжекторных</w:t>
      </w:r>
      <w:proofErr w:type="spellEnd"/>
      <w:r w:rsidRPr="00EA5DF5">
        <w:rPr>
          <w:sz w:val="18"/>
          <w:szCs w:val="18"/>
        </w:rPr>
        <w:t>) двигателей, производимые на территории Российской Федерации – 2480,3 тыс. руб.;</w:t>
      </w:r>
    </w:p>
    <w:p w:rsidR="00EA5DF5" w:rsidRPr="00EA5DF5" w:rsidRDefault="00EA5DF5" w:rsidP="00EA5DF5">
      <w:pPr>
        <w:jc w:val="both"/>
        <w:rPr>
          <w:color w:val="FF0000"/>
          <w:sz w:val="18"/>
          <w:szCs w:val="18"/>
        </w:rPr>
      </w:pPr>
      <w:r w:rsidRPr="00EA5DF5">
        <w:rPr>
          <w:sz w:val="18"/>
          <w:szCs w:val="18"/>
        </w:rPr>
        <w:t xml:space="preserve">- 2023 год в сумме 2727,4 тыс. руб., в </w:t>
      </w:r>
      <w:proofErr w:type="spellStart"/>
      <w:r w:rsidRPr="00EA5DF5">
        <w:rPr>
          <w:sz w:val="18"/>
          <w:szCs w:val="18"/>
        </w:rPr>
        <w:t>т.ч</w:t>
      </w:r>
      <w:proofErr w:type="spellEnd"/>
      <w:r w:rsidRPr="00EA5DF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A5DF5">
        <w:rPr>
          <w:sz w:val="18"/>
          <w:szCs w:val="18"/>
        </w:rPr>
        <w:t>инжекторных</w:t>
      </w:r>
      <w:proofErr w:type="spellEnd"/>
      <w:r w:rsidRPr="00EA5DF5">
        <w:rPr>
          <w:sz w:val="18"/>
          <w:szCs w:val="18"/>
        </w:rPr>
        <w:t>) двигателей, производимые на территории Российской Федерации – 2727,4 тыс. руб.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14.   Верхний предел муниципального внутреннего  долга по состоянию на 1 января 2021 года установлен в сумме 0 рублей. Обязательства  по муниципальным гарантиям на 2021 – 2023 годы не предусмотрены.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15.  Не предусматривать муниципальных внутренних заимствований, предоставления бюджетных кредитов, муниципальных гарантий на 2021 – 2023 годы.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tabs>
          <w:tab w:val="left" w:pos="720"/>
          <w:tab w:val="left" w:pos="1200"/>
          <w:tab w:val="left" w:pos="6804"/>
        </w:tabs>
        <w:jc w:val="both"/>
        <w:rPr>
          <w:sz w:val="18"/>
          <w:szCs w:val="18"/>
        </w:rPr>
      </w:pPr>
      <w:r w:rsidRPr="00EA5DF5">
        <w:rPr>
          <w:sz w:val="18"/>
          <w:szCs w:val="18"/>
        </w:rPr>
        <w:t>16. Установить, что с 1 января 2021 года финансовое обеспечение деятельности муниципального бюджетного учреждения Зоркальцевского сельского поселения осуществляется путем предоставления субсидий из бюджета Зоркальцевского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17. Установить, что лицевые счета муниципальным бюджетным учреждениям Зоркальцевского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18. Установить, что погашение просроченной кредиторской задолженности муниципальных учреждений Зоркальцевского сельского поселения, органов местного самоуправления поселения, образовавшейся по состоянию на 1 января 2021 года, производится за счет бюджетных ассигнований, предусмотренных настоящим бюджетом, и в пределах доведенных лимитов бюджетных обязательств на 2021 год.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19. Установить, что получатели средств бюджета Зоркальцевского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EA5DF5">
        <w:rPr>
          <w:sz w:val="18"/>
          <w:szCs w:val="1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Зоркальцевского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необходимости завершения финансового года в соответствии с распоряжением Администрации района), о подписке на печатные издания и об их приобретении, при обучении</w:t>
      </w:r>
      <w:proofErr w:type="gramEnd"/>
      <w:r w:rsidRPr="00EA5DF5">
        <w:rPr>
          <w:sz w:val="18"/>
          <w:szCs w:val="18"/>
        </w:rPr>
        <w:t xml:space="preserve">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программ.</w:t>
      </w:r>
    </w:p>
    <w:p w:rsidR="00EA5DF5" w:rsidRPr="00EA5DF5" w:rsidRDefault="00EA5DF5" w:rsidP="00EA5DF5">
      <w:pPr>
        <w:widowControl w:val="0"/>
        <w:ind w:firstLine="708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  <w:r w:rsidRPr="00EA5DF5">
        <w:rPr>
          <w:sz w:val="18"/>
          <w:szCs w:val="18"/>
        </w:rPr>
        <w:t xml:space="preserve"> </w:t>
      </w:r>
    </w:p>
    <w:p w:rsidR="00EA5DF5" w:rsidRPr="00EA5DF5" w:rsidRDefault="00EA5DF5" w:rsidP="00EA5DF5">
      <w:pPr>
        <w:tabs>
          <w:tab w:val="left" w:pos="540"/>
        </w:tabs>
        <w:jc w:val="both"/>
        <w:rPr>
          <w:sz w:val="18"/>
          <w:szCs w:val="18"/>
        </w:rPr>
      </w:pPr>
      <w:r w:rsidRPr="00EA5DF5">
        <w:rPr>
          <w:sz w:val="18"/>
          <w:szCs w:val="18"/>
        </w:rPr>
        <w:t>20. Установить, что в 2021 году и плановом периоде 2022-2023 годов, в случае неисполнения доходной части бюджета, в первоочередном порядке из бюджета Зоркальцевского сельского поселения финансируются следующие расходы: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оплата труда и начисления на нее;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оплата коммунальных услуг, услуг связи, транспортных услуг;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оплата горюче-смазочных материалов;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уплата налогов и сборов и иных обязательных платежей;</w:t>
      </w:r>
    </w:p>
    <w:p w:rsidR="00EA5DF5" w:rsidRPr="00EA5DF5" w:rsidRDefault="00EA5DF5" w:rsidP="00EA5DF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субсидии муниципальным бюджетным и автономным учреждениям;</w:t>
      </w:r>
    </w:p>
    <w:p w:rsidR="00EA5DF5" w:rsidRPr="00EA5DF5" w:rsidRDefault="00EA5DF5" w:rsidP="00EA5DF5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расходы из резервного фонда местной администрации;</w:t>
      </w:r>
    </w:p>
    <w:p w:rsidR="00EA5DF5" w:rsidRPr="00EA5DF5" w:rsidRDefault="00EA5DF5" w:rsidP="00EA5DF5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EA5DF5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EA5DF5" w:rsidRPr="00EA5DF5" w:rsidRDefault="00EA5DF5" w:rsidP="00EA5DF5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EA5DF5">
        <w:rPr>
          <w:sz w:val="18"/>
          <w:szCs w:val="18"/>
        </w:rPr>
        <w:t>расходы на исполнение судебных актов по обращению взыскания на средства бюджета Зоркальцевского сельского поселения;</w:t>
      </w:r>
    </w:p>
    <w:p w:rsidR="00EA5DF5" w:rsidRPr="00EA5DF5" w:rsidRDefault="00EA5DF5" w:rsidP="00EA5DF5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EA5DF5">
        <w:rPr>
          <w:sz w:val="18"/>
          <w:szCs w:val="18"/>
        </w:rPr>
        <w:lastRenderedPageBreak/>
        <w:t>иные неотложные расходы.</w:t>
      </w:r>
    </w:p>
    <w:p w:rsidR="00EA5DF5" w:rsidRPr="00EA5DF5" w:rsidRDefault="00EA5DF5" w:rsidP="00EA5DF5">
      <w:pPr>
        <w:jc w:val="both"/>
        <w:rPr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21. Нормативные правовые акты Зоркальцевского сельского поселения подлежат приведению </w:t>
      </w:r>
      <w:proofErr w:type="gramStart"/>
      <w:r w:rsidRPr="00EA5DF5">
        <w:rPr>
          <w:sz w:val="18"/>
          <w:szCs w:val="18"/>
        </w:rPr>
        <w:t>в соответ</w:t>
      </w:r>
      <w:r w:rsidRPr="00EA5DF5">
        <w:rPr>
          <w:sz w:val="18"/>
          <w:szCs w:val="18"/>
        </w:rPr>
        <w:softHyphen/>
        <w:t>ствие с настоящим решением в двухмесячный срок со дня вступления его в силу</w:t>
      </w:r>
      <w:proofErr w:type="gramEnd"/>
      <w:r w:rsidRPr="00EA5DF5">
        <w:rPr>
          <w:sz w:val="18"/>
          <w:szCs w:val="18"/>
        </w:rPr>
        <w:t>.</w:t>
      </w:r>
      <w:r w:rsidRPr="00EA5DF5">
        <w:rPr>
          <w:sz w:val="18"/>
          <w:szCs w:val="18"/>
        </w:rPr>
        <w:tab/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Глава поселения (Глава Администрации)                                                                       </w:t>
      </w: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bookmarkStart w:id="0" w:name="_GoBack"/>
      <w:bookmarkEnd w:id="0"/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Приложение 1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Перечень главных администраторов доходов бюджета </w:t>
      </w:r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proofErr w:type="gramStart"/>
      <w:r w:rsidRPr="00EA5DF5">
        <w:rPr>
          <w:b/>
          <w:sz w:val="18"/>
          <w:szCs w:val="18"/>
        </w:rPr>
        <w:t xml:space="preserve">Зоркальцевского сельского поселения и </w:t>
      </w:r>
      <w:r w:rsidRPr="00EA5DF5">
        <w:rPr>
          <w:b/>
          <w:bCs/>
          <w:sz w:val="18"/>
          <w:szCs w:val="18"/>
        </w:rPr>
        <w:t xml:space="preserve">закрепляемые за ними </w:t>
      </w:r>
      <w:proofErr w:type="gramEnd"/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EA5DF5">
        <w:rPr>
          <w:b/>
          <w:bCs/>
          <w:sz w:val="18"/>
          <w:szCs w:val="18"/>
        </w:rPr>
        <w:t xml:space="preserve">виды (подвиды) доходов бюджета </w:t>
      </w:r>
    </w:p>
    <w:p w:rsidR="00EA5DF5" w:rsidRPr="00EA5DF5" w:rsidRDefault="00EA5DF5" w:rsidP="00EA5DF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EA5DF5">
        <w:rPr>
          <w:b/>
          <w:sz w:val="18"/>
          <w:szCs w:val="18"/>
        </w:rPr>
        <w:t>Зоркальцевского сельского поселения</w:t>
      </w:r>
      <w:r w:rsidRPr="00EA5DF5">
        <w:rPr>
          <w:b/>
          <w:bCs/>
          <w:sz w:val="18"/>
          <w:szCs w:val="18"/>
        </w:rPr>
        <w:t xml:space="preserve"> 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</w:p>
    <w:tbl>
      <w:tblPr>
        <w:tblW w:w="1070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7288"/>
      </w:tblGrid>
      <w:tr w:rsidR="00EA5DF5" w:rsidRPr="00EA5DF5" w:rsidTr="002300E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EA5DF5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EA5DF5">
              <w:rPr>
                <w:color w:val="000000"/>
                <w:sz w:val="18"/>
                <w:szCs w:val="18"/>
              </w:rPr>
              <w:t xml:space="preserve"> </w:t>
            </w: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7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Наименование главных администраторов доходов бюджета Зоркальцевского сельского поселения и закрепляемых за ними видов (подвидов) доходов бюджета Зоркальцевского сельского поселения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72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1 03 02230 01 0000 110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1 03 02240 01 0000 110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5DF5">
              <w:rPr>
                <w:sz w:val="18"/>
                <w:szCs w:val="18"/>
              </w:rPr>
              <w:t>инжекторных</w:t>
            </w:r>
            <w:proofErr w:type="spellEnd"/>
            <w:r w:rsidRPr="00EA5DF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1 03 02250 01 0000 110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1 03 02260 01 0000 100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5DF5">
              <w:rPr>
                <w:b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A5DF5">
              <w:rPr>
                <w:b/>
                <w:color w:val="000000"/>
                <w:sz w:val="18"/>
                <w:szCs w:val="18"/>
              </w:rPr>
              <w:t>Управление Федеральной антимонопольной службы по Томской области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1 16 33050 10 0000 140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1 01 02010 011000 110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1 01 02020 011000 110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1 01 02021 01 0000 110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 </w:t>
            </w:r>
            <w:proofErr w:type="gramStart"/>
            <w:r w:rsidRPr="00EA5DF5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Единый сельскохозяйственный налог          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A5D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A5DF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Управление финансов Администрации Томского района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EA5DF5" w:rsidRPr="00EA5DF5" w:rsidTr="002300E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5DF5" w:rsidRPr="00EA5DF5" w:rsidTr="002300E4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EA5DF5" w:rsidRPr="00EA5DF5" w:rsidTr="002300E4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A5DF5" w:rsidRPr="00EA5DF5" w:rsidTr="002300E4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1 11 05035 10 0001 120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A5DF5" w:rsidRPr="00EA5DF5" w:rsidTr="002300E4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1 11 05035 10 0002 120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</w:r>
          </w:p>
        </w:tc>
      </w:tr>
      <w:tr w:rsidR="00EA5DF5" w:rsidRPr="00EA5DF5" w:rsidTr="002300E4">
        <w:trPr>
          <w:trHeight w:val="6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1 14 02030 10 0000 410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1 14 02052 10 0000 440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A5DF5"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EA5DF5" w:rsidRPr="00EA5DF5" w:rsidTr="002300E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 00 00000 00 0000 000*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</w:tr>
    </w:tbl>
    <w:p w:rsidR="00EA5DF5" w:rsidRPr="00EA5DF5" w:rsidRDefault="00EA5DF5" w:rsidP="00EA5DF5">
      <w:pPr>
        <w:ind w:left="360"/>
        <w:jc w:val="both"/>
        <w:rPr>
          <w:sz w:val="18"/>
          <w:szCs w:val="18"/>
        </w:rPr>
      </w:pPr>
    </w:p>
    <w:p w:rsidR="00EA5DF5" w:rsidRPr="00EA5DF5" w:rsidRDefault="00EA5DF5" w:rsidP="00EA5DF5">
      <w:pPr>
        <w:ind w:left="360"/>
        <w:jc w:val="both"/>
        <w:rPr>
          <w:color w:val="000000"/>
          <w:sz w:val="18"/>
          <w:szCs w:val="18"/>
        </w:rPr>
      </w:pPr>
      <w:r w:rsidRPr="00EA5DF5">
        <w:rPr>
          <w:sz w:val="18"/>
          <w:szCs w:val="18"/>
        </w:rPr>
        <w:lastRenderedPageBreak/>
        <w:t xml:space="preserve">*Администрирование поступлений по группе доходов (2 </w:t>
      </w:r>
      <w:r w:rsidRPr="00EA5DF5">
        <w:rPr>
          <w:color w:val="000000"/>
          <w:sz w:val="18"/>
          <w:szCs w:val="18"/>
        </w:rPr>
        <w:t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использование указанных средств, за исключением дотаций, администрирование которых осуществляется органами, организующими исполнение бюджета.</w:t>
      </w:r>
    </w:p>
    <w:p w:rsidR="00EA5DF5" w:rsidRPr="00EA5DF5" w:rsidRDefault="00EA5DF5" w:rsidP="00EA5DF5">
      <w:pPr>
        <w:ind w:firstLine="720"/>
        <w:jc w:val="right"/>
        <w:rPr>
          <w:sz w:val="18"/>
          <w:szCs w:val="18"/>
        </w:rPr>
      </w:pP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2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ind w:firstLine="720"/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jc w:val="center"/>
        <w:rPr>
          <w:sz w:val="18"/>
          <w:szCs w:val="18"/>
        </w:rPr>
      </w:pPr>
    </w:p>
    <w:p w:rsidR="00EA5DF5" w:rsidRPr="00EA5DF5" w:rsidRDefault="00EA5DF5" w:rsidP="00EA5DF5">
      <w:pPr>
        <w:jc w:val="center"/>
        <w:rPr>
          <w:sz w:val="18"/>
          <w:szCs w:val="18"/>
        </w:rPr>
      </w:pPr>
      <w:r w:rsidRPr="00EA5DF5">
        <w:rPr>
          <w:sz w:val="18"/>
          <w:szCs w:val="18"/>
        </w:rPr>
        <w:t xml:space="preserve">Перечень главных администраторов </w:t>
      </w:r>
    </w:p>
    <w:p w:rsidR="00EA5DF5" w:rsidRPr="00EA5DF5" w:rsidRDefault="00EA5DF5" w:rsidP="00EA5DF5">
      <w:pPr>
        <w:jc w:val="center"/>
        <w:rPr>
          <w:sz w:val="18"/>
          <w:szCs w:val="18"/>
        </w:rPr>
      </w:pPr>
      <w:r w:rsidRPr="00EA5DF5">
        <w:rPr>
          <w:sz w:val="18"/>
          <w:szCs w:val="18"/>
        </w:rPr>
        <w:t xml:space="preserve">источников финансирования дефицита бюджета </w:t>
      </w:r>
    </w:p>
    <w:p w:rsidR="00EA5DF5" w:rsidRPr="00EA5DF5" w:rsidRDefault="00EA5DF5" w:rsidP="00EA5DF5">
      <w:pPr>
        <w:jc w:val="center"/>
        <w:rPr>
          <w:sz w:val="18"/>
          <w:szCs w:val="18"/>
        </w:rPr>
      </w:pPr>
      <w:r w:rsidRPr="00EA5DF5">
        <w:rPr>
          <w:sz w:val="18"/>
          <w:szCs w:val="18"/>
        </w:rPr>
        <w:t xml:space="preserve">Зоркальцевского сельского поселения </w:t>
      </w:r>
    </w:p>
    <w:p w:rsidR="00EA5DF5" w:rsidRPr="00EA5DF5" w:rsidRDefault="00EA5DF5" w:rsidP="00EA5DF5">
      <w:pPr>
        <w:jc w:val="center"/>
        <w:rPr>
          <w:sz w:val="18"/>
          <w:szCs w:val="18"/>
        </w:rPr>
      </w:pPr>
    </w:p>
    <w:p w:rsidR="00EA5DF5" w:rsidRPr="00EA5DF5" w:rsidRDefault="00EA5DF5" w:rsidP="00EA5DF5">
      <w:pPr>
        <w:jc w:val="center"/>
        <w:rPr>
          <w:sz w:val="18"/>
          <w:szCs w:val="18"/>
        </w:rPr>
      </w:pPr>
    </w:p>
    <w:tbl>
      <w:tblPr>
        <w:tblW w:w="10781" w:type="dxa"/>
        <w:tblInd w:w="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"/>
        <w:gridCol w:w="900"/>
        <w:gridCol w:w="2520"/>
        <w:gridCol w:w="265"/>
        <w:gridCol w:w="709"/>
        <w:gridCol w:w="850"/>
        <w:gridCol w:w="1417"/>
        <w:gridCol w:w="710"/>
        <w:gridCol w:w="992"/>
        <w:gridCol w:w="993"/>
        <w:gridCol w:w="21"/>
        <w:gridCol w:w="971"/>
      </w:tblGrid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EA5DF5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EA5DF5">
              <w:rPr>
                <w:color w:val="000000"/>
                <w:sz w:val="18"/>
                <w:szCs w:val="18"/>
              </w:rPr>
              <w:t xml:space="preserve"> </w:t>
            </w: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95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Администрация Зоркальцевского </w:t>
            </w:r>
          </w:p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0105  020100 0000 510</w:t>
            </w: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Увеличение прочих остатков денежных средств бюджетов  </w:t>
            </w:r>
          </w:p>
        </w:tc>
      </w:tr>
      <w:tr w:rsidR="00EA5DF5" w:rsidRPr="00EA5DF5" w:rsidTr="00F33388">
        <w:trPr>
          <w:gridBefore w:val="1"/>
          <w:gridAfter w:val="1"/>
          <w:wBefore w:w="433" w:type="dxa"/>
          <w:wAfter w:w="971" w:type="dxa"/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0105  020100 0000 610</w:t>
            </w: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Уменьшение прочих остатков денежных средств бюджетов 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                                                              </w:t>
            </w:r>
          </w:p>
          <w:p w:rsidR="00EA5DF5" w:rsidRPr="00EA5DF5" w:rsidRDefault="00EA5DF5" w:rsidP="00EA5DF5">
            <w:pPr>
              <w:rPr>
                <w:sz w:val="18"/>
                <w:szCs w:val="18"/>
              </w:rPr>
            </w:pPr>
          </w:p>
          <w:p w:rsidR="00EA5DF5" w:rsidRPr="00EA5DF5" w:rsidRDefault="00EA5DF5" w:rsidP="00EA5DF5">
            <w:pPr>
              <w:rPr>
                <w:sz w:val="18"/>
                <w:szCs w:val="18"/>
              </w:rPr>
            </w:pPr>
          </w:p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 xml:space="preserve">к бюджету Зоркальцевского сельского поселения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на 2021год и плановый период 2022-2023 годов                                                                                  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33315,5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37733,0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33315,5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37733,0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12457,7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12828,6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13976,7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1081,0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1081,0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A5DF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DF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1081,0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1081,0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1081,0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10951,2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10951,2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A5DF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DF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10951,2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6455,6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6713,8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6455,6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6713,8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1760,9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1744,5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1714,5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1700,0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iCs/>
                <w:sz w:val="18"/>
                <w:szCs w:val="18"/>
              </w:rPr>
            </w:pPr>
            <w:r w:rsidRPr="00EA5DF5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sz w:val="18"/>
                <w:szCs w:val="18"/>
              </w:rPr>
            </w:pPr>
            <w:r w:rsidRPr="00EA5DF5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</w:t>
            </w:r>
            <w:r w:rsidRPr="00EA5DF5">
              <w:rPr>
                <w:color w:val="000000"/>
                <w:sz w:val="18"/>
                <w:szCs w:val="18"/>
              </w:rPr>
              <w:lastRenderedPageBreak/>
              <w:t>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299,5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2680,3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3127,4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Сельское хозяйство и рыболовство</w:t>
            </w:r>
          </w:p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7418600000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both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8613,3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10300,0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8613,3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8613,3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530,0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3800,0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3800,0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3800,0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1513,8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EA5DF5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9900000527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9900000527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9900000527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4654,5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5970,0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5970,0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4654,5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5970,0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3085,2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2882,7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2882,7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6924,9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7300,0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6924,9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7300,0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sz w:val="18"/>
                <w:szCs w:val="18"/>
              </w:rPr>
            </w:pPr>
            <w:r w:rsidRPr="00EA5DF5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200,0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proofErr w:type="gramStart"/>
            <w:r w:rsidRPr="00EA5DF5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A5DF5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7638240710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7638240710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7638240710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FF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A5DF5">
              <w:rPr>
                <w:sz w:val="18"/>
                <w:szCs w:val="18"/>
              </w:rPr>
              <w:t>Софинансирование</w:t>
            </w:r>
            <w:proofErr w:type="spellEnd"/>
            <w:r w:rsidRPr="00EA5DF5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A5DF5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</w:t>
            </w:r>
            <w:r w:rsidRPr="00EA5DF5">
              <w:rPr>
                <w:sz w:val="18"/>
                <w:szCs w:val="18"/>
                <w:lang w:val="en-US"/>
              </w:rPr>
              <w:t>S</w:t>
            </w:r>
            <w:r w:rsidRPr="00EA5DF5">
              <w:rPr>
                <w:sz w:val="18"/>
                <w:szCs w:val="18"/>
              </w:rPr>
              <w:t>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</w:t>
            </w:r>
            <w:r w:rsidRPr="00EA5DF5">
              <w:rPr>
                <w:sz w:val="18"/>
                <w:szCs w:val="18"/>
                <w:lang w:val="en-US"/>
              </w:rPr>
              <w:t>S</w:t>
            </w:r>
            <w:r w:rsidRPr="00EA5DF5">
              <w:rPr>
                <w:sz w:val="18"/>
                <w:szCs w:val="18"/>
              </w:rPr>
              <w:t>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99000</w:t>
            </w:r>
            <w:r w:rsidRPr="00EA5DF5">
              <w:rPr>
                <w:sz w:val="18"/>
                <w:szCs w:val="18"/>
                <w:lang w:val="en-US"/>
              </w:rPr>
              <w:t>S</w:t>
            </w:r>
            <w:r w:rsidRPr="00EA5DF5">
              <w:rPr>
                <w:sz w:val="18"/>
                <w:szCs w:val="18"/>
              </w:rPr>
              <w:t>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sz w:val="18"/>
                <w:szCs w:val="18"/>
              </w:rPr>
            </w:pPr>
            <w:r w:rsidRPr="00EA5DF5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sz w:val="18"/>
                <w:szCs w:val="18"/>
              </w:rPr>
            </w:pPr>
            <w:r w:rsidRPr="00EA5DF5">
              <w:rPr>
                <w:i/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7638140820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7638140820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Cs/>
                <w:sz w:val="18"/>
                <w:szCs w:val="18"/>
              </w:rPr>
            </w:pPr>
            <w:r w:rsidRPr="00EA5DF5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7638140820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1518,0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630,9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330,9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Основное мероприятие «Спорт – 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270,9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A5DF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A5DF5">
              <w:rPr>
                <w:color w:val="000000"/>
                <w:sz w:val="18"/>
                <w:szCs w:val="18"/>
              </w:rPr>
              <w:t xml:space="preserve"> обеспечения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</w:t>
            </w:r>
            <w:r w:rsidRPr="00EA5DF5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EA5DF5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</w:t>
            </w:r>
            <w:r w:rsidRPr="00EA5DF5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EA5DF5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</w:t>
            </w:r>
            <w:r w:rsidRPr="00EA5DF5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EA5DF5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60,0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outlineLvl w:val="3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</w:t>
            </w:r>
            <w:r w:rsidRPr="00EA5DF5">
              <w:rPr>
                <w:color w:val="000000"/>
                <w:sz w:val="18"/>
                <w:szCs w:val="18"/>
              </w:rPr>
              <w:lastRenderedPageBreak/>
              <w:t>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outlineLvl w:val="6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762P540006</w:t>
            </w:r>
          </w:p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outlineLvl w:val="3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lastRenderedPageBreak/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EA5DF5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EA5DF5">
              <w:rPr>
                <w:color w:val="000000"/>
                <w:sz w:val="18"/>
                <w:szCs w:val="18"/>
              </w:rPr>
              <w:t xml:space="preserve"> ЗАТО Северск ТО"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outlineLvl w:val="6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762P540006</w:t>
            </w:r>
          </w:p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outlineLvl w:val="6"/>
              <w:rPr>
                <w:sz w:val="18"/>
                <w:szCs w:val="18"/>
              </w:rPr>
            </w:pPr>
          </w:p>
          <w:p w:rsidR="00EA5DF5" w:rsidRPr="00EA5DF5" w:rsidRDefault="00EA5DF5" w:rsidP="00EA5DF5">
            <w:pPr>
              <w:jc w:val="center"/>
              <w:outlineLvl w:val="6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762P540006</w:t>
            </w:r>
          </w:p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300,0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A5DF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EA5DF5" w:rsidRPr="00EA5DF5" w:rsidTr="00F33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5" w:rsidRPr="00EA5DF5" w:rsidRDefault="00EA5DF5" w:rsidP="00EA5DF5">
            <w:pPr>
              <w:jc w:val="center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3,9</w:t>
            </w:r>
          </w:p>
        </w:tc>
      </w:tr>
    </w:tbl>
    <w:p w:rsidR="00EA5DF5" w:rsidRPr="00EA5DF5" w:rsidRDefault="00EA5DF5" w:rsidP="00EA5DF5">
      <w:pPr>
        <w:ind w:firstLine="720"/>
        <w:jc w:val="center"/>
        <w:rPr>
          <w:i/>
          <w:sz w:val="18"/>
          <w:szCs w:val="18"/>
        </w:rPr>
      </w:pPr>
      <w:r w:rsidRPr="00EA5DF5">
        <w:rPr>
          <w:sz w:val="18"/>
          <w:szCs w:val="18"/>
        </w:rPr>
        <w:t xml:space="preserve">                                                                       </w:t>
      </w: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4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rPr>
          <w:i/>
          <w:sz w:val="18"/>
          <w:szCs w:val="18"/>
        </w:rPr>
      </w:pPr>
    </w:p>
    <w:p w:rsidR="00EA5DF5" w:rsidRPr="00EA5DF5" w:rsidRDefault="00EA5DF5" w:rsidP="00EA5DF5">
      <w:pPr>
        <w:rPr>
          <w:i/>
          <w:sz w:val="18"/>
          <w:szCs w:val="18"/>
        </w:rPr>
      </w:pP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Объем межбюджетных трансфертов, получаемых 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 бюджетом Зоркальцевского сельского поселения</w:t>
      </w:r>
      <w:r w:rsidRPr="00EA5DF5">
        <w:rPr>
          <w:sz w:val="18"/>
          <w:szCs w:val="18"/>
        </w:rPr>
        <w:t xml:space="preserve"> </w:t>
      </w:r>
      <w:r w:rsidRPr="00EA5DF5">
        <w:rPr>
          <w:b/>
          <w:sz w:val="18"/>
          <w:szCs w:val="18"/>
        </w:rPr>
        <w:t xml:space="preserve">из бюджета Томского района </w:t>
      </w: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8368,8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7307,6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7639,6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4830,8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4851,2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4830,8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4851,2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A5DF5">
              <w:rPr>
                <w:b/>
                <w:color w:val="000000"/>
                <w:sz w:val="18"/>
                <w:szCs w:val="18"/>
              </w:rPr>
              <w:t>Субсидии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670,9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570,9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870,9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300,0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270,9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EA5DF5">
              <w:rPr>
                <w:sz w:val="18"/>
                <w:szCs w:val="18"/>
              </w:rPr>
              <w:t>округ</w:t>
            </w:r>
            <w:proofErr w:type="gramEnd"/>
            <w:r w:rsidRPr="00EA5DF5">
              <w:rPr>
                <w:sz w:val="18"/>
                <w:szCs w:val="18"/>
              </w:rPr>
              <w:t xml:space="preserve">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300,0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</w:t>
            </w:r>
            <w:proofErr w:type="gramStart"/>
            <w:r w:rsidRPr="00EA5DF5">
              <w:rPr>
                <w:sz w:val="18"/>
                <w:szCs w:val="18"/>
              </w:rPr>
              <w:t>в</w:t>
            </w:r>
            <w:proofErr w:type="gramEnd"/>
            <w:r w:rsidRPr="00EA5DF5">
              <w:rPr>
                <w:sz w:val="18"/>
                <w:szCs w:val="18"/>
              </w:rPr>
              <w:t xml:space="preserve"> </w:t>
            </w:r>
            <w:proofErr w:type="gramStart"/>
            <w:r w:rsidRPr="00EA5DF5">
              <w:rPr>
                <w:sz w:val="18"/>
                <w:szCs w:val="18"/>
              </w:rPr>
              <w:t>Томкой</w:t>
            </w:r>
            <w:proofErr w:type="gramEnd"/>
            <w:r w:rsidRPr="00EA5DF5">
              <w:rPr>
                <w:sz w:val="18"/>
                <w:szCs w:val="18"/>
              </w:rPr>
              <w:t xml:space="preserve">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A5DF5">
              <w:rPr>
                <w:b/>
                <w:color w:val="000000"/>
                <w:sz w:val="18"/>
                <w:szCs w:val="18"/>
              </w:rPr>
              <w:t>Субвенции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1805,9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1817,5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299,5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1518,0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5DF5">
              <w:rPr>
                <w:b/>
                <w:color w:val="000000"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1088,2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A5DF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EA5DF5">
              <w:rPr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A5DF5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100,0</w:t>
            </w:r>
          </w:p>
        </w:tc>
      </w:tr>
      <w:tr w:rsidR="00EA5DF5" w:rsidRPr="00EA5DF5" w:rsidTr="002300E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На покрытие расчетного финансового разрыва (на уплату налога на имущество за 4 квартал 2020 года и 1 квартал 2021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988,2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A5DF5">
              <w:rPr>
                <w:bCs/>
                <w:sz w:val="18"/>
                <w:szCs w:val="18"/>
              </w:rPr>
              <w:t>0,0</w:t>
            </w:r>
          </w:p>
        </w:tc>
      </w:tr>
    </w:tbl>
    <w:p w:rsidR="00EA5DF5" w:rsidRPr="00EA5DF5" w:rsidRDefault="00EA5DF5" w:rsidP="00EA5DF5">
      <w:pPr>
        <w:ind w:firstLine="720"/>
        <w:jc w:val="both"/>
        <w:rPr>
          <w:sz w:val="18"/>
          <w:szCs w:val="18"/>
        </w:rPr>
      </w:pP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5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Источники финансирования дефицита бюджета </w:t>
      </w:r>
    </w:p>
    <w:p w:rsidR="00EA5DF5" w:rsidRPr="00EA5DF5" w:rsidRDefault="00EA5DF5" w:rsidP="00EA5DF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Зоркальцевского сельского поселения </w:t>
      </w:r>
    </w:p>
    <w:p w:rsidR="00EA5DF5" w:rsidRPr="00EA5DF5" w:rsidRDefault="00EA5DF5" w:rsidP="00EA5DF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>на 2021 год и плановый период 2022-2023 годов</w:t>
      </w:r>
    </w:p>
    <w:p w:rsidR="00EA5DF5" w:rsidRPr="00EA5DF5" w:rsidRDefault="00EA5DF5" w:rsidP="00EA5DF5">
      <w:pPr>
        <w:ind w:firstLine="720"/>
        <w:jc w:val="center"/>
        <w:rPr>
          <w:sz w:val="18"/>
          <w:szCs w:val="18"/>
        </w:rPr>
      </w:pPr>
    </w:p>
    <w:p w:rsidR="00EA5DF5" w:rsidRPr="00EA5DF5" w:rsidRDefault="00EA5DF5" w:rsidP="00EA5DF5">
      <w:pPr>
        <w:ind w:firstLine="720"/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(тыс. руб.)</w:t>
      </w:r>
    </w:p>
    <w:p w:rsidR="00EA5DF5" w:rsidRPr="00EA5DF5" w:rsidRDefault="00EA5DF5" w:rsidP="00EA5DF5">
      <w:pPr>
        <w:ind w:firstLine="720"/>
        <w:jc w:val="center"/>
        <w:rPr>
          <w:i/>
          <w:sz w:val="18"/>
          <w:szCs w:val="18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EA5DF5" w:rsidRPr="00EA5DF5" w:rsidTr="002300E4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EA5DF5" w:rsidRPr="00EA5DF5" w:rsidTr="002300E4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A5DF5" w:rsidRPr="00EA5DF5" w:rsidTr="002300E4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EA5DF5" w:rsidRPr="00EA5DF5" w:rsidRDefault="00EA5DF5" w:rsidP="00EA5DF5">
      <w:pPr>
        <w:ind w:firstLine="720"/>
        <w:jc w:val="center"/>
        <w:rPr>
          <w:sz w:val="18"/>
          <w:szCs w:val="18"/>
        </w:rPr>
      </w:pPr>
    </w:p>
    <w:p w:rsidR="00EA5DF5" w:rsidRPr="00EA5DF5" w:rsidRDefault="00EA5DF5" w:rsidP="00EA5DF5">
      <w:pPr>
        <w:ind w:firstLine="720"/>
        <w:jc w:val="right"/>
        <w:rPr>
          <w:i/>
          <w:sz w:val="18"/>
          <w:szCs w:val="18"/>
        </w:rPr>
      </w:pPr>
      <w:r w:rsidRPr="00EA5DF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6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rPr>
          <w:i/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 xml:space="preserve">бюджетной системы Российской Федерации в 2021 год </w:t>
      </w: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EA5DF5">
        <w:rPr>
          <w:sz w:val="18"/>
          <w:szCs w:val="18"/>
        </w:rPr>
        <w:t>и плановый период 2022-2023 годов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5DF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в том числе:   межбюджетные трансферты из бюджета поселения бюджету </w:t>
            </w:r>
            <w:r w:rsidRPr="00EA5DF5">
              <w:rPr>
                <w:sz w:val="18"/>
                <w:szCs w:val="18"/>
              </w:rPr>
              <w:lastRenderedPageBreak/>
              <w:t>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lastRenderedPageBreak/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lastRenderedPageBreak/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  - </w:t>
            </w:r>
            <w:r w:rsidRPr="00EA5DF5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EA5DF5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EA5DF5" w:rsidRPr="00EA5DF5" w:rsidTr="002300E4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 - </w:t>
            </w:r>
            <w:r w:rsidRPr="00EA5DF5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F5" w:rsidRPr="00EA5DF5" w:rsidRDefault="00EA5DF5" w:rsidP="00EA5DF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EA5DF5">
              <w:rPr>
                <w:bCs/>
                <w:color w:val="000000"/>
                <w:sz w:val="18"/>
                <w:szCs w:val="18"/>
              </w:rPr>
              <w:t>3,9</w:t>
            </w:r>
          </w:p>
        </w:tc>
      </w:tr>
    </w:tbl>
    <w:p w:rsidR="00EA5DF5" w:rsidRPr="00EA5DF5" w:rsidRDefault="00EA5DF5" w:rsidP="00EA5DF5">
      <w:pPr>
        <w:keepNext/>
        <w:tabs>
          <w:tab w:val="left" w:pos="5940"/>
          <w:tab w:val="right" w:pos="10205"/>
        </w:tabs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                  </w:t>
      </w: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7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jc w:val="center"/>
        <w:rPr>
          <w:b/>
          <w:bCs/>
          <w:sz w:val="18"/>
          <w:szCs w:val="18"/>
        </w:rPr>
      </w:pP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Программа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приватизации (продажи) муниципального имущества и 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приобретения имущества в муниципальную собственность 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 xml:space="preserve">Зоркальцевского сельского поселения </w:t>
      </w:r>
    </w:p>
    <w:p w:rsidR="00EA5DF5" w:rsidRPr="00EA5DF5" w:rsidRDefault="00EA5DF5" w:rsidP="00EA5DF5">
      <w:pPr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на 2021 год и плановый период 2022-2023 годов</w:t>
      </w:r>
    </w:p>
    <w:p w:rsidR="00EA5DF5" w:rsidRPr="00EA5DF5" w:rsidRDefault="00EA5DF5" w:rsidP="00EA5DF5">
      <w:pPr>
        <w:ind w:left="142"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ind w:left="142"/>
        <w:jc w:val="both"/>
        <w:rPr>
          <w:sz w:val="18"/>
          <w:szCs w:val="18"/>
        </w:rPr>
      </w:pPr>
      <w:r w:rsidRPr="00EA5DF5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6"/>
        <w:gridCol w:w="1786"/>
        <w:gridCol w:w="1373"/>
        <w:gridCol w:w="1280"/>
        <w:gridCol w:w="1657"/>
      </w:tblGrid>
      <w:tr w:rsidR="00EA5DF5" w:rsidRPr="00EA5DF5" w:rsidTr="002300E4">
        <w:trPr>
          <w:trHeight w:val="280"/>
        </w:trPr>
        <w:tc>
          <w:tcPr>
            <w:tcW w:w="851" w:type="dxa"/>
            <w:vMerge w:val="restart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EA5DF5">
              <w:rPr>
                <w:b/>
                <w:sz w:val="18"/>
                <w:szCs w:val="18"/>
              </w:rPr>
              <w:t>п</w:t>
            </w:r>
            <w:proofErr w:type="gramEnd"/>
            <w:r w:rsidRPr="00EA5DF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Наименование объекта, его местонахождение</w:t>
            </w:r>
          </w:p>
        </w:tc>
        <w:tc>
          <w:tcPr>
            <w:tcW w:w="1786" w:type="dxa"/>
            <w:vMerge w:val="restart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4310" w:type="dxa"/>
            <w:gridSpan w:val="3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Прогноз поступлений средств</w:t>
            </w:r>
            <w:r w:rsidRPr="00EA5DF5">
              <w:rPr>
                <w:sz w:val="18"/>
                <w:szCs w:val="18"/>
              </w:rPr>
              <w:t xml:space="preserve"> </w:t>
            </w:r>
          </w:p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 сумма (тыс. руб.)</w:t>
            </w:r>
          </w:p>
        </w:tc>
      </w:tr>
      <w:tr w:rsidR="00EA5DF5" w:rsidRPr="00EA5DF5" w:rsidTr="002300E4">
        <w:trPr>
          <w:trHeight w:val="267"/>
        </w:trPr>
        <w:tc>
          <w:tcPr>
            <w:tcW w:w="851" w:type="dxa"/>
            <w:vMerge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2021 год</w:t>
            </w:r>
          </w:p>
        </w:tc>
        <w:tc>
          <w:tcPr>
            <w:tcW w:w="1280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2022 год</w:t>
            </w:r>
          </w:p>
        </w:tc>
        <w:tc>
          <w:tcPr>
            <w:tcW w:w="1657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2023 год</w:t>
            </w:r>
          </w:p>
        </w:tc>
      </w:tr>
      <w:tr w:rsidR="00EA5DF5" w:rsidRPr="00EA5DF5" w:rsidTr="002300E4">
        <w:tc>
          <w:tcPr>
            <w:tcW w:w="851" w:type="dxa"/>
          </w:tcPr>
          <w:p w:rsidR="00EA5DF5" w:rsidRPr="00EA5DF5" w:rsidRDefault="00EA5DF5" w:rsidP="00EA5DF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A5DF5" w:rsidRPr="00EA5DF5" w:rsidRDefault="00EA5DF5" w:rsidP="00EA5DF5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</w:tr>
      <w:tr w:rsidR="00EA5DF5" w:rsidRPr="00EA5DF5" w:rsidTr="002300E4">
        <w:tc>
          <w:tcPr>
            <w:tcW w:w="851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</w:tr>
    </w:tbl>
    <w:p w:rsidR="00EA5DF5" w:rsidRPr="00EA5DF5" w:rsidRDefault="00EA5DF5" w:rsidP="00EA5DF5">
      <w:pPr>
        <w:ind w:left="142"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ind w:left="142"/>
        <w:jc w:val="both"/>
        <w:rPr>
          <w:b/>
          <w:sz w:val="18"/>
          <w:szCs w:val="18"/>
        </w:rPr>
      </w:pPr>
    </w:p>
    <w:p w:rsidR="00EA5DF5" w:rsidRPr="00EA5DF5" w:rsidRDefault="00EA5DF5" w:rsidP="00EA5DF5">
      <w:pPr>
        <w:ind w:left="142"/>
        <w:jc w:val="both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0"/>
        <w:gridCol w:w="1800"/>
        <w:gridCol w:w="1400"/>
        <w:gridCol w:w="1313"/>
        <w:gridCol w:w="1583"/>
      </w:tblGrid>
      <w:tr w:rsidR="00EA5DF5" w:rsidRPr="00EA5DF5" w:rsidTr="002300E4">
        <w:trPr>
          <w:trHeight w:val="500"/>
        </w:trPr>
        <w:tc>
          <w:tcPr>
            <w:tcW w:w="817" w:type="dxa"/>
            <w:vMerge w:val="restart"/>
          </w:tcPr>
          <w:p w:rsidR="00EA5DF5" w:rsidRPr="00EA5DF5" w:rsidRDefault="00EA5DF5" w:rsidP="00EA5DF5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EA5DF5">
              <w:rPr>
                <w:b/>
                <w:sz w:val="18"/>
                <w:szCs w:val="18"/>
              </w:rPr>
              <w:t>п</w:t>
            </w:r>
            <w:proofErr w:type="gramEnd"/>
            <w:r w:rsidRPr="00EA5DF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010" w:type="dxa"/>
            <w:vMerge w:val="restart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vMerge w:val="restart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Срок приобретения</w:t>
            </w:r>
          </w:p>
        </w:tc>
        <w:tc>
          <w:tcPr>
            <w:tcW w:w="4296" w:type="dxa"/>
            <w:gridSpan w:val="3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Сумма (тыс. руб.)</w:t>
            </w:r>
          </w:p>
        </w:tc>
      </w:tr>
      <w:tr w:rsidR="00EA5DF5" w:rsidRPr="00EA5DF5" w:rsidTr="002300E4">
        <w:trPr>
          <w:trHeight w:val="600"/>
        </w:trPr>
        <w:tc>
          <w:tcPr>
            <w:tcW w:w="817" w:type="dxa"/>
            <w:vMerge/>
          </w:tcPr>
          <w:p w:rsidR="00EA5DF5" w:rsidRPr="00EA5DF5" w:rsidRDefault="00EA5DF5" w:rsidP="00EA5DF5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2021 год</w:t>
            </w:r>
          </w:p>
        </w:tc>
        <w:tc>
          <w:tcPr>
            <w:tcW w:w="131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2022 год</w:t>
            </w:r>
          </w:p>
        </w:tc>
        <w:tc>
          <w:tcPr>
            <w:tcW w:w="158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2023 год</w:t>
            </w:r>
          </w:p>
        </w:tc>
      </w:tr>
      <w:tr w:rsidR="00EA5DF5" w:rsidRPr="00EA5DF5" w:rsidTr="002300E4">
        <w:tc>
          <w:tcPr>
            <w:tcW w:w="817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0,00</w:t>
            </w:r>
          </w:p>
        </w:tc>
      </w:tr>
      <w:tr w:rsidR="00EA5DF5" w:rsidRPr="00EA5DF5" w:rsidTr="002300E4">
        <w:tc>
          <w:tcPr>
            <w:tcW w:w="817" w:type="dxa"/>
          </w:tcPr>
          <w:p w:rsidR="00EA5DF5" w:rsidRPr="00EA5DF5" w:rsidRDefault="00EA5DF5" w:rsidP="00EA5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A5DF5" w:rsidRPr="00EA5DF5" w:rsidRDefault="00EA5DF5" w:rsidP="00EA5DF5">
            <w:pPr>
              <w:jc w:val="both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EA5DF5" w:rsidRPr="00EA5DF5" w:rsidRDefault="00EA5DF5" w:rsidP="00EA5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EA5DF5" w:rsidRPr="00EA5DF5" w:rsidRDefault="00EA5DF5" w:rsidP="00EA5DF5">
            <w:pPr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0,00</w:t>
            </w:r>
          </w:p>
        </w:tc>
      </w:tr>
    </w:tbl>
    <w:p w:rsidR="00EA5DF5" w:rsidRPr="00EA5DF5" w:rsidRDefault="00EA5DF5" w:rsidP="00EA5DF5">
      <w:pPr>
        <w:rPr>
          <w:sz w:val="18"/>
          <w:szCs w:val="18"/>
        </w:rPr>
      </w:pP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</w:p>
    <w:p w:rsidR="00EA5DF5" w:rsidRPr="00EA5DF5" w:rsidRDefault="00EA5DF5" w:rsidP="00EA5DF5">
      <w:pPr>
        <w:jc w:val="right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Приложение 8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EA5DF5" w:rsidRPr="00EA5DF5" w:rsidRDefault="00EA5DF5" w:rsidP="00EA5DF5">
      <w:pPr>
        <w:keepNext/>
        <w:jc w:val="right"/>
        <w:outlineLvl w:val="0"/>
        <w:rPr>
          <w:i/>
          <w:sz w:val="18"/>
          <w:szCs w:val="18"/>
        </w:rPr>
      </w:pPr>
      <w:r w:rsidRPr="00EA5DF5">
        <w:rPr>
          <w:i/>
          <w:sz w:val="18"/>
          <w:szCs w:val="18"/>
        </w:rPr>
        <w:t>на 2021год и плановый период 2022-2023 годов</w:t>
      </w:r>
    </w:p>
    <w:p w:rsidR="00EA5DF5" w:rsidRPr="00EA5DF5" w:rsidRDefault="00EA5DF5" w:rsidP="00EA5DF5">
      <w:pPr>
        <w:keepNext/>
        <w:jc w:val="right"/>
        <w:rPr>
          <w:sz w:val="18"/>
          <w:szCs w:val="18"/>
        </w:rPr>
      </w:pPr>
    </w:p>
    <w:p w:rsidR="00EA5DF5" w:rsidRPr="00EA5DF5" w:rsidRDefault="00EA5DF5" w:rsidP="00EA5DF5">
      <w:pPr>
        <w:keepNext/>
        <w:jc w:val="right"/>
        <w:rPr>
          <w:sz w:val="18"/>
          <w:szCs w:val="18"/>
        </w:rPr>
      </w:pPr>
    </w:p>
    <w:p w:rsidR="00EA5DF5" w:rsidRPr="00EA5DF5" w:rsidRDefault="00EA5DF5" w:rsidP="00EA5DF5">
      <w:pPr>
        <w:keepNext/>
        <w:jc w:val="right"/>
        <w:rPr>
          <w:sz w:val="18"/>
          <w:szCs w:val="18"/>
        </w:rPr>
      </w:pPr>
    </w:p>
    <w:p w:rsidR="00EA5DF5" w:rsidRPr="00EA5DF5" w:rsidRDefault="00EA5DF5" w:rsidP="00EA5DF5">
      <w:pPr>
        <w:tabs>
          <w:tab w:val="left" w:pos="1680"/>
        </w:tabs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Методика</w:t>
      </w:r>
    </w:p>
    <w:p w:rsidR="00EA5DF5" w:rsidRPr="00EA5DF5" w:rsidRDefault="00EA5DF5" w:rsidP="00EA5DF5">
      <w:pPr>
        <w:tabs>
          <w:tab w:val="left" w:pos="3495"/>
        </w:tabs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распределения межбюджетных трансфертов</w:t>
      </w:r>
    </w:p>
    <w:p w:rsidR="00EA5DF5" w:rsidRPr="00EA5DF5" w:rsidRDefault="00EA5DF5" w:rsidP="00EA5DF5">
      <w:pPr>
        <w:keepNext/>
        <w:jc w:val="center"/>
        <w:rPr>
          <w:b/>
          <w:sz w:val="18"/>
          <w:szCs w:val="18"/>
        </w:rPr>
      </w:pPr>
      <w:r w:rsidRPr="00EA5DF5">
        <w:rPr>
          <w:b/>
          <w:sz w:val="18"/>
          <w:szCs w:val="18"/>
        </w:rPr>
        <w:t>бюджету Томского района из бюджета Зоркальцевского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EA5DF5" w:rsidRPr="00EA5DF5" w:rsidRDefault="00EA5DF5" w:rsidP="00EA5DF5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6061"/>
        <w:gridCol w:w="1204"/>
        <w:gridCol w:w="1145"/>
        <w:gridCol w:w="1011"/>
      </w:tblGrid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№ </w:t>
            </w:r>
            <w:proofErr w:type="gramStart"/>
            <w:r w:rsidRPr="00EA5DF5">
              <w:rPr>
                <w:sz w:val="18"/>
                <w:szCs w:val="18"/>
              </w:rPr>
              <w:t>п</w:t>
            </w:r>
            <w:proofErr w:type="gramEnd"/>
            <w:r w:rsidRPr="00EA5DF5">
              <w:rPr>
                <w:sz w:val="18"/>
                <w:szCs w:val="18"/>
              </w:rPr>
              <w:t>/п</w:t>
            </w:r>
          </w:p>
        </w:tc>
        <w:tc>
          <w:tcPr>
            <w:tcW w:w="6184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 xml:space="preserve">Наименование полномочий на 2021год </w:t>
            </w:r>
          </w:p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 плановый период 2022 – 2023 годов</w:t>
            </w:r>
          </w:p>
        </w:tc>
        <w:tc>
          <w:tcPr>
            <w:tcW w:w="3402" w:type="dxa"/>
            <w:gridSpan w:val="3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EA5DF5" w:rsidRPr="00EA5DF5" w:rsidTr="002300E4">
        <w:tc>
          <w:tcPr>
            <w:tcW w:w="870" w:type="dxa"/>
            <w:tcBorders>
              <w:top w:val="nil"/>
            </w:tcBorders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2021 г.</w:t>
            </w:r>
          </w:p>
        </w:tc>
        <w:tc>
          <w:tcPr>
            <w:tcW w:w="1160" w:type="dxa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2022 г.</w:t>
            </w:r>
          </w:p>
        </w:tc>
        <w:tc>
          <w:tcPr>
            <w:tcW w:w="1022" w:type="dxa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2023 г.</w:t>
            </w:r>
          </w:p>
        </w:tc>
      </w:tr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Организация в границах поселения электро-, тепл</w:t>
            </w:r>
            <w:proofErr w:type="gramStart"/>
            <w:r w:rsidRPr="00EA5DF5">
              <w:rPr>
                <w:sz w:val="18"/>
                <w:szCs w:val="18"/>
              </w:rPr>
              <w:t>о-</w:t>
            </w:r>
            <w:proofErr w:type="gramEnd"/>
            <w:r w:rsidRPr="00EA5DF5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226,6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226,6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226,6</w:t>
            </w:r>
          </w:p>
        </w:tc>
      </w:tr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1.1.</w:t>
            </w:r>
          </w:p>
        </w:tc>
        <w:tc>
          <w:tcPr>
            <w:tcW w:w="6184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19,1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19,1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19,1</w:t>
            </w:r>
          </w:p>
        </w:tc>
      </w:tr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6184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73,7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73,7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73,7</w:t>
            </w:r>
          </w:p>
        </w:tc>
      </w:tr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1.3.</w:t>
            </w:r>
          </w:p>
        </w:tc>
        <w:tc>
          <w:tcPr>
            <w:tcW w:w="6184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29,4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29,4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29,4</w:t>
            </w:r>
          </w:p>
        </w:tc>
      </w:tr>
      <w:tr w:rsidR="00EA5DF5" w:rsidRPr="00EA5DF5" w:rsidTr="002300E4">
        <w:tc>
          <w:tcPr>
            <w:tcW w:w="870" w:type="dxa"/>
            <w:vAlign w:val="center"/>
          </w:tcPr>
          <w:p w:rsidR="00EA5DF5" w:rsidRPr="00EA5DF5" w:rsidRDefault="00EA5DF5" w:rsidP="00EA5DF5">
            <w:pPr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1.4.</w:t>
            </w:r>
          </w:p>
        </w:tc>
        <w:tc>
          <w:tcPr>
            <w:tcW w:w="6184" w:type="dxa"/>
          </w:tcPr>
          <w:p w:rsidR="00EA5DF5" w:rsidRPr="00EA5DF5" w:rsidRDefault="00EA5DF5" w:rsidP="00EA5DF5">
            <w:pPr>
              <w:jc w:val="both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104,4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104,4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sz w:val="18"/>
                <w:szCs w:val="18"/>
              </w:rPr>
            </w:pPr>
            <w:r w:rsidRPr="00EA5DF5">
              <w:rPr>
                <w:sz w:val="18"/>
                <w:szCs w:val="18"/>
              </w:rPr>
              <w:t>104,4</w:t>
            </w:r>
          </w:p>
        </w:tc>
      </w:tr>
      <w:tr w:rsidR="00EA5DF5" w:rsidRPr="00EA5DF5" w:rsidTr="002300E4">
        <w:tc>
          <w:tcPr>
            <w:tcW w:w="870" w:type="dxa"/>
          </w:tcPr>
          <w:p w:rsidR="00EA5DF5" w:rsidRPr="00EA5DF5" w:rsidRDefault="00EA5DF5" w:rsidP="00EA5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84" w:type="dxa"/>
          </w:tcPr>
          <w:p w:rsidR="00EA5DF5" w:rsidRPr="00EA5DF5" w:rsidRDefault="00EA5DF5" w:rsidP="00EA5DF5">
            <w:pPr>
              <w:keepNext/>
              <w:jc w:val="right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160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22" w:type="dxa"/>
            <w:vAlign w:val="center"/>
          </w:tcPr>
          <w:p w:rsidR="00EA5DF5" w:rsidRPr="00EA5DF5" w:rsidRDefault="00EA5DF5" w:rsidP="00EA5DF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A5DF5">
              <w:rPr>
                <w:b/>
                <w:sz w:val="18"/>
                <w:szCs w:val="18"/>
              </w:rPr>
              <w:t>226,6</w:t>
            </w:r>
          </w:p>
        </w:tc>
      </w:tr>
    </w:tbl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69" w:rsidRDefault="005A1969">
      <w:r>
        <w:separator/>
      </w:r>
    </w:p>
  </w:endnote>
  <w:endnote w:type="continuationSeparator" w:id="0">
    <w:p w:rsidR="005A1969" w:rsidRDefault="005A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3388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69" w:rsidRDefault="005A1969">
      <w:r>
        <w:separator/>
      </w:r>
    </w:p>
  </w:footnote>
  <w:footnote w:type="continuationSeparator" w:id="0">
    <w:p w:rsidR="005A1969" w:rsidRDefault="005A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EA5DF5">
      <w:rPr>
        <w:b/>
        <w:sz w:val="22"/>
        <w:szCs w:val="22"/>
      </w:rPr>
      <w:t>5</w:t>
    </w:r>
  </w:p>
  <w:p w:rsidR="00AE0530" w:rsidRPr="008911AB" w:rsidRDefault="00EA5DF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24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12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 w:numId="37">
    <w:abstractNumId w:val="0"/>
    <w:lvlOverride w:ilv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1969"/>
    <w:rsid w:val="005A265B"/>
    <w:rsid w:val="005A400A"/>
    <w:rsid w:val="005A538E"/>
    <w:rsid w:val="005B3D22"/>
    <w:rsid w:val="005B4E55"/>
    <w:rsid w:val="005B522C"/>
    <w:rsid w:val="005B7B9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5DF5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38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B5B2-EC3A-4765-BFEC-6041D90C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7231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48352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5</cp:revision>
  <cp:lastPrinted>2015-07-08T08:42:00Z</cp:lastPrinted>
  <dcterms:created xsi:type="dcterms:W3CDTF">2020-12-31T06:07:00Z</dcterms:created>
  <dcterms:modified xsi:type="dcterms:W3CDTF">2021-02-08T07:23:00Z</dcterms:modified>
</cp:coreProperties>
</file>